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F61" w:rsidRPr="000453DB" w:rsidRDefault="00963F61" w:rsidP="00CA557F">
      <w:pPr>
        <w:pStyle w:val="Cabealho"/>
        <w:tabs>
          <w:tab w:val="clear" w:pos="4419"/>
          <w:tab w:val="clear" w:pos="8838"/>
        </w:tabs>
        <w:jc w:val="center"/>
        <w:rPr>
          <w:b/>
          <w:color w:val="000000" w:themeColor="text1"/>
          <w:sz w:val="24"/>
          <w:szCs w:val="24"/>
        </w:rPr>
      </w:pPr>
    </w:p>
    <w:p w:rsidR="00963F61" w:rsidRPr="000453DB" w:rsidRDefault="00963F61" w:rsidP="00CA557F">
      <w:pPr>
        <w:pStyle w:val="Cabealho"/>
        <w:tabs>
          <w:tab w:val="clear" w:pos="4419"/>
          <w:tab w:val="clear" w:pos="8838"/>
        </w:tabs>
        <w:jc w:val="center"/>
        <w:rPr>
          <w:b/>
          <w:color w:val="000000" w:themeColor="text1"/>
          <w:sz w:val="24"/>
          <w:szCs w:val="24"/>
        </w:rPr>
      </w:pPr>
    </w:p>
    <w:p w:rsidR="008A6E70" w:rsidRPr="000453DB" w:rsidRDefault="007D0881" w:rsidP="00CA557F">
      <w:pPr>
        <w:pStyle w:val="Cabealho"/>
        <w:tabs>
          <w:tab w:val="clear" w:pos="4419"/>
          <w:tab w:val="clear" w:pos="8838"/>
        </w:tabs>
        <w:jc w:val="center"/>
        <w:rPr>
          <w:b/>
          <w:color w:val="000000" w:themeColor="text1"/>
          <w:sz w:val="24"/>
          <w:szCs w:val="24"/>
        </w:rPr>
      </w:pPr>
      <w:r w:rsidRPr="000453DB">
        <w:rPr>
          <w:b/>
          <w:color w:val="000000" w:themeColor="text1"/>
          <w:sz w:val="24"/>
          <w:szCs w:val="24"/>
        </w:rPr>
        <w:t xml:space="preserve">EDITAL </w:t>
      </w:r>
    </w:p>
    <w:p w:rsidR="00C45586" w:rsidRPr="000453DB" w:rsidRDefault="00C45586" w:rsidP="00CA557F">
      <w:pPr>
        <w:pStyle w:val="Cabealho"/>
        <w:tabs>
          <w:tab w:val="clear" w:pos="4419"/>
          <w:tab w:val="clear" w:pos="8838"/>
        </w:tabs>
        <w:jc w:val="both"/>
        <w:rPr>
          <w:b/>
          <w:color w:val="000000" w:themeColor="text1"/>
          <w:sz w:val="24"/>
          <w:szCs w:val="24"/>
        </w:rPr>
      </w:pPr>
    </w:p>
    <w:p w:rsidR="00C45586" w:rsidRPr="000453DB" w:rsidRDefault="00C45586" w:rsidP="00C45586">
      <w:pPr>
        <w:pStyle w:val="Cabealho"/>
        <w:tabs>
          <w:tab w:val="clear" w:pos="4419"/>
          <w:tab w:val="clear" w:pos="8838"/>
        </w:tabs>
        <w:jc w:val="center"/>
        <w:rPr>
          <w:b/>
          <w:color w:val="000000" w:themeColor="text1"/>
          <w:sz w:val="24"/>
          <w:szCs w:val="24"/>
        </w:rPr>
      </w:pPr>
      <w:r w:rsidRPr="000453DB">
        <w:rPr>
          <w:b/>
          <w:color w:val="000000" w:themeColor="text1"/>
          <w:sz w:val="24"/>
          <w:szCs w:val="24"/>
        </w:rPr>
        <w:t xml:space="preserve">PREGÃO PRESENCIAL Nº </w:t>
      </w:r>
      <w:r w:rsidR="00A04F5A">
        <w:rPr>
          <w:b/>
          <w:color w:val="000000" w:themeColor="text1"/>
          <w:sz w:val="24"/>
          <w:szCs w:val="24"/>
        </w:rPr>
        <w:t>016</w:t>
      </w:r>
      <w:r w:rsidRPr="000453DB">
        <w:rPr>
          <w:b/>
          <w:color w:val="000000" w:themeColor="text1"/>
          <w:sz w:val="24"/>
          <w:szCs w:val="24"/>
        </w:rPr>
        <w:t>/2018 – SM</w:t>
      </w:r>
      <w:r w:rsidR="004A3CD2">
        <w:rPr>
          <w:b/>
          <w:color w:val="000000" w:themeColor="text1"/>
          <w:sz w:val="24"/>
          <w:szCs w:val="24"/>
        </w:rPr>
        <w:t>S</w:t>
      </w:r>
    </w:p>
    <w:p w:rsidR="00C45586" w:rsidRPr="000453DB" w:rsidRDefault="00C45586" w:rsidP="00C45586">
      <w:pPr>
        <w:pStyle w:val="Cabealho"/>
        <w:tabs>
          <w:tab w:val="clear" w:pos="4419"/>
          <w:tab w:val="clear" w:pos="8838"/>
        </w:tabs>
        <w:jc w:val="both"/>
        <w:rPr>
          <w:b/>
          <w:color w:val="000000" w:themeColor="text1"/>
          <w:sz w:val="24"/>
          <w:szCs w:val="24"/>
        </w:rPr>
      </w:pPr>
    </w:p>
    <w:p w:rsidR="00C45586" w:rsidRPr="000453DB" w:rsidRDefault="00C45586" w:rsidP="00C45586">
      <w:pPr>
        <w:pStyle w:val="Cabealho"/>
        <w:tabs>
          <w:tab w:val="clear" w:pos="4419"/>
          <w:tab w:val="clear" w:pos="8838"/>
        </w:tabs>
        <w:jc w:val="both"/>
        <w:rPr>
          <w:b/>
          <w:color w:val="000000" w:themeColor="text1"/>
          <w:sz w:val="24"/>
          <w:szCs w:val="24"/>
        </w:rPr>
      </w:pPr>
      <w:r w:rsidRPr="000453DB">
        <w:rPr>
          <w:b/>
          <w:color w:val="000000" w:themeColor="text1"/>
          <w:sz w:val="24"/>
          <w:szCs w:val="24"/>
        </w:rPr>
        <w:t xml:space="preserve">Processo Administrativo nº </w:t>
      </w:r>
      <w:r w:rsidR="004A3CD2">
        <w:rPr>
          <w:b/>
          <w:color w:val="000000" w:themeColor="text1"/>
          <w:sz w:val="24"/>
          <w:szCs w:val="24"/>
        </w:rPr>
        <w:t>6910</w:t>
      </w:r>
      <w:r w:rsidRPr="000453DB">
        <w:rPr>
          <w:b/>
          <w:color w:val="000000" w:themeColor="text1"/>
          <w:sz w:val="24"/>
          <w:szCs w:val="24"/>
        </w:rPr>
        <w:t>/17</w:t>
      </w:r>
    </w:p>
    <w:p w:rsidR="00CA557F" w:rsidRPr="000453DB" w:rsidRDefault="00C45586" w:rsidP="00CA557F">
      <w:pPr>
        <w:pStyle w:val="Cabealho"/>
        <w:tabs>
          <w:tab w:val="clear" w:pos="4419"/>
          <w:tab w:val="clear" w:pos="8838"/>
        </w:tabs>
        <w:jc w:val="both"/>
        <w:rPr>
          <w:b/>
          <w:bCs/>
          <w:color w:val="000000" w:themeColor="text1"/>
          <w:sz w:val="24"/>
        </w:rPr>
      </w:pPr>
      <w:r w:rsidRPr="000453DB">
        <w:rPr>
          <w:b/>
          <w:bCs/>
          <w:color w:val="000000" w:themeColor="text1"/>
          <w:sz w:val="24"/>
        </w:rPr>
        <w:t xml:space="preserve">Secretaria Municipal de </w:t>
      </w:r>
      <w:r w:rsidR="004A3CD2">
        <w:rPr>
          <w:b/>
          <w:bCs/>
          <w:color w:val="000000" w:themeColor="text1"/>
          <w:sz w:val="24"/>
        </w:rPr>
        <w:t>Saúde</w:t>
      </w:r>
    </w:p>
    <w:p w:rsidR="00C45586" w:rsidRPr="000453DB" w:rsidRDefault="00C45586" w:rsidP="00CA557F">
      <w:pPr>
        <w:pStyle w:val="Cabealho"/>
        <w:tabs>
          <w:tab w:val="clear" w:pos="4419"/>
          <w:tab w:val="clear" w:pos="8838"/>
        </w:tabs>
        <w:jc w:val="both"/>
        <w:rPr>
          <w:b/>
          <w:color w:val="000000" w:themeColor="text1"/>
          <w:sz w:val="22"/>
          <w:szCs w:val="24"/>
        </w:rPr>
      </w:pPr>
    </w:p>
    <w:p w:rsidR="008A6E70" w:rsidRPr="000453DB" w:rsidRDefault="008A6E70" w:rsidP="00F516A4">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 xml:space="preserve">               A Comissão Permanente de Licitações e Compras da Secretaria Municipal de Bom Jardim comunica que fará realizar Licitação na modalidade de </w:t>
      </w:r>
      <w:r w:rsidRPr="000453DB">
        <w:rPr>
          <w:b/>
          <w:color w:val="000000" w:themeColor="text1"/>
          <w:sz w:val="24"/>
          <w:szCs w:val="24"/>
        </w:rPr>
        <w:t>PREGÃO PRESENCIAL</w:t>
      </w:r>
      <w:r w:rsidRPr="000453DB">
        <w:rPr>
          <w:color w:val="000000" w:themeColor="text1"/>
          <w:sz w:val="24"/>
          <w:szCs w:val="24"/>
        </w:rPr>
        <w:t xml:space="preserve">, tipo </w:t>
      </w:r>
      <w:r w:rsidR="00EE32DF" w:rsidRPr="000453DB">
        <w:rPr>
          <w:b/>
          <w:bCs/>
          <w:color w:val="000000" w:themeColor="text1"/>
          <w:sz w:val="24"/>
          <w:szCs w:val="24"/>
        </w:rPr>
        <w:t>MENOR PREÇO GLOBAL</w:t>
      </w:r>
      <w:r w:rsidRPr="000453DB">
        <w:rPr>
          <w:b/>
          <w:bCs/>
          <w:color w:val="000000" w:themeColor="text1"/>
          <w:sz w:val="24"/>
          <w:szCs w:val="24"/>
        </w:rPr>
        <w:t xml:space="preserve">, </w:t>
      </w:r>
      <w:r w:rsidRPr="000453DB">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0453DB">
        <w:rPr>
          <w:b/>
          <w:bCs/>
          <w:color w:val="000000" w:themeColor="text1"/>
          <w:sz w:val="24"/>
          <w:szCs w:val="24"/>
        </w:rPr>
        <w:t xml:space="preserve"> </w:t>
      </w:r>
      <w:r w:rsidRPr="000453DB">
        <w:rPr>
          <w:color w:val="000000" w:themeColor="text1"/>
          <w:sz w:val="24"/>
          <w:szCs w:val="24"/>
        </w:rPr>
        <w:t xml:space="preserve"> nº 8.666 /93 e suas alterações.</w:t>
      </w:r>
    </w:p>
    <w:p w:rsidR="00AF67E3" w:rsidRPr="000453DB" w:rsidRDefault="00AF67E3" w:rsidP="00F516A4">
      <w:pPr>
        <w:pStyle w:val="Cabealho"/>
        <w:tabs>
          <w:tab w:val="clear" w:pos="4419"/>
          <w:tab w:val="clear" w:pos="8838"/>
        </w:tabs>
        <w:spacing w:line="276" w:lineRule="auto"/>
        <w:jc w:val="both"/>
        <w:rPr>
          <w:color w:val="000000" w:themeColor="text1"/>
          <w:sz w:val="24"/>
          <w:szCs w:val="24"/>
        </w:rPr>
      </w:pPr>
    </w:p>
    <w:p w:rsidR="008A6E70" w:rsidRPr="000453DB" w:rsidRDefault="008A6E70" w:rsidP="00F516A4">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 xml:space="preserve">              A entrega dos envelopes </w:t>
      </w:r>
      <w:r w:rsidRPr="000453DB">
        <w:rPr>
          <w:b/>
          <w:color w:val="000000" w:themeColor="text1"/>
          <w:sz w:val="24"/>
          <w:szCs w:val="24"/>
        </w:rPr>
        <w:t>HABILITAÇÃO</w:t>
      </w:r>
      <w:r w:rsidRPr="000453DB">
        <w:rPr>
          <w:color w:val="000000" w:themeColor="text1"/>
          <w:sz w:val="24"/>
          <w:szCs w:val="24"/>
        </w:rPr>
        <w:t xml:space="preserve"> e </w:t>
      </w:r>
      <w:r w:rsidRPr="000453DB">
        <w:rPr>
          <w:b/>
          <w:color w:val="000000" w:themeColor="text1"/>
          <w:sz w:val="24"/>
          <w:szCs w:val="24"/>
        </w:rPr>
        <w:t xml:space="preserve">PROPOSTA DE PREÇOS </w:t>
      </w:r>
      <w:r w:rsidRPr="000453DB">
        <w:rPr>
          <w:color w:val="000000" w:themeColor="text1"/>
          <w:sz w:val="24"/>
          <w:szCs w:val="24"/>
        </w:rPr>
        <w:t xml:space="preserve">será no </w:t>
      </w:r>
      <w:r w:rsidR="002D51C0" w:rsidRPr="000453DB">
        <w:rPr>
          <w:color w:val="000000" w:themeColor="text1"/>
          <w:sz w:val="24"/>
          <w:szCs w:val="24"/>
        </w:rPr>
        <w:t>dia</w:t>
      </w:r>
      <w:r w:rsidR="00A03EAE" w:rsidRPr="000453DB">
        <w:rPr>
          <w:color w:val="000000" w:themeColor="text1"/>
          <w:sz w:val="24"/>
          <w:szCs w:val="24"/>
        </w:rPr>
        <w:t xml:space="preserve"> </w:t>
      </w:r>
      <w:r w:rsidR="00A04F5A">
        <w:rPr>
          <w:b/>
          <w:color w:val="000000" w:themeColor="text1"/>
          <w:sz w:val="24"/>
          <w:szCs w:val="24"/>
        </w:rPr>
        <w:t>19</w:t>
      </w:r>
      <w:r w:rsidR="007E201E" w:rsidRPr="000453DB">
        <w:rPr>
          <w:b/>
          <w:color w:val="000000" w:themeColor="text1"/>
          <w:sz w:val="24"/>
          <w:szCs w:val="24"/>
        </w:rPr>
        <w:t>/</w:t>
      </w:r>
      <w:r w:rsidR="00A04F5A">
        <w:rPr>
          <w:b/>
          <w:color w:val="000000" w:themeColor="text1"/>
          <w:sz w:val="24"/>
          <w:szCs w:val="24"/>
        </w:rPr>
        <w:t>03</w:t>
      </w:r>
      <w:r w:rsidR="007E201E" w:rsidRPr="000453DB">
        <w:rPr>
          <w:b/>
          <w:color w:val="000000" w:themeColor="text1"/>
          <w:sz w:val="24"/>
          <w:szCs w:val="24"/>
        </w:rPr>
        <w:t>/</w:t>
      </w:r>
      <w:r w:rsidR="00A04F5A">
        <w:rPr>
          <w:b/>
          <w:color w:val="000000" w:themeColor="text1"/>
          <w:sz w:val="24"/>
          <w:szCs w:val="24"/>
        </w:rPr>
        <w:t>2018</w:t>
      </w:r>
      <w:r w:rsidRPr="000453DB">
        <w:rPr>
          <w:b/>
          <w:bCs/>
          <w:color w:val="000000" w:themeColor="text1"/>
          <w:sz w:val="24"/>
          <w:szCs w:val="24"/>
        </w:rPr>
        <w:t>, às</w:t>
      </w:r>
      <w:r w:rsidR="0029377D" w:rsidRPr="000453DB">
        <w:rPr>
          <w:b/>
          <w:bCs/>
          <w:color w:val="000000" w:themeColor="text1"/>
          <w:sz w:val="24"/>
          <w:szCs w:val="24"/>
        </w:rPr>
        <w:t xml:space="preserve"> </w:t>
      </w:r>
      <w:r w:rsidR="00A04F5A">
        <w:rPr>
          <w:b/>
          <w:bCs/>
          <w:color w:val="000000" w:themeColor="text1"/>
          <w:sz w:val="24"/>
          <w:szCs w:val="24"/>
        </w:rPr>
        <w:t>09</w:t>
      </w:r>
      <w:r w:rsidR="00486B47" w:rsidRPr="000453DB">
        <w:rPr>
          <w:b/>
          <w:bCs/>
          <w:color w:val="000000" w:themeColor="text1"/>
          <w:sz w:val="24"/>
          <w:szCs w:val="24"/>
        </w:rPr>
        <w:t>h</w:t>
      </w:r>
      <w:r w:rsidR="00A04F5A">
        <w:rPr>
          <w:b/>
          <w:bCs/>
          <w:color w:val="000000" w:themeColor="text1"/>
          <w:sz w:val="24"/>
          <w:szCs w:val="24"/>
        </w:rPr>
        <w:t>30</w:t>
      </w:r>
      <w:r w:rsidR="00486B47" w:rsidRPr="000453DB">
        <w:rPr>
          <w:b/>
          <w:bCs/>
          <w:color w:val="000000" w:themeColor="text1"/>
          <w:sz w:val="24"/>
          <w:szCs w:val="24"/>
        </w:rPr>
        <w:t>min.</w:t>
      </w:r>
      <w:r w:rsidR="0029377D" w:rsidRPr="000453DB">
        <w:rPr>
          <w:b/>
          <w:bCs/>
          <w:color w:val="000000" w:themeColor="text1"/>
          <w:sz w:val="24"/>
          <w:szCs w:val="24"/>
        </w:rPr>
        <w:t xml:space="preserve"> </w:t>
      </w:r>
      <w:r w:rsidRPr="000453DB">
        <w:rPr>
          <w:color w:val="000000" w:themeColor="text1"/>
          <w:sz w:val="24"/>
          <w:szCs w:val="24"/>
        </w:rPr>
        <w:t xml:space="preserve">na sala de reunião da Comissão Permanente de Licitações e Compras da Secretaria Municipal de Bom Jardim, localizada à Praça Governador Roberto Silveira, nº 44, </w:t>
      </w:r>
      <w:r w:rsidR="00A04BC6" w:rsidRPr="000453DB">
        <w:rPr>
          <w:color w:val="000000" w:themeColor="text1"/>
          <w:sz w:val="24"/>
          <w:szCs w:val="24"/>
        </w:rPr>
        <w:t>4</w:t>
      </w:r>
      <w:r w:rsidRPr="000453DB">
        <w:rPr>
          <w:color w:val="000000" w:themeColor="text1"/>
          <w:sz w:val="24"/>
          <w:szCs w:val="24"/>
        </w:rPr>
        <w:t>º andar – Centro – Bom Jardim/RJ.</w:t>
      </w:r>
    </w:p>
    <w:p w:rsidR="00EE32DF" w:rsidRPr="000453DB" w:rsidRDefault="00EE32DF" w:rsidP="00F516A4">
      <w:pPr>
        <w:pStyle w:val="Cabealho"/>
        <w:tabs>
          <w:tab w:val="clear" w:pos="4419"/>
          <w:tab w:val="clear" w:pos="8838"/>
        </w:tabs>
        <w:spacing w:line="276" w:lineRule="auto"/>
        <w:jc w:val="both"/>
        <w:rPr>
          <w:color w:val="000000" w:themeColor="text1"/>
          <w:sz w:val="24"/>
          <w:szCs w:val="24"/>
        </w:rPr>
      </w:pPr>
    </w:p>
    <w:p w:rsidR="00EE32DF" w:rsidRPr="000453DB" w:rsidRDefault="002C6BB4" w:rsidP="00F516A4">
      <w:pPr>
        <w:pStyle w:val="Cabealho"/>
        <w:tabs>
          <w:tab w:val="clear" w:pos="4419"/>
          <w:tab w:val="clear" w:pos="8838"/>
        </w:tabs>
        <w:spacing w:line="276" w:lineRule="auto"/>
        <w:jc w:val="both"/>
        <w:rPr>
          <w:b/>
          <w:bCs/>
          <w:color w:val="000000" w:themeColor="text1"/>
          <w:sz w:val="24"/>
          <w:szCs w:val="24"/>
        </w:rPr>
      </w:pPr>
      <w:r w:rsidRPr="000453DB">
        <w:rPr>
          <w:color w:val="000000" w:themeColor="text1"/>
          <w:sz w:val="24"/>
          <w:szCs w:val="24"/>
        </w:rPr>
        <w:t xml:space="preserve">Regime de Execução: Indireta, </w:t>
      </w:r>
      <w:r w:rsidR="00EE32DF" w:rsidRPr="000453DB">
        <w:rPr>
          <w:bCs/>
          <w:color w:val="000000" w:themeColor="text1"/>
          <w:sz w:val="24"/>
          <w:szCs w:val="24"/>
        </w:rPr>
        <w:t>Menor Preço Global</w:t>
      </w:r>
      <w:r w:rsidR="00EE32DF" w:rsidRPr="000453DB">
        <w:rPr>
          <w:b/>
          <w:bCs/>
          <w:color w:val="000000" w:themeColor="text1"/>
          <w:sz w:val="24"/>
          <w:szCs w:val="24"/>
        </w:rPr>
        <w:t>.</w:t>
      </w:r>
    </w:p>
    <w:p w:rsidR="002C6BB4" w:rsidRPr="000453DB" w:rsidRDefault="002C6BB4" w:rsidP="00F516A4">
      <w:pPr>
        <w:spacing w:line="276" w:lineRule="auto"/>
        <w:jc w:val="both"/>
        <w:rPr>
          <w:color w:val="000000" w:themeColor="text1"/>
          <w:sz w:val="24"/>
          <w:szCs w:val="24"/>
        </w:rPr>
      </w:pPr>
    </w:p>
    <w:p w:rsidR="00AF67E3" w:rsidRPr="000453DB" w:rsidRDefault="00AF67E3" w:rsidP="00F516A4">
      <w:pPr>
        <w:spacing w:line="276" w:lineRule="auto"/>
        <w:jc w:val="both"/>
        <w:rPr>
          <w:color w:val="000000" w:themeColor="text1"/>
          <w:sz w:val="24"/>
          <w:szCs w:val="24"/>
        </w:rPr>
      </w:pPr>
    </w:p>
    <w:p w:rsidR="008A6E70" w:rsidRPr="000453DB" w:rsidRDefault="008A6E70" w:rsidP="00CA557F">
      <w:pPr>
        <w:pStyle w:val="Cabealho"/>
        <w:tabs>
          <w:tab w:val="clear" w:pos="4419"/>
          <w:tab w:val="clear" w:pos="8838"/>
        </w:tabs>
        <w:jc w:val="both"/>
        <w:rPr>
          <w:b/>
          <w:color w:val="000000" w:themeColor="text1"/>
          <w:sz w:val="24"/>
          <w:szCs w:val="24"/>
        </w:rPr>
      </w:pPr>
      <w:r w:rsidRPr="000453DB">
        <w:rPr>
          <w:b/>
          <w:color w:val="000000" w:themeColor="text1"/>
          <w:sz w:val="24"/>
          <w:szCs w:val="24"/>
        </w:rPr>
        <w:t>Não haverá prazo de tolerância para entrega dos envelopes (habilitação e proposta de preços).</w:t>
      </w:r>
    </w:p>
    <w:p w:rsidR="00963F61" w:rsidRPr="000453DB" w:rsidRDefault="00963F61" w:rsidP="00CA557F">
      <w:pPr>
        <w:pStyle w:val="Cabealho"/>
        <w:tabs>
          <w:tab w:val="clear" w:pos="4419"/>
          <w:tab w:val="clear" w:pos="8838"/>
        </w:tabs>
        <w:jc w:val="both"/>
        <w:rPr>
          <w:b/>
          <w:color w:val="000000" w:themeColor="text1"/>
          <w:sz w:val="24"/>
          <w:szCs w:val="24"/>
        </w:rPr>
      </w:pPr>
    </w:p>
    <w:p w:rsidR="008A6E70" w:rsidRPr="000453DB" w:rsidRDefault="008A6E70" w:rsidP="004A3CD2">
      <w:pPr>
        <w:pStyle w:val="Cabealho"/>
        <w:numPr>
          <w:ilvl w:val="0"/>
          <w:numId w:val="1"/>
        </w:numPr>
        <w:tabs>
          <w:tab w:val="clear" w:pos="4419"/>
          <w:tab w:val="clear" w:pos="8838"/>
          <w:tab w:val="num" w:pos="0"/>
        </w:tabs>
        <w:spacing w:after="240" w:line="276" w:lineRule="auto"/>
        <w:ind w:left="284" w:hanging="284"/>
        <w:jc w:val="both"/>
        <w:rPr>
          <w:b/>
          <w:color w:val="000000" w:themeColor="text1"/>
          <w:sz w:val="24"/>
          <w:szCs w:val="24"/>
        </w:rPr>
      </w:pPr>
      <w:r w:rsidRPr="000453DB">
        <w:rPr>
          <w:b/>
          <w:color w:val="000000" w:themeColor="text1"/>
          <w:sz w:val="24"/>
          <w:szCs w:val="24"/>
        </w:rPr>
        <w:t>DO OBJETO:</w:t>
      </w:r>
    </w:p>
    <w:p w:rsidR="004A3CD2" w:rsidRPr="00F849DD" w:rsidRDefault="004A3CD2" w:rsidP="004A3CD2">
      <w:pPr>
        <w:spacing w:after="240" w:line="276" w:lineRule="auto"/>
        <w:jc w:val="both"/>
        <w:rPr>
          <w:color w:val="000000"/>
          <w:sz w:val="24"/>
          <w:szCs w:val="24"/>
        </w:rPr>
      </w:pPr>
      <w:r>
        <w:rPr>
          <w:color w:val="000000"/>
          <w:sz w:val="24"/>
          <w:szCs w:val="24"/>
        </w:rPr>
        <w:t>C</w:t>
      </w:r>
      <w:r w:rsidRPr="00F849DD">
        <w:rPr>
          <w:color w:val="000000"/>
          <w:sz w:val="24"/>
          <w:szCs w:val="24"/>
        </w:rPr>
        <w:t>ontratação de empresa para execução dos seguintes serviços: limpeza predial, varrição, conservação, higienização, recepcionista e manutenção de todas as estruturas físicas, inclusive nas áreas externas, nas Unidades de Saúde do Município de Bom Jardim.</w:t>
      </w:r>
    </w:p>
    <w:p w:rsidR="008A6E70" w:rsidRPr="000453DB" w:rsidRDefault="008A6E70" w:rsidP="00AF67E3">
      <w:pPr>
        <w:pStyle w:val="Cabealho"/>
        <w:numPr>
          <w:ilvl w:val="0"/>
          <w:numId w:val="1"/>
        </w:numPr>
        <w:tabs>
          <w:tab w:val="clear" w:pos="4419"/>
          <w:tab w:val="clear" w:pos="8838"/>
        </w:tabs>
        <w:spacing w:line="276" w:lineRule="auto"/>
        <w:ind w:left="0" w:firstLine="0"/>
        <w:jc w:val="both"/>
        <w:rPr>
          <w:b/>
          <w:color w:val="000000" w:themeColor="text1"/>
          <w:sz w:val="24"/>
          <w:szCs w:val="24"/>
        </w:rPr>
      </w:pPr>
      <w:r w:rsidRPr="000453DB">
        <w:rPr>
          <w:b/>
          <w:color w:val="000000" w:themeColor="text1"/>
          <w:sz w:val="24"/>
          <w:szCs w:val="24"/>
        </w:rPr>
        <w:t>DO PRAZO</w:t>
      </w:r>
      <w:r w:rsidR="00931273" w:rsidRPr="000453DB">
        <w:rPr>
          <w:b/>
          <w:color w:val="000000" w:themeColor="text1"/>
          <w:sz w:val="24"/>
          <w:szCs w:val="24"/>
        </w:rPr>
        <w:t>,</w:t>
      </w:r>
      <w:r w:rsidR="006F7DCF" w:rsidRPr="000453DB">
        <w:rPr>
          <w:b/>
          <w:color w:val="000000" w:themeColor="text1"/>
          <w:sz w:val="24"/>
          <w:szCs w:val="24"/>
        </w:rPr>
        <w:t xml:space="preserve"> </w:t>
      </w:r>
      <w:r w:rsidRPr="000453DB">
        <w:rPr>
          <w:b/>
          <w:color w:val="000000" w:themeColor="text1"/>
          <w:sz w:val="24"/>
          <w:szCs w:val="24"/>
        </w:rPr>
        <w:t xml:space="preserve">REQUISITOS PARA </w:t>
      </w:r>
      <w:r w:rsidR="007855DE" w:rsidRPr="000453DB">
        <w:rPr>
          <w:b/>
          <w:color w:val="000000" w:themeColor="text1"/>
          <w:sz w:val="24"/>
          <w:szCs w:val="24"/>
        </w:rPr>
        <w:t>EXECUÇÃO</w:t>
      </w:r>
      <w:r w:rsidR="00120155" w:rsidRPr="000453DB">
        <w:rPr>
          <w:b/>
          <w:color w:val="000000" w:themeColor="text1"/>
          <w:sz w:val="24"/>
          <w:szCs w:val="24"/>
        </w:rPr>
        <w:t>,</w:t>
      </w:r>
      <w:r w:rsidR="00931273" w:rsidRPr="000453DB">
        <w:rPr>
          <w:b/>
          <w:color w:val="000000" w:themeColor="text1"/>
          <w:sz w:val="24"/>
          <w:szCs w:val="24"/>
        </w:rPr>
        <w:t xml:space="preserve"> DA QUALIFICAÇÃO DO </w:t>
      </w:r>
      <w:r w:rsidR="007855DE" w:rsidRPr="000453DB">
        <w:rPr>
          <w:b/>
          <w:color w:val="000000" w:themeColor="text1"/>
          <w:sz w:val="24"/>
          <w:szCs w:val="24"/>
        </w:rPr>
        <w:t>SERVIÇO</w:t>
      </w:r>
      <w:r w:rsidR="00120155" w:rsidRPr="000453DB">
        <w:rPr>
          <w:b/>
          <w:color w:val="000000" w:themeColor="text1"/>
          <w:sz w:val="24"/>
          <w:szCs w:val="24"/>
        </w:rPr>
        <w:t xml:space="preserve"> E DAS OBRIGAÇÕES DA CONTRATADA</w:t>
      </w:r>
    </w:p>
    <w:p w:rsidR="00963F61" w:rsidRPr="000453DB" w:rsidRDefault="00963F61" w:rsidP="00AF67E3">
      <w:pPr>
        <w:pStyle w:val="Cabealho"/>
        <w:tabs>
          <w:tab w:val="clear" w:pos="4419"/>
          <w:tab w:val="clear" w:pos="8838"/>
        </w:tabs>
        <w:spacing w:line="276" w:lineRule="auto"/>
        <w:jc w:val="both"/>
        <w:rPr>
          <w:b/>
          <w:color w:val="000000" w:themeColor="text1"/>
          <w:sz w:val="24"/>
          <w:szCs w:val="24"/>
        </w:rPr>
      </w:pPr>
    </w:p>
    <w:p w:rsidR="004A3CD2" w:rsidRPr="00F849DD" w:rsidRDefault="004A3CD2" w:rsidP="004A3CD2">
      <w:pPr>
        <w:spacing w:line="276" w:lineRule="auto"/>
        <w:jc w:val="both"/>
        <w:rPr>
          <w:color w:val="000000"/>
          <w:sz w:val="24"/>
          <w:szCs w:val="24"/>
        </w:rPr>
      </w:pPr>
      <w:r>
        <w:rPr>
          <w:b/>
          <w:bCs/>
          <w:color w:val="000000"/>
          <w:sz w:val="24"/>
          <w:szCs w:val="24"/>
        </w:rPr>
        <w:t>2</w:t>
      </w:r>
      <w:r w:rsidRPr="00F849DD">
        <w:rPr>
          <w:b/>
          <w:bCs/>
          <w:color w:val="000000"/>
          <w:sz w:val="24"/>
          <w:szCs w:val="24"/>
        </w:rPr>
        <w:t>.1 - ÁREA GEOGRÁFICA DO PROJETO:</w:t>
      </w:r>
      <w:r w:rsidRPr="00F849DD">
        <w:rPr>
          <w:color w:val="000000"/>
          <w:sz w:val="24"/>
          <w:szCs w:val="24"/>
        </w:rPr>
        <w:t xml:space="preserve"> </w:t>
      </w:r>
    </w:p>
    <w:p w:rsidR="004A3CD2" w:rsidRPr="00F849DD" w:rsidRDefault="004A3CD2" w:rsidP="004A3CD2">
      <w:pPr>
        <w:spacing w:line="276" w:lineRule="auto"/>
        <w:jc w:val="both"/>
        <w:rPr>
          <w:color w:val="000000"/>
          <w:sz w:val="24"/>
          <w:szCs w:val="24"/>
        </w:rPr>
      </w:pP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.1.1 – Academia de Saúde;</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.1.2 - Almoxarifado da SMS – CIS;</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.1.3 - CAPS (Centro de Atenção Psicossocial);</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.1.4 - Centro de Especialidades Odontológicas;</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.1.5 - Central de Marcação de Exames;</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.1.6 - Centro de Saúde José Alberto Erthal;</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.1.7 - Centro de Reabilitação Samuel Souza (Fisioterapia) - CIS;</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.1.8 - Centro de Reabilitação Psicossocial – (CREAPS) – CIS</w:t>
      </w:r>
    </w:p>
    <w:p w:rsidR="004A3CD2" w:rsidRPr="00F849DD" w:rsidRDefault="004A3CD2" w:rsidP="004A3CD2">
      <w:pPr>
        <w:spacing w:line="276" w:lineRule="auto"/>
        <w:jc w:val="both"/>
        <w:rPr>
          <w:color w:val="000000"/>
          <w:sz w:val="24"/>
          <w:szCs w:val="24"/>
        </w:rPr>
      </w:pPr>
      <w:r>
        <w:rPr>
          <w:color w:val="000000"/>
          <w:sz w:val="24"/>
          <w:szCs w:val="24"/>
        </w:rPr>
        <w:lastRenderedPageBreak/>
        <w:t>2</w:t>
      </w:r>
      <w:r w:rsidRPr="00F849DD">
        <w:rPr>
          <w:color w:val="000000"/>
          <w:sz w:val="24"/>
          <w:szCs w:val="24"/>
        </w:rPr>
        <w:t>.1.9 - Clínica da Família Álvaro Daniel Nunes Guimarães;</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.1.10 - Farmácia Municipal – CIS;</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.1.11 - PSF Alto de São José;</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.1.12 - PSF Banquete;</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.1.13 - PSF Barra Alegre;</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.1.14 - PSF Jardim Boa Esperança;</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.1.15 - PSF São José;</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.1.16 - PSF Veloso;</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.1.17 - Sub Posto de Santo Antonio;</w:t>
      </w: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.1.18 - O 3º (terceiro) andar do prédio sede da Prefeitura Municipal de Bom Jardim, onde funciona a Secretaria Municipal de Saúde.</w:t>
      </w:r>
    </w:p>
    <w:p w:rsidR="004A3CD2" w:rsidRPr="00F849DD" w:rsidRDefault="004A3CD2" w:rsidP="004A3CD2">
      <w:pPr>
        <w:jc w:val="both"/>
        <w:rPr>
          <w:color w:val="000000"/>
          <w:sz w:val="24"/>
          <w:szCs w:val="24"/>
        </w:rPr>
      </w:pPr>
    </w:p>
    <w:p w:rsidR="004A3CD2" w:rsidRPr="00F849DD" w:rsidRDefault="004A3CD2" w:rsidP="004A3CD2">
      <w:pPr>
        <w:spacing w:line="276" w:lineRule="auto"/>
        <w:jc w:val="both"/>
        <w:rPr>
          <w:b/>
          <w:color w:val="000000"/>
          <w:sz w:val="24"/>
          <w:szCs w:val="24"/>
        </w:rPr>
      </w:pPr>
      <w:r>
        <w:rPr>
          <w:b/>
          <w:color w:val="000000"/>
          <w:sz w:val="24"/>
          <w:szCs w:val="24"/>
        </w:rPr>
        <w:t>2</w:t>
      </w:r>
      <w:r w:rsidRPr="00F849DD">
        <w:rPr>
          <w:b/>
          <w:color w:val="000000"/>
          <w:sz w:val="24"/>
          <w:szCs w:val="24"/>
        </w:rPr>
        <w:t>.2 - CARACTERIZAÇÃO DOS SERVIÇOS A SEREM PRESTADOS:</w:t>
      </w:r>
    </w:p>
    <w:p w:rsidR="004A3CD2" w:rsidRPr="00F849DD" w:rsidRDefault="004A3CD2" w:rsidP="004A3CD2">
      <w:pPr>
        <w:pStyle w:val="Cabealho"/>
        <w:spacing w:line="276" w:lineRule="auto"/>
        <w:jc w:val="both"/>
        <w:rPr>
          <w:b/>
          <w:bCs/>
          <w:sz w:val="24"/>
          <w:szCs w:val="24"/>
        </w:rPr>
      </w:pPr>
    </w:p>
    <w:p w:rsidR="004A3CD2" w:rsidRPr="00F849DD" w:rsidRDefault="004A3CD2" w:rsidP="004A3CD2">
      <w:pPr>
        <w:pStyle w:val="Cabealho"/>
        <w:spacing w:line="276" w:lineRule="auto"/>
        <w:jc w:val="both"/>
        <w:rPr>
          <w:bCs/>
          <w:sz w:val="24"/>
          <w:szCs w:val="24"/>
        </w:rPr>
      </w:pPr>
      <w:r>
        <w:rPr>
          <w:bCs/>
          <w:sz w:val="24"/>
          <w:szCs w:val="24"/>
        </w:rPr>
        <w:t>2</w:t>
      </w:r>
      <w:r w:rsidRPr="00F849DD">
        <w:rPr>
          <w:bCs/>
          <w:sz w:val="24"/>
          <w:szCs w:val="24"/>
        </w:rPr>
        <w:t xml:space="preserve">.2.1 - Limpeza predial; </w:t>
      </w:r>
    </w:p>
    <w:p w:rsidR="004A3CD2" w:rsidRPr="00F849DD" w:rsidRDefault="004A3CD2" w:rsidP="004A3CD2">
      <w:pPr>
        <w:pStyle w:val="Cabealho"/>
        <w:spacing w:line="276" w:lineRule="auto"/>
        <w:jc w:val="both"/>
        <w:rPr>
          <w:bCs/>
          <w:sz w:val="24"/>
          <w:szCs w:val="24"/>
        </w:rPr>
      </w:pPr>
      <w:r>
        <w:rPr>
          <w:bCs/>
          <w:sz w:val="24"/>
          <w:szCs w:val="24"/>
        </w:rPr>
        <w:t>2</w:t>
      </w:r>
      <w:r w:rsidRPr="00F849DD">
        <w:rPr>
          <w:bCs/>
          <w:sz w:val="24"/>
          <w:szCs w:val="24"/>
        </w:rPr>
        <w:t xml:space="preserve">.2.2 - Varrição; </w:t>
      </w:r>
    </w:p>
    <w:p w:rsidR="004A3CD2" w:rsidRPr="00F849DD" w:rsidRDefault="004A3CD2" w:rsidP="004A3CD2">
      <w:pPr>
        <w:pStyle w:val="Cabealho"/>
        <w:spacing w:line="276" w:lineRule="auto"/>
        <w:jc w:val="both"/>
        <w:rPr>
          <w:bCs/>
          <w:sz w:val="24"/>
          <w:szCs w:val="24"/>
        </w:rPr>
      </w:pPr>
      <w:r>
        <w:rPr>
          <w:bCs/>
          <w:sz w:val="24"/>
          <w:szCs w:val="24"/>
        </w:rPr>
        <w:t>2</w:t>
      </w:r>
      <w:r w:rsidRPr="00F849DD">
        <w:rPr>
          <w:bCs/>
          <w:sz w:val="24"/>
          <w:szCs w:val="24"/>
        </w:rPr>
        <w:t xml:space="preserve">.2.3 - Conservação; </w:t>
      </w:r>
    </w:p>
    <w:p w:rsidR="004A3CD2" w:rsidRPr="00F849DD" w:rsidRDefault="004A3CD2" w:rsidP="004A3CD2">
      <w:pPr>
        <w:pStyle w:val="Cabealho"/>
        <w:spacing w:line="276" w:lineRule="auto"/>
        <w:jc w:val="both"/>
        <w:rPr>
          <w:bCs/>
          <w:sz w:val="24"/>
          <w:szCs w:val="24"/>
        </w:rPr>
      </w:pPr>
      <w:r>
        <w:rPr>
          <w:bCs/>
          <w:sz w:val="24"/>
          <w:szCs w:val="24"/>
        </w:rPr>
        <w:t>2</w:t>
      </w:r>
      <w:r w:rsidRPr="00F849DD">
        <w:rPr>
          <w:bCs/>
          <w:sz w:val="24"/>
          <w:szCs w:val="24"/>
        </w:rPr>
        <w:t>.2.4 - Higienização;</w:t>
      </w:r>
    </w:p>
    <w:p w:rsidR="004A3CD2" w:rsidRPr="00F849DD" w:rsidRDefault="004A3CD2" w:rsidP="004A3CD2">
      <w:pPr>
        <w:pStyle w:val="Cabealho"/>
        <w:spacing w:line="276" w:lineRule="auto"/>
        <w:jc w:val="both"/>
        <w:rPr>
          <w:bCs/>
          <w:sz w:val="24"/>
          <w:szCs w:val="24"/>
        </w:rPr>
      </w:pPr>
      <w:r>
        <w:rPr>
          <w:bCs/>
          <w:sz w:val="24"/>
          <w:szCs w:val="24"/>
        </w:rPr>
        <w:t>2</w:t>
      </w:r>
      <w:r w:rsidRPr="00F849DD">
        <w:rPr>
          <w:bCs/>
          <w:sz w:val="24"/>
          <w:szCs w:val="24"/>
        </w:rPr>
        <w:t>.2.5 – Recepcionista;</w:t>
      </w:r>
    </w:p>
    <w:p w:rsidR="004A3CD2" w:rsidRPr="00F849DD" w:rsidRDefault="004A3CD2" w:rsidP="004A3CD2">
      <w:pPr>
        <w:pStyle w:val="Cabealho"/>
        <w:spacing w:line="276" w:lineRule="auto"/>
        <w:jc w:val="both"/>
        <w:rPr>
          <w:bCs/>
          <w:sz w:val="24"/>
          <w:szCs w:val="24"/>
        </w:rPr>
      </w:pPr>
      <w:r>
        <w:rPr>
          <w:bCs/>
          <w:sz w:val="24"/>
          <w:szCs w:val="24"/>
        </w:rPr>
        <w:t>2</w:t>
      </w:r>
      <w:r w:rsidRPr="00F849DD">
        <w:rPr>
          <w:bCs/>
          <w:sz w:val="24"/>
          <w:szCs w:val="24"/>
        </w:rPr>
        <w:t>.2.6 - Manutenção de todas as estruturas físicas, inclusive nas áreas externas.</w:t>
      </w:r>
    </w:p>
    <w:p w:rsidR="004A3CD2" w:rsidRPr="00F849DD" w:rsidRDefault="004A3CD2" w:rsidP="004A3CD2">
      <w:pPr>
        <w:spacing w:line="276" w:lineRule="auto"/>
        <w:jc w:val="both"/>
        <w:rPr>
          <w:b/>
          <w:color w:val="000000"/>
          <w:sz w:val="24"/>
          <w:szCs w:val="24"/>
        </w:rPr>
      </w:pPr>
    </w:p>
    <w:p w:rsidR="004A3CD2" w:rsidRPr="00F849DD" w:rsidRDefault="004A3CD2" w:rsidP="004A3CD2">
      <w:pPr>
        <w:spacing w:line="276" w:lineRule="auto"/>
        <w:jc w:val="both"/>
        <w:rPr>
          <w:color w:val="000000"/>
          <w:sz w:val="24"/>
          <w:szCs w:val="24"/>
        </w:rPr>
      </w:pPr>
      <w:r w:rsidRPr="00F849DD">
        <w:rPr>
          <w:color w:val="000000"/>
          <w:sz w:val="24"/>
          <w:szCs w:val="24"/>
        </w:rPr>
        <w:t>São previstas atividades passíveis de serem atribuídas às diversas categorias profissionais, de acordo com a sua área e especialidade no assessoramento operacional.</w:t>
      </w:r>
    </w:p>
    <w:p w:rsidR="004A3CD2" w:rsidRPr="00F849DD" w:rsidRDefault="004A3CD2" w:rsidP="004A3CD2">
      <w:pPr>
        <w:jc w:val="both"/>
        <w:rPr>
          <w:color w:val="000000"/>
          <w:sz w:val="24"/>
          <w:szCs w:val="24"/>
        </w:rPr>
      </w:pPr>
    </w:p>
    <w:p w:rsidR="004A3CD2" w:rsidRPr="00F849DD" w:rsidRDefault="004A3CD2" w:rsidP="004A3CD2">
      <w:pPr>
        <w:jc w:val="both"/>
        <w:rPr>
          <w:b/>
          <w:color w:val="000000"/>
          <w:sz w:val="24"/>
          <w:szCs w:val="24"/>
        </w:rPr>
      </w:pPr>
      <w:r>
        <w:rPr>
          <w:b/>
          <w:color w:val="000000"/>
          <w:sz w:val="24"/>
          <w:szCs w:val="24"/>
        </w:rPr>
        <w:t>2</w:t>
      </w:r>
      <w:r w:rsidRPr="00F849DD">
        <w:rPr>
          <w:b/>
          <w:color w:val="000000"/>
          <w:sz w:val="24"/>
          <w:szCs w:val="24"/>
        </w:rPr>
        <w:t>.3 – DA QUANTIDADE DE RECEPCIONISTA:</w:t>
      </w:r>
    </w:p>
    <w:p w:rsidR="004A3CD2" w:rsidRPr="00F849DD" w:rsidRDefault="004A3CD2" w:rsidP="004A3CD2">
      <w:pPr>
        <w:jc w:val="both"/>
        <w:rPr>
          <w:b/>
          <w:color w:val="000000"/>
          <w:sz w:val="24"/>
          <w:szCs w:val="24"/>
        </w:rPr>
      </w:pPr>
    </w:p>
    <w:p w:rsidR="004A3CD2" w:rsidRPr="00F849DD" w:rsidRDefault="004A3CD2" w:rsidP="004A3CD2">
      <w:pPr>
        <w:jc w:val="both"/>
        <w:rPr>
          <w:color w:val="000000"/>
          <w:sz w:val="24"/>
          <w:szCs w:val="24"/>
        </w:rPr>
      </w:pPr>
      <w:r>
        <w:rPr>
          <w:color w:val="000000"/>
          <w:sz w:val="24"/>
          <w:szCs w:val="24"/>
        </w:rPr>
        <w:t xml:space="preserve">2.3.1 – </w:t>
      </w:r>
      <w:r w:rsidRPr="00F849DD">
        <w:rPr>
          <w:color w:val="000000"/>
          <w:sz w:val="24"/>
          <w:szCs w:val="24"/>
        </w:rPr>
        <w:t>Considerando a ausência do serviço de recepcionista na Tabela EMOP, faz-se necessária a demonstração do quantitativo a ser licitado, qual seja:</w:t>
      </w:r>
    </w:p>
    <w:p w:rsidR="004A3CD2" w:rsidRPr="00F849DD" w:rsidRDefault="004A3CD2" w:rsidP="004A3CD2">
      <w:pPr>
        <w:jc w:val="both"/>
        <w:rPr>
          <w:color w:val="000000"/>
          <w:sz w:val="24"/>
          <w:szCs w:val="24"/>
        </w:rPr>
      </w:pPr>
    </w:p>
    <w:p w:rsidR="004A3CD2" w:rsidRPr="00F849DD" w:rsidRDefault="004A3CD2" w:rsidP="004A3CD2">
      <w:pPr>
        <w:pStyle w:val="PargrafodaLista"/>
        <w:numPr>
          <w:ilvl w:val="0"/>
          <w:numId w:val="31"/>
        </w:numPr>
        <w:contextualSpacing/>
        <w:jc w:val="both"/>
        <w:rPr>
          <w:color w:val="000000"/>
        </w:rPr>
      </w:pPr>
      <w:r w:rsidRPr="00F849DD">
        <w:rPr>
          <w:color w:val="000000"/>
        </w:rPr>
        <w:t>21 (vinte e um) recepcionistas, um para cada Unidade de Saúde, sendo que a Clínica da Família deverá ter 03 (três) recepcionistas e o Posto de Saúde José Alberto Erthal 02 (dois) recepcionistas;</w:t>
      </w:r>
    </w:p>
    <w:p w:rsidR="004A3CD2" w:rsidRPr="00F849DD" w:rsidRDefault="004A3CD2" w:rsidP="004A3CD2">
      <w:pPr>
        <w:pStyle w:val="PargrafodaLista"/>
        <w:numPr>
          <w:ilvl w:val="0"/>
          <w:numId w:val="31"/>
        </w:numPr>
        <w:contextualSpacing/>
        <w:jc w:val="both"/>
        <w:rPr>
          <w:color w:val="000000"/>
        </w:rPr>
      </w:pPr>
      <w:r w:rsidRPr="00F849DD">
        <w:rPr>
          <w:color w:val="000000"/>
        </w:rPr>
        <w:t>Carga horária de 8 horas por dia, perfazendo 40 horas semanais.</w:t>
      </w:r>
    </w:p>
    <w:p w:rsidR="004A3CD2" w:rsidRPr="00F849DD" w:rsidRDefault="004A3CD2" w:rsidP="004A3CD2">
      <w:pPr>
        <w:jc w:val="both"/>
        <w:rPr>
          <w:color w:val="000000"/>
          <w:sz w:val="24"/>
          <w:szCs w:val="24"/>
        </w:rPr>
      </w:pPr>
    </w:p>
    <w:p w:rsidR="004A3CD2" w:rsidRPr="00F849DD" w:rsidRDefault="004A3CD2" w:rsidP="004A3CD2">
      <w:pPr>
        <w:spacing w:line="276" w:lineRule="auto"/>
        <w:rPr>
          <w:b/>
          <w:color w:val="000000"/>
          <w:sz w:val="24"/>
          <w:szCs w:val="24"/>
        </w:rPr>
      </w:pPr>
      <w:r>
        <w:rPr>
          <w:b/>
          <w:color w:val="000000"/>
          <w:sz w:val="24"/>
          <w:szCs w:val="24"/>
        </w:rPr>
        <w:t>2</w:t>
      </w:r>
      <w:r w:rsidRPr="00F849DD">
        <w:rPr>
          <w:b/>
          <w:color w:val="000000"/>
          <w:sz w:val="24"/>
          <w:szCs w:val="24"/>
        </w:rPr>
        <w:t>.4 - DOS SERVIÇOS E ATIVIDADES:</w:t>
      </w:r>
    </w:p>
    <w:p w:rsidR="004A3CD2" w:rsidRPr="00F849DD" w:rsidRDefault="004A3CD2" w:rsidP="004A3CD2">
      <w:pPr>
        <w:spacing w:line="276" w:lineRule="auto"/>
        <w:jc w:val="both"/>
        <w:rPr>
          <w:b/>
          <w:color w:val="000000"/>
          <w:sz w:val="24"/>
          <w:szCs w:val="24"/>
        </w:rPr>
      </w:pPr>
    </w:p>
    <w:p w:rsidR="004A3CD2" w:rsidRPr="00F849DD" w:rsidRDefault="004A3CD2" w:rsidP="004A3CD2">
      <w:pPr>
        <w:pStyle w:val="Corpodetexto31"/>
        <w:spacing w:line="276" w:lineRule="auto"/>
        <w:rPr>
          <w:b w:val="0"/>
          <w:color w:val="000000"/>
        </w:rPr>
      </w:pPr>
      <w:r>
        <w:rPr>
          <w:b w:val="0"/>
          <w:color w:val="000000"/>
        </w:rPr>
        <w:t>2</w:t>
      </w:r>
      <w:r w:rsidRPr="00F849DD">
        <w:rPr>
          <w:b w:val="0"/>
          <w:color w:val="000000"/>
        </w:rPr>
        <w:t>.4.1 - Serviços de limpeza predial nas unidades de Saúde.</w:t>
      </w:r>
    </w:p>
    <w:p w:rsidR="004A3CD2" w:rsidRPr="00F849DD" w:rsidRDefault="004A3CD2" w:rsidP="004A3CD2">
      <w:pPr>
        <w:spacing w:line="276" w:lineRule="auto"/>
        <w:jc w:val="both"/>
        <w:rPr>
          <w:b/>
          <w:color w:val="000000"/>
          <w:sz w:val="24"/>
          <w:szCs w:val="24"/>
        </w:rPr>
      </w:pP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.4.2 - ATIVIDADES DA PRESTADORA DE SERVIÇOS DE LIMPEZA:</w:t>
      </w:r>
    </w:p>
    <w:p w:rsidR="004A3CD2" w:rsidRPr="00F849DD" w:rsidRDefault="004A3CD2" w:rsidP="004A3CD2">
      <w:pPr>
        <w:spacing w:line="276" w:lineRule="auto"/>
        <w:jc w:val="both"/>
        <w:rPr>
          <w:color w:val="000000"/>
          <w:sz w:val="24"/>
          <w:szCs w:val="24"/>
        </w:rPr>
      </w:pPr>
    </w:p>
    <w:p w:rsidR="004A3CD2" w:rsidRPr="00F849DD" w:rsidRDefault="004A3CD2" w:rsidP="004A3CD2">
      <w:pPr>
        <w:spacing w:line="276" w:lineRule="auto"/>
        <w:jc w:val="both"/>
        <w:rPr>
          <w:color w:val="000000"/>
          <w:sz w:val="24"/>
          <w:szCs w:val="24"/>
        </w:rPr>
      </w:pPr>
      <w:r w:rsidRPr="00F849DD">
        <w:rPr>
          <w:color w:val="000000"/>
          <w:sz w:val="24"/>
          <w:szCs w:val="24"/>
        </w:rPr>
        <w:t>O pessoal envolvido na prestação de serviços de limpeza é responsável por cumprir e fazer cumprir as normas constantes deste Termo. Suas atividades são:</w:t>
      </w:r>
    </w:p>
    <w:p w:rsidR="004A3CD2" w:rsidRPr="00F849DD" w:rsidRDefault="004A3CD2" w:rsidP="004A3CD2">
      <w:pPr>
        <w:spacing w:line="276" w:lineRule="auto"/>
        <w:jc w:val="both"/>
        <w:rPr>
          <w:color w:val="000000"/>
          <w:sz w:val="24"/>
          <w:szCs w:val="24"/>
        </w:rPr>
      </w:pPr>
    </w:p>
    <w:p w:rsidR="004A3CD2" w:rsidRPr="00F849DD" w:rsidRDefault="004A3CD2" w:rsidP="004A3CD2">
      <w:pPr>
        <w:spacing w:line="276" w:lineRule="auto"/>
        <w:jc w:val="both"/>
        <w:rPr>
          <w:color w:val="000000"/>
          <w:sz w:val="24"/>
          <w:szCs w:val="24"/>
        </w:rPr>
      </w:pPr>
      <w:r w:rsidRPr="00F849DD">
        <w:rPr>
          <w:color w:val="000000"/>
          <w:sz w:val="24"/>
          <w:szCs w:val="24"/>
        </w:rPr>
        <w:t xml:space="preserve">A - Proceder à limpeza completa das unidades e áreas afins, banheiros  e áreas comuns; </w:t>
      </w:r>
    </w:p>
    <w:p w:rsidR="004A3CD2" w:rsidRPr="00F849DD" w:rsidRDefault="004A3CD2" w:rsidP="004A3CD2">
      <w:pPr>
        <w:spacing w:line="276" w:lineRule="auto"/>
        <w:jc w:val="both"/>
        <w:rPr>
          <w:color w:val="000000"/>
          <w:sz w:val="24"/>
          <w:szCs w:val="24"/>
        </w:rPr>
      </w:pPr>
      <w:r w:rsidRPr="00F849DD">
        <w:rPr>
          <w:color w:val="000000"/>
          <w:sz w:val="24"/>
          <w:szCs w:val="24"/>
        </w:rPr>
        <w:t>B - Proceder à limpeza completa dos pátios cimentados, pavimentados ou não pavimentados;</w:t>
      </w:r>
    </w:p>
    <w:p w:rsidR="004A3CD2" w:rsidRPr="00F849DD" w:rsidRDefault="004A3CD2" w:rsidP="004A3CD2">
      <w:pPr>
        <w:spacing w:line="276" w:lineRule="auto"/>
        <w:jc w:val="both"/>
        <w:rPr>
          <w:color w:val="000000"/>
          <w:sz w:val="24"/>
          <w:szCs w:val="24"/>
        </w:rPr>
      </w:pPr>
      <w:r w:rsidRPr="00F849DD">
        <w:rPr>
          <w:color w:val="000000"/>
          <w:sz w:val="24"/>
          <w:szCs w:val="24"/>
        </w:rPr>
        <w:t xml:space="preserve">C - Recolher lixo e entulho; </w:t>
      </w:r>
    </w:p>
    <w:p w:rsidR="004A3CD2" w:rsidRPr="00F849DD" w:rsidRDefault="004A3CD2" w:rsidP="004A3CD2">
      <w:pPr>
        <w:spacing w:line="276" w:lineRule="auto"/>
        <w:jc w:val="both"/>
        <w:rPr>
          <w:color w:val="000000"/>
          <w:sz w:val="24"/>
          <w:szCs w:val="24"/>
        </w:rPr>
      </w:pPr>
      <w:r w:rsidRPr="00F849DD">
        <w:rPr>
          <w:color w:val="000000"/>
          <w:sz w:val="24"/>
          <w:szCs w:val="24"/>
        </w:rPr>
        <w:lastRenderedPageBreak/>
        <w:t xml:space="preserve">D - Recolher qualquer objeto esquecido e entregá-lo na recepção da própria Unidade de Saúde; </w:t>
      </w:r>
    </w:p>
    <w:p w:rsidR="004A3CD2" w:rsidRPr="00F849DD" w:rsidRDefault="004A3CD2" w:rsidP="004A3CD2">
      <w:pPr>
        <w:spacing w:line="276" w:lineRule="auto"/>
        <w:jc w:val="both"/>
        <w:rPr>
          <w:color w:val="000000"/>
          <w:sz w:val="24"/>
          <w:szCs w:val="24"/>
        </w:rPr>
      </w:pPr>
      <w:r w:rsidRPr="00F849DD">
        <w:rPr>
          <w:color w:val="000000"/>
          <w:sz w:val="24"/>
          <w:szCs w:val="24"/>
        </w:rPr>
        <w:t xml:space="preserve">E - Conservar os móveis e ornamentações, lavar e encerar áreas solicitadas; </w:t>
      </w:r>
    </w:p>
    <w:p w:rsidR="004A3CD2" w:rsidRPr="00F849DD" w:rsidRDefault="004A3CD2" w:rsidP="004A3CD2">
      <w:pPr>
        <w:spacing w:line="276" w:lineRule="auto"/>
        <w:jc w:val="both"/>
        <w:rPr>
          <w:color w:val="000000"/>
          <w:sz w:val="24"/>
          <w:szCs w:val="24"/>
        </w:rPr>
      </w:pPr>
      <w:r w:rsidRPr="00F849DD">
        <w:rPr>
          <w:color w:val="000000"/>
          <w:sz w:val="24"/>
          <w:szCs w:val="24"/>
        </w:rPr>
        <w:t xml:space="preserve">F - Limpar paredes, janelas, vidraças e cortinas com a área total de 200,90m²; </w:t>
      </w:r>
    </w:p>
    <w:p w:rsidR="004A3CD2" w:rsidRPr="00F849DD" w:rsidRDefault="004A3CD2" w:rsidP="004A3CD2">
      <w:pPr>
        <w:spacing w:line="276" w:lineRule="auto"/>
        <w:jc w:val="both"/>
        <w:rPr>
          <w:color w:val="000000"/>
          <w:sz w:val="24"/>
          <w:szCs w:val="24"/>
        </w:rPr>
      </w:pPr>
      <w:r w:rsidRPr="00F849DD">
        <w:rPr>
          <w:color w:val="000000"/>
          <w:sz w:val="24"/>
          <w:szCs w:val="24"/>
        </w:rPr>
        <w:t xml:space="preserve">G - Verificar o funcionamento de válvulas, torneiras, chuveiros; comunicar os defeitos para o superior imediato; </w:t>
      </w:r>
    </w:p>
    <w:p w:rsidR="004A3CD2" w:rsidRPr="00F849DD" w:rsidRDefault="004A3CD2" w:rsidP="004A3CD2">
      <w:pPr>
        <w:spacing w:line="276" w:lineRule="auto"/>
        <w:jc w:val="both"/>
        <w:rPr>
          <w:color w:val="000000"/>
          <w:sz w:val="24"/>
          <w:szCs w:val="24"/>
        </w:rPr>
      </w:pPr>
      <w:r w:rsidRPr="00F849DD">
        <w:rPr>
          <w:color w:val="000000"/>
          <w:sz w:val="24"/>
          <w:szCs w:val="24"/>
        </w:rPr>
        <w:t xml:space="preserve">H - Repor as áreas de material de higiene pessoal (papel, sabonete, e outros); </w:t>
      </w:r>
    </w:p>
    <w:p w:rsidR="004A3CD2" w:rsidRPr="00F849DD" w:rsidRDefault="004A3CD2" w:rsidP="004A3CD2">
      <w:pPr>
        <w:spacing w:line="276" w:lineRule="auto"/>
        <w:jc w:val="both"/>
        <w:rPr>
          <w:color w:val="000000"/>
          <w:sz w:val="24"/>
          <w:szCs w:val="24"/>
        </w:rPr>
      </w:pPr>
      <w:r w:rsidRPr="00F849DD">
        <w:rPr>
          <w:color w:val="000000"/>
          <w:sz w:val="24"/>
          <w:szCs w:val="24"/>
        </w:rPr>
        <w:t xml:space="preserve">I - Requisitar ao Almoxarifado da Secretaria Municipal de Saúde o material de limpeza para o uso diário; </w:t>
      </w:r>
    </w:p>
    <w:p w:rsidR="004A3CD2" w:rsidRPr="00F849DD" w:rsidRDefault="004A3CD2" w:rsidP="004A3CD2">
      <w:pPr>
        <w:spacing w:line="276" w:lineRule="auto"/>
        <w:jc w:val="both"/>
        <w:rPr>
          <w:color w:val="000000"/>
          <w:sz w:val="24"/>
          <w:szCs w:val="24"/>
        </w:rPr>
      </w:pPr>
      <w:r w:rsidRPr="00F849DD">
        <w:rPr>
          <w:color w:val="000000"/>
          <w:sz w:val="24"/>
          <w:szCs w:val="24"/>
        </w:rPr>
        <w:t xml:space="preserve">J - Executar os serviços de desinfecção de superfície sob supervisão direta, salvo rotinas; </w:t>
      </w:r>
    </w:p>
    <w:p w:rsidR="004A3CD2" w:rsidRPr="00F849DD" w:rsidRDefault="004A3CD2" w:rsidP="004A3CD2">
      <w:pPr>
        <w:spacing w:line="276" w:lineRule="auto"/>
        <w:jc w:val="both"/>
        <w:rPr>
          <w:color w:val="000000"/>
          <w:sz w:val="24"/>
          <w:szCs w:val="24"/>
        </w:rPr>
      </w:pPr>
      <w:r w:rsidRPr="00F849DD">
        <w:rPr>
          <w:color w:val="000000"/>
          <w:sz w:val="24"/>
          <w:szCs w:val="24"/>
        </w:rPr>
        <w:t xml:space="preserve">K - Auxiliar no transporte de móveis e equipamentos, quando solicitado; </w:t>
      </w:r>
    </w:p>
    <w:p w:rsidR="004A3CD2" w:rsidRPr="00F849DD" w:rsidRDefault="004A3CD2" w:rsidP="004A3CD2">
      <w:pPr>
        <w:spacing w:line="276" w:lineRule="auto"/>
        <w:jc w:val="both"/>
        <w:rPr>
          <w:color w:val="000000"/>
          <w:sz w:val="24"/>
          <w:szCs w:val="24"/>
        </w:rPr>
      </w:pPr>
      <w:r w:rsidRPr="00F849DD">
        <w:rPr>
          <w:color w:val="000000"/>
          <w:sz w:val="24"/>
          <w:szCs w:val="24"/>
        </w:rPr>
        <w:t>L - Desempenhar tarefas afins que lhe forem determinadas.</w:t>
      </w:r>
    </w:p>
    <w:p w:rsidR="004A3CD2" w:rsidRPr="00F849DD" w:rsidRDefault="004A3CD2" w:rsidP="004A3CD2">
      <w:pPr>
        <w:jc w:val="both"/>
        <w:rPr>
          <w:color w:val="000000"/>
          <w:sz w:val="24"/>
          <w:szCs w:val="24"/>
        </w:rPr>
      </w:pPr>
    </w:p>
    <w:p w:rsidR="004A3CD2" w:rsidRPr="00F849DD" w:rsidRDefault="004A3CD2" w:rsidP="004A3CD2">
      <w:pPr>
        <w:spacing w:line="276" w:lineRule="auto"/>
        <w:rPr>
          <w:b/>
          <w:color w:val="000000"/>
          <w:sz w:val="24"/>
          <w:szCs w:val="24"/>
        </w:rPr>
      </w:pPr>
      <w:r w:rsidRPr="00F849DD">
        <w:rPr>
          <w:b/>
          <w:color w:val="000000"/>
          <w:sz w:val="24"/>
          <w:szCs w:val="24"/>
        </w:rPr>
        <w:t>OBS: Todos estes serviços deverão ser executados diariamente ou sempre que necessário.</w:t>
      </w:r>
    </w:p>
    <w:p w:rsidR="004A3CD2" w:rsidRPr="00F849DD" w:rsidRDefault="004A3CD2" w:rsidP="004A3CD2">
      <w:pPr>
        <w:spacing w:line="276" w:lineRule="auto"/>
        <w:jc w:val="both"/>
        <w:rPr>
          <w:b/>
          <w:color w:val="000000"/>
          <w:sz w:val="24"/>
          <w:szCs w:val="24"/>
        </w:rPr>
      </w:pP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.4.3 - A periodicidade aqui estabelecida, poderá ser alterada, desde que, a critério da fiscalização, se faça necessária maior assiduidade em decorrência de fatos supervenientes.</w:t>
      </w:r>
    </w:p>
    <w:p w:rsidR="004A3CD2" w:rsidRPr="00F849DD" w:rsidRDefault="004A3CD2" w:rsidP="004A3CD2">
      <w:pPr>
        <w:spacing w:line="276" w:lineRule="auto"/>
        <w:jc w:val="both"/>
        <w:rPr>
          <w:b/>
          <w:color w:val="000000"/>
          <w:sz w:val="24"/>
          <w:szCs w:val="24"/>
        </w:rPr>
      </w:pP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.4.4 - NORMAS PARA CONSERVAÇÃO DOS MATERIAIS DO TRABALHO</w:t>
      </w:r>
    </w:p>
    <w:p w:rsidR="004A3CD2" w:rsidRPr="00F849DD" w:rsidRDefault="004A3CD2" w:rsidP="004A3CD2">
      <w:pPr>
        <w:spacing w:line="276" w:lineRule="auto"/>
        <w:jc w:val="both"/>
        <w:rPr>
          <w:color w:val="000000"/>
          <w:sz w:val="24"/>
          <w:szCs w:val="24"/>
        </w:rPr>
      </w:pPr>
      <w:r w:rsidRPr="00F849DD">
        <w:rPr>
          <w:color w:val="000000"/>
          <w:sz w:val="24"/>
          <w:szCs w:val="24"/>
        </w:rPr>
        <w:t>Panos para limpeza. O funcionário deverá retirar da sala de serviços da limpeza apenas os panos necessários para limpeza diária. Vassouras, Rodos e Baldes. Os rodos, baldes e vassouras devem ser lavados com água e sabão ao final de cada turno de trabalho e devem ser guardados nos seus devidos lugares.</w:t>
      </w:r>
    </w:p>
    <w:p w:rsidR="004A3CD2" w:rsidRPr="00F849DD" w:rsidRDefault="004A3CD2" w:rsidP="004A3CD2">
      <w:pPr>
        <w:spacing w:line="276" w:lineRule="auto"/>
        <w:jc w:val="both"/>
        <w:rPr>
          <w:color w:val="000000"/>
          <w:sz w:val="24"/>
          <w:szCs w:val="24"/>
        </w:rPr>
      </w:pPr>
    </w:p>
    <w:p w:rsidR="004A3CD2" w:rsidRPr="00F849DD" w:rsidRDefault="004A3CD2" w:rsidP="004A3CD2">
      <w:pPr>
        <w:spacing w:line="276" w:lineRule="auto"/>
        <w:jc w:val="both"/>
        <w:rPr>
          <w:color w:val="000000"/>
          <w:sz w:val="24"/>
          <w:szCs w:val="24"/>
        </w:rPr>
      </w:pPr>
      <w:r>
        <w:rPr>
          <w:color w:val="000000"/>
          <w:sz w:val="24"/>
          <w:szCs w:val="24"/>
        </w:rPr>
        <w:t>2</w:t>
      </w:r>
      <w:r w:rsidRPr="00F849DD">
        <w:rPr>
          <w:color w:val="000000"/>
          <w:sz w:val="24"/>
          <w:szCs w:val="24"/>
        </w:rPr>
        <w:t>.4.5 - LIMPEZA DE INSTALAÇÕES OU MATERIAS</w:t>
      </w:r>
    </w:p>
    <w:p w:rsidR="004A3CD2" w:rsidRPr="00F849DD" w:rsidRDefault="004A3CD2" w:rsidP="004A3CD2">
      <w:pPr>
        <w:spacing w:line="276" w:lineRule="auto"/>
        <w:jc w:val="both"/>
        <w:rPr>
          <w:color w:val="000000"/>
          <w:sz w:val="24"/>
          <w:szCs w:val="24"/>
          <w:u w:val="single"/>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Cadeiras e Mesas</w:t>
      </w:r>
    </w:p>
    <w:p w:rsidR="004A3CD2" w:rsidRPr="004A3CD2" w:rsidRDefault="004A3CD2" w:rsidP="004A3CD2">
      <w:pPr>
        <w:spacing w:line="276" w:lineRule="auto"/>
        <w:jc w:val="both"/>
        <w:rPr>
          <w:color w:val="000000"/>
          <w:sz w:val="24"/>
          <w:szCs w:val="24"/>
        </w:rPr>
      </w:pPr>
      <w:r w:rsidRPr="004A3CD2">
        <w:rPr>
          <w:color w:val="000000"/>
          <w:sz w:val="24"/>
          <w:szCs w:val="24"/>
        </w:rPr>
        <w:t>As cadeiras e mesas deverão ser limpas diariamente com pano úmido. As cadeiras e mesas deverão ser consertadas 1 (uma) vez por mês com produtos indicados para cada material de revestimentos.</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Vidros</w:t>
      </w:r>
    </w:p>
    <w:p w:rsidR="004A3CD2" w:rsidRPr="004A3CD2" w:rsidRDefault="004A3CD2" w:rsidP="004A3CD2">
      <w:pPr>
        <w:spacing w:line="276" w:lineRule="auto"/>
        <w:jc w:val="both"/>
        <w:rPr>
          <w:color w:val="000000"/>
          <w:sz w:val="24"/>
          <w:szCs w:val="24"/>
        </w:rPr>
      </w:pPr>
      <w:r w:rsidRPr="004A3CD2">
        <w:rPr>
          <w:color w:val="000000"/>
          <w:sz w:val="24"/>
          <w:szCs w:val="24"/>
        </w:rPr>
        <w:t xml:space="preserve">As janelas não deverão ser lavadas quando houver incidência de sol sobre elas, o que poderia manchá-las ou riscá-las. Os panos utilizados para secagem devem ser absorventes. Um pano deverá ser colocado debaixo do balde para evitar manchas no chão. Os panos deverão ser lavados ou trocados tantas vezes quanto forem necessárias. </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Paredes e Tetos</w:t>
      </w:r>
    </w:p>
    <w:p w:rsidR="004A3CD2" w:rsidRPr="004A3CD2" w:rsidRDefault="004A3CD2" w:rsidP="004A3CD2">
      <w:pPr>
        <w:spacing w:line="276" w:lineRule="auto"/>
        <w:jc w:val="both"/>
        <w:rPr>
          <w:color w:val="000000"/>
          <w:sz w:val="24"/>
          <w:szCs w:val="24"/>
        </w:rPr>
      </w:pPr>
      <w:r w:rsidRPr="004A3CD2">
        <w:rPr>
          <w:color w:val="000000"/>
          <w:sz w:val="24"/>
          <w:szCs w:val="24"/>
        </w:rPr>
        <w:t>As paredes e tetos deverão ser limpos sempre que visivelmente sujos. As paredes e os tetos poderão ser lavados de acordo com o grau de sujeira ou poeira. As paredes e tetos deverão ser lavados com produtos próprios para cada tipo de revestimento, enxaguados com água limpa e enxutos com panos limpos e secos, sempre respeitando o sentido de cima para baixo uma vez que se deve partir da parte de menor contaminação para a de maior contaminação. Os movimentos devem imitar os do pintor.</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lastRenderedPageBreak/>
        <w:t>Portas e Batentes</w:t>
      </w:r>
    </w:p>
    <w:p w:rsidR="004A3CD2" w:rsidRPr="004A3CD2" w:rsidRDefault="004A3CD2" w:rsidP="004A3CD2">
      <w:pPr>
        <w:spacing w:line="276" w:lineRule="auto"/>
        <w:jc w:val="both"/>
        <w:rPr>
          <w:color w:val="000000"/>
          <w:sz w:val="24"/>
          <w:szCs w:val="24"/>
        </w:rPr>
      </w:pPr>
      <w:r w:rsidRPr="004A3CD2">
        <w:rPr>
          <w:color w:val="000000"/>
          <w:sz w:val="24"/>
          <w:szCs w:val="24"/>
        </w:rPr>
        <w:t>Para limpeza das portas em toda a sua superfície o funcionário deverá utilizar uma escada. As portas devem ser cuidadas de acordo com o material com que foram confeccionadas. As portas deverão ser limpas semanalmente ou sempre que visivelmente sujas.</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Aparelhos Sanitários</w:t>
      </w:r>
    </w:p>
    <w:p w:rsidR="004A3CD2" w:rsidRPr="004A3CD2" w:rsidRDefault="004A3CD2" w:rsidP="004A3CD2">
      <w:pPr>
        <w:spacing w:line="276" w:lineRule="auto"/>
        <w:jc w:val="both"/>
        <w:rPr>
          <w:color w:val="000000"/>
          <w:sz w:val="24"/>
          <w:szCs w:val="24"/>
        </w:rPr>
      </w:pPr>
      <w:r w:rsidRPr="004A3CD2">
        <w:rPr>
          <w:color w:val="000000"/>
          <w:sz w:val="24"/>
          <w:szCs w:val="24"/>
        </w:rPr>
        <w:t>O funcionário deverá usar sempre luvas para a realização dessa tarefa. A solução germicida será utilizada antes da limpeza com água e sabão. Os aparelhos sanitários devem ser lavados diariamente e sempre que visivelmente sujos, com solução detergente, após descontaminação.</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Pias ou Lavatórios</w:t>
      </w:r>
    </w:p>
    <w:p w:rsidR="004A3CD2" w:rsidRPr="004A3CD2" w:rsidRDefault="004A3CD2" w:rsidP="004A3CD2">
      <w:pPr>
        <w:spacing w:line="276" w:lineRule="auto"/>
        <w:jc w:val="both"/>
        <w:rPr>
          <w:color w:val="000000"/>
          <w:sz w:val="24"/>
          <w:szCs w:val="24"/>
        </w:rPr>
      </w:pPr>
      <w:r w:rsidRPr="004A3CD2">
        <w:rPr>
          <w:color w:val="000000"/>
          <w:sz w:val="24"/>
          <w:szCs w:val="24"/>
        </w:rPr>
        <w:t>O sabão deverá ser removido para evitar a formação de películas. As pias deverão ser limpas diariamente e sempre que visivelmente sujas.</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Chuveiros</w:t>
      </w:r>
    </w:p>
    <w:p w:rsidR="004A3CD2" w:rsidRPr="004A3CD2" w:rsidRDefault="004A3CD2" w:rsidP="004A3CD2">
      <w:pPr>
        <w:spacing w:line="276" w:lineRule="auto"/>
        <w:jc w:val="both"/>
        <w:rPr>
          <w:color w:val="000000"/>
          <w:sz w:val="24"/>
          <w:szCs w:val="24"/>
        </w:rPr>
      </w:pPr>
      <w:r w:rsidRPr="004A3CD2">
        <w:rPr>
          <w:color w:val="000000"/>
          <w:sz w:val="24"/>
          <w:szCs w:val="24"/>
        </w:rPr>
        <w:t>A limpeza do chuveiro deverá ser feita a cada dois meses ou quando solicitado, permitindo livre vazão da água.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Geladeiras</w:t>
      </w:r>
    </w:p>
    <w:p w:rsidR="004A3CD2" w:rsidRPr="004A3CD2" w:rsidRDefault="004A3CD2" w:rsidP="004A3CD2">
      <w:pPr>
        <w:spacing w:line="276" w:lineRule="auto"/>
        <w:jc w:val="both"/>
        <w:rPr>
          <w:color w:val="000000"/>
          <w:sz w:val="24"/>
          <w:szCs w:val="24"/>
        </w:rPr>
      </w:pPr>
      <w:r w:rsidRPr="004A3CD2">
        <w:rPr>
          <w:color w:val="000000"/>
          <w:sz w:val="24"/>
          <w:szCs w:val="24"/>
        </w:rPr>
        <w:t>A geladeira deverá ser desligada para descongelar 12 horas antes do início da atividade. A descongelação deverá ser feita naturalmente. O funcionário deverá pedir autorização ao responsável antes de desligá-la, providenciando a retirada dos materiais perecíveis quando houver, para outra geladeira. A geladeira deverá ser limpa no mínimo mensalmente.</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Luminária (Após autorização e orientação pelo serviço de manutenção da contratante)</w:t>
      </w:r>
    </w:p>
    <w:p w:rsidR="004A3CD2" w:rsidRPr="004A3CD2" w:rsidRDefault="004A3CD2" w:rsidP="004A3CD2">
      <w:pPr>
        <w:spacing w:line="276" w:lineRule="auto"/>
        <w:jc w:val="both"/>
        <w:rPr>
          <w:color w:val="000000"/>
          <w:sz w:val="24"/>
          <w:szCs w:val="24"/>
        </w:rPr>
      </w:pPr>
      <w:r w:rsidRPr="004A3CD2">
        <w:rPr>
          <w:color w:val="000000"/>
          <w:sz w:val="24"/>
          <w:szCs w:val="24"/>
        </w:rPr>
        <w:t>A freqüência de limpeza das luminárias dependerá das condições do meio ambiente. Deverá ser realizada em horários de pouco movimento devido à necessidade de uso de escada. A escada deverá ser de madeira e utilizada até o penúltimo degrau. As lâmpadas deverão estar frias.</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Cestos de Lixo</w:t>
      </w:r>
    </w:p>
    <w:p w:rsidR="004A3CD2" w:rsidRPr="004A3CD2" w:rsidRDefault="004A3CD2" w:rsidP="004A3CD2">
      <w:pPr>
        <w:spacing w:line="276" w:lineRule="auto"/>
        <w:jc w:val="both"/>
        <w:rPr>
          <w:color w:val="000000"/>
          <w:sz w:val="24"/>
          <w:szCs w:val="24"/>
        </w:rPr>
      </w:pPr>
      <w:r w:rsidRPr="004A3CD2">
        <w:rPr>
          <w:color w:val="000000"/>
          <w:sz w:val="24"/>
          <w:szCs w:val="24"/>
        </w:rPr>
        <w:t>O cesto de lixo deverá estar sempre limpo e forrado com um saco plástico no tamanho adequado ao recipiente. Os sacos de lixo das lixeiras das áreas críticas e semicríticas não poderão ser re-aproveitados. No momento da coleta o lixo não poderá ser despejado diretamente no carro coletor: o saco da lixeira deverá ser amarrado e transportado para o interior do carro coletor manualmente.</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Recolhimento do Lixo</w:t>
      </w:r>
    </w:p>
    <w:p w:rsidR="004A3CD2" w:rsidRPr="004A3CD2" w:rsidRDefault="004A3CD2" w:rsidP="004A3CD2">
      <w:pPr>
        <w:spacing w:line="276" w:lineRule="auto"/>
        <w:jc w:val="both"/>
        <w:rPr>
          <w:color w:val="000000"/>
          <w:sz w:val="24"/>
          <w:szCs w:val="24"/>
        </w:rPr>
      </w:pPr>
      <w:r w:rsidRPr="004A3CD2">
        <w:rPr>
          <w:color w:val="000000"/>
          <w:sz w:val="24"/>
          <w:szCs w:val="24"/>
        </w:rPr>
        <w:t xml:space="preserve">Todo o lixo das unidades de Saúde deverá ser recolhido pelo limpador no mínimo duas vezes ao dia. A coleta de lixo obedecerá às normas estabelecidas. O material utilizado para a limpeza dos depósitos de lixo (latões) não deverá ser utilizado em outras áreas. Os latões deverão ser lavados diariamente com solução desinfetante e o acesso às dependências deverá ser proibido às pessoas estranhas. O funcionário deverá usar luvas de raspa para esse procedimento de limpeza. Após essa limpeza o funcionário deverá lavar as mãos com sabão, escovando as </w:t>
      </w:r>
      <w:r w:rsidRPr="004A3CD2">
        <w:rPr>
          <w:color w:val="000000"/>
          <w:sz w:val="24"/>
          <w:szCs w:val="24"/>
        </w:rPr>
        <w:lastRenderedPageBreak/>
        <w:t>unhas com escova apropriada. O recolhimento do lixo deverá ser feito por funcionário usando luvas. De preferência, essa tarefa deverá ser executada por dois funcionários, sendo que aquele que recolhe os sacos de lixo não toque nas maçanetas das portas, botões do elevador, com as luvas que usar para tocar nos sacos de lixo. Caso seja impossível a execução por dois funcionários, o funcionário que vai recolher o lixo deve ser muito bem treinado para que lave as mãos todas às vezes após tocar os sacos de lixo e antes de sair de uma área para dirigir-se à outra. Neste caso, estando o lixo devidamente ensacado, as luvas de raspa são dispensáveis, podendo ser substituídas por luvas de borracha.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Refeitórios e/ou Salas de Lazer</w:t>
      </w:r>
    </w:p>
    <w:p w:rsidR="004A3CD2" w:rsidRPr="004A3CD2" w:rsidRDefault="004A3CD2" w:rsidP="004A3CD2">
      <w:pPr>
        <w:spacing w:line="276" w:lineRule="auto"/>
        <w:jc w:val="both"/>
        <w:rPr>
          <w:color w:val="000000"/>
          <w:sz w:val="24"/>
          <w:szCs w:val="24"/>
        </w:rPr>
      </w:pPr>
      <w:r w:rsidRPr="004A3CD2">
        <w:rPr>
          <w:color w:val="000000"/>
          <w:sz w:val="24"/>
          <w:szCs w:val="24"/>
        </w:rPr>
        <w:t>A limpeza do refeitório será feita após as refeições principais. Mesas e cadeiras deverão ser novamente limpas após a limpeza do chão</w:t>
      </w:r>
    </w:p>
    <w:p w:rsidR="004A3CD2" w:rsidRPr="004A3CD2" w:rsidRDefault="004A3CD2" w:rsidP="004A3CD2">
      <w:pPr>
        <w:spacing w:line="276" w:lineRule="auto"/>
        <w:jc w:val="both"/>
        <w:rPr>
          <w:i/>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Banheiros</w:t>
      </w:r>
    </w:p>
    <w:p w:rsidR="004A3CD2" w:rsidRPr="004A3CD2" w:rsidRDefault="004A3CD2" w:rsidP="004A3CD2">
      <w:pPr>
        <w:spacing w:line="276" w:lineRule="auto"/>
        <w:jc w:val="both"/>
        <w:rPr>
          <w:color w:val="000000"/>
          <w:sz w:val="24"/>
          <w:szCs w:val="24"/>
        </w:rPr>
      </w:pPr>
      <w:r w:rsidRPr="004A3CD2">
        <w:rPr>
          <w:color w:val="000000"/>
          <w:sz w:val="24"/>
          <w:szCs w:val="24"/>
        </w:rPr>
        <w:t>A limpeza dos banheiros deverá ser feita no mínimo 3 (três) vezes ao dia. O funcionário deverá usar luvas. Após a limpeza de cada banheiro, as mãos devem ser lavadas com água e sabão.</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Áreas Administrativas</w:t>
      </w:r>
    </w:p>
    <w:p w:rsidR="004A3CD2" w:rsidRPr="004A3CD2" w:rsidRDefault="004A3CD2" w:rsidP="004A3CD2">
      <w:pPr>
        <w:spacing w:line="276" w:lineRule="auto"/>
        <w:jc w:val="both"/>
        <w:rPr>
          <w:color w:val="000000"/>
          <w:sz w:val="24"/>
          <w:szCs w:val="24"/>
        </w:rPr>
      </w:pPr>
      <w:r w:rsidRPr="004A3CD2">
        <w:rPr>
          <w:color w:val="000000"/>
          <w:sz w:val="24"/>
          <w:szCs w:val="24"/>
        </w:rPr>
        <w:t>O funcionário, ao fazer a limpeza nas mesas e estantes das áreas administrativas, não deverá modificar a posição dos papéis, livros e documentos ali colocados. A limpeza das áreas administrativas deverá ser feita em concordância com representante da Instituição para estabelecimento de horário possível.</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Áreas de Armazenamento</w:t>
      </w:r>
    </w:p>
    <w:p w:rsidR="004A3CD2" w:rsidRPr="004A3CD2" w:rsidRDefault="004A3CD2" w:rsidP="004A3CD2">
      <w:pPr>
        <w:spacing w:line="276" w:lineRule="auto"/>
        <w:jc w:val="both"/>
        <w:rPr>
          <w:color w:val="000000"/>
          <w:sz w:val="24"/>
          <w:szCs w:val="24"/>
        </w:rPr>
      </w:pPr>
      <w:r w:rsidRPr="004A3CD2">
        <w:rPr>
          <w:color w:val="000000"/>
          <w:sz w:val="24"/>
          <w:szCs w:val="24"/>
        </w:rPr>
        <w:t>O funcionário não deverá retirar nenhum material ou equipamento sem a autorização por escrito do responsável pela área. A limpeza deverá ser feita sempre que possível na presença de um funcionário da área.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Áreas Externas e Jardins</w:t>
      </w:r>
    </w:p>
    <w:p w:rsidR="004A3CD2" w:rsidRPr="004A3CD2" w:rsidRDefault="004A3CD2" w:rsidP="004A3CD2">
      <w:pPr>
        <w:spacing w:line="276" w:lineRule="auto"/>
        <w:jc w:val="both"/>
        <w:rPr>
          <w:color w:val="000000"/>
          <w:sz w:val="24"/>
          <w:szCs w:val="24"/>
        </w:rPr>
      </w:pPr>
      <w:r w:rsidRPr="004A3CD2">
        <w:rPr>
          <w:color w:val="000000"/>
          <w:sz w:val="24"/>
          <w:szCs w:val="24"/>
        </w:rPr>
        <w:t>Varrer diariamente 100% da área externa. Lavar paredes e pedras do calçamento mensalmente com lava jato. Lavar vidros conforme programação. Coletar lixo de toda a área externa diariamente. Recolher e retirar o lixo das podas e das varreduras imediatamente.</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rPr>
      </w:pPr>
      <w:r w:rsidRPr="004A3CD2">
        <w:rPr>
          <w:color w:val="000000"/>
          <w:sz w:val="24"/>
          <w:szCs w:val="24"/>
        </w:rPr>
        <w:t>ROTINAS OPERACIONAIS</w:t>
      </w: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dos Recipientes Coletores (cestos) de Lixo</w:t>
      </w:r>
    </w:p>
    <w:p w:rsidR="004A3CD2" w:rsidRPr="004A3CD2" w:rsidRDefault="004A3CD2" w:rsidP="004A3CD2">
      <w:pPr>
        <w:spacing w:line="276" w:lineRule="auto"/>
        <w:jc w:val="both"/>
        <w:rPr>
          <w:color w:val="000000"/>
          <w:sz w:val="24"/>
          <w:szCs w:val="24"/>
        </w:rPr>
      </w:pPr>
      <w:r w:rsidRPr="004A3CD2">
        <w:rPr>
          <w:color w:val="000000"/>
          <w:sz w:val="24"/>
          <w:szCs w:val="24"/>
          <w:u w:val="single"/>
        </w:rPr>
        <w:t>Objetivo</w:t>
      </w:r>
      <w:r w:rsidRPr="004A3CD2">
        <w:rPr>
          <w:color w:val="000000"/>
          <w:sz w:val="24"/>
          <w:szCs w:val="24"/>
        </w:rPr>
        <w:t>: Evitar a permanência de material passível de desenvolvimento de patógenos, material de origem orgânica que possa atrair insetos, causar mau odor e comprometer a harmonia estética da área.</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Freqüência</w:t>
      </w:r>
      <w:r w:rsidRPr="004A3CD2">
        <w:rPr>
          <w:color w:val="000000"/>
          <w:sz w:val="24"/>
          <w:szCs w:val="24"/>
        </w:rPr>
        <w:t>: Em toda a limpeza de área, antes que esta se inicie. Conforme programa estabelecido para manutenção das áreas comuns.</w:t>
      </w:r>
    </w:p>
    <w:p w:rsidR="004A3CD2" w:rsidRPr="004A3CD2" w:rsidRDefault="004A3CD2" w:rsidP="004A3CD2">
      <w:pPr>
        <w:spacing w:line="276" w:lineRule="auto"/>
        <w:jc w:val="both"/>
        <w:rPr>
          <w:color w:val="000000"/>
          <w:sz w:val="24"/>
          <w:szCs w:val="24"/>
        </w:rPr>
      </w:pPr>
      <w:r w:rsidRPr="004A3CD2">
        <w:rPr>
          <w:color w:val="000000"/>
          <w:sz w:val="24"/>
          <w:szCs w:val="24"/>
          <w:u w:val="single"/>
        </w:rPr>
        <w:t>EPI</w:t>
      </w:r>
      <w:r w:rsidRPr="004A3CD2">
        <w:rPr>
          <w:color w:val="000000"/>
          <w:sz w:val="24"/>
          <w:szCs w:val="24"/>
        </w:rPr>
        <w:t>: Luva obrigatória, máscara, gorro, óculos, se necessário</w:t>
      </w:r>
    </w:p>
    <w:p w:rsidR="004A3CD2" w:rsidRPr="004A3CD2" w:rsidRDefault="004A3CD2" w:rsidP="004A3CD2">
      <w:pPr>
        <w:spacing w:line="276" w:lineRule="auto"/>
        <w:jc w:val="both"/>
        <w:rPr>
          <w:color w:val="000000"/>
          <w:sz w:val="24"/>
          <w:szCs w:val="24"/>
        </w:rPr>
      </w:pPr>
      <w:r w:rsidRPr="004A3CD2">
        <w:rPr>
          <w:color w:val="000000"/>
          <w:sz w:val="24"/>
          <w:szCs w:val="24"/>
        </w:rPr>
        <w:t xml:space="preserve">Ação: Pegar o saco plástico pelas bordas e fechar, ao retirá-lo do cesto de lixo; Colocar o saco plástico com lixo, no carro de limpeza ou em local próprio para ser recolhido posteriormente; </w:t>
      </w:r>
      <w:r w:rsidRPr="004A3CD2">
        <w:rPr>
          <w:color w:val="000000"/>
          <w:sz w:val="24"/>
          <w:szCs w:val="24"/>
        </w:rPr>
        <w:lastRenderedPageBreak/>
        <w:t>Limpar o cesto com um pano umedecido em solução desinfetante (área crítica) ou apenas solução detergente (área semi crítica e não crítica), lavando-o em água corrente; Começar a limpeza pelo lado interno e terminar no externo; Passar um pano seco e limpo para tirar as manchas de água; Colocar um novo saco de lixo; Remover o material com o lixo para o local próprio de recolhimento – depósito temporário.</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de Áreas e Mobiliário</w:t>
      </w:r>
    </w:p>
    <w:p w:rsidR="004A3CD2" w:rsidRPr="004A3CD2" w:rsidRDefault="004A3CD2" w:rsidP="004A3CD2">
      <w:pPr>
        <w:spacing w:line="276" w:lineRule="auto"/>
        <w:jc w:val="both"/>
        <w:rPr>
          <w:color w:val="000000"/>
          <w:sz w:val="24"/>
          <w:szCs w:val="24"/>
        </w:rPr>
      </w:pPr>
      <w:r w:rsidRPr="004A3CD2">
        <w:rPr>
          <w:color w:val="000000"/>
          <w:sz w:val="24"/>
          <w:szCs w:val="24"/>
          <w:u w:val="single"/>
        </w:rPr>
        <w:t>Objetivo</w:t>
      </w:r>
      <w:r w:rsidRPr="004A3CD2">
        <w:rPr>
          <w:color w:val="000000"/>
          <w:sz w:val="24"/>
          <w:szCs w:val="24"/>
        </w:rPr>
        <w:t>: Manter a unidade com níveis aceitáveis de microorganismos, compatível com estado de saúde, com estética e odor agradável.</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Freqüência</w:t>
      </w:r>
      <w:r w:rsidRPr="004A3CD2">
        <w:rPr>
          <w:color w:val="000000"/>
          <w:sz w:val="24"/>
          <w:szCs w:val="24"/>
        </w:rPr>
        <w:t>: Diária</w:t>
      </w:r>
    </w:p>
    <w:p w:rsidR="004A3CD2" w:rsidRPr="004A3CD2" w:rsidRDefault="004A3CD2" w:rsidP="004A3CD2">
      <w:pPr>
        <w:spacing w:line="276" w:lineRule="auto"/>
        <w:jc w:val="both"/>
        <w:rPr>
          <w:color w:val="000000"/>
          <w:sz w:val="24"/>
          <w:szCs w:val="24"/>
        </w:rPr>
      </w:pPr>
      <w:r w:rsidRPr="004A3CD2">
        <w:rPr>
          <w:color w:val="000000"/>
          <w:sz w:val="24"/>
          <w:szCs w:val="24"/>
          <w:u w:val="single"/>
        </w:rPr>
        <w:t>EPI</w:t>
      </w:r>
      <w:r w:rsidRPr="004A3CD2">
        <w:rPr>
          <w:color w:val="000000"/>
          <w:sz w:val="24"/>
          <w:szCs w:val="24"/>
        </w:rPr>
        <w:t>: Luvas de borracha</w:t>
      </w:r>
    </w:p>
    <w:p w:rsidR="004A3CD2" w:rsidRPr="004A3CD2" w:rsidRDefault="004A3CD2" w:rsidP="004A3CD2">
      <w:pPr>
        <w:spacing w:line="276" w:lineRule="auto"/>
        <w:jc w:val="both"/>
        <w:rPr>
          <w:color w:val="000000"/>
          <w:sz w:val="24"/>
          <w:szCs w:val="24"/>
        </w:rPr>
      </w:pPr>
      <w:r w:rsidRPr="004A3CD2">
        <w:rPr>
          <w:color w:val="000000"/>
          <w:sz w:val="24"/>
          <w:szCs w:val="24"/>
          <w:u w:val="single"/>
        </w:rPr>
        <w:t>Material de limpeza</w:t>
      </w:r>
      <w:r w:rsidRPr="004A3CD2">
        <w:rPr>
          <w:color w:val="000000"/>
          <w:sz w:val="24"/>
          <w:szCs w:val="24"/>
        </w:rPr>
        <w:t>: Soluções em uso pré-determinado pelo superior imediato, sacos de lixo, baldes, panos, material de higiene para complementação (papel higiênico, papel toalha, sabonete líquido ou sólido)</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Cadeiras e mesas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Limpar a cadeira de cima para baixo, retirando o pó em casa superfície, inclusive nas traves laterais; Passar uma vez por mês, uma fina camada do produto indicado para conservação de cada tipo de material; Passar um pano limpo para retirar o excesso do produto e dar brilho; Recolher o material utilizado na limpeza.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Luminárias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Preparar o material necessário; Desligar o abajur da tomada; Começar a limpeza pela cúpula, que deverá ser feita com pano seco; Limpar a lâmpada e o pé com pano úmido; Repassar o pano por todo a abajur; Ligar o abajur na tomada; Recolher o material utilizado na limpeza.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de Globos e Lustres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xml:space="preserve">: Pegar o balde e encher com água morna e uma quantidade de solução de limpeza; Levar escada, balde, panos limpos e/ou esponja para o local de trabalho; Acionar o serviço de manutenção do cliente para desligar a corrente elétrica; Colocar a escada no local e na posição adequada; Subir na escada; Colocar o material na plataforma da mesma; Passar um pano úmido no globo; Solicitar a manutenção do cliente que remova o globo, se for necessário, soltando os prendedores com uma das mãos e a outra segurando o globo; Lavar o globo por dentro e por fora com um pano e/ou esponja molhada; Enxugar com pano seco e limpo; Limpar todas as lâmpadas com detergente; Limpar as correntes com pano úmido, se houver e enxugar com pano úmido; Solicitar ao serviço de manutenção do cliente que recolhe o globo, verificando se está bem seguro; Descer da escada trazendo o material; Recolher qualquer resíduo; Enxugar a água que possa ter caído  no chão; Solicitar ao serviço de manutenção do </w:t>
      </w:r>
      <w:r w:rsidRPr="004A3CD2">
        <w:rPr>
          <w:color w:val="000000"/>
          <w:sz w:val="24"/>
          <w:szCs w:val="24"/>
        </w:rPr>
        <w:lastRenderedPageBreak/>
        <w:t>cliente para ligar a corrente elétrica; Recolher o material utilizado na limpeza; Lavar o balde e guardá-lo virado para baixo; Limpar e guardar todo o material e equipamento utilizado.</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de Vidros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Levar o material para a área de trabalho; Colocar o balde no chão sobre um papel (nunca sobre o parapeito ou móveis); Aplicar o pano ou a esponja do rodo úmida (Modelo Unger) no vidro; Começar do canto mais alto e mais distante para o mais próximo; Utilizar movimentos horizontais (de um lado para o outro); Lavar o pano ou esponja ao final de cada movimento; Enxugar com pano seco a vidraça, repetindo os movimentos; Repetir a operação, se necessário. Utilizar um pano para dar mais brilho; Repetir o procedimento para o lado externo; Lavar o parapeito com detergente; Enxugar a água que respingou; Verificar se a vidraça está limpa uniformemente; Recolher o material utilizado na limpeza.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de Paredes e Tetos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Levar o material necessário para o local a ser limpo; Remover ou cobrir os móveis e/ou objetos; Lavar o teto, partes superiores das portas e janelas; Lavar as paredes de cima para baixo; Enxaguar com água limpa; Enxugar com pano seco os encanamentos, paredes, portas e janelas; Limpar o chão; Colocar os móveis e/ou objetos em seus devidos lugares limpando-os, se necessário; Recolher o material utilizado na limpeza; Limpar e guardar o material.</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de Portas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Preparar o material necessário para limpeza de porta; Subir na escada; Efetuar a limpeza de cima para baixo, passando o pano na parte externa, interna superior, lateral do caixilho e na parte superior da porta; Descer da escada; Limpar o restante inferior dos caixilhos e da porta; Limpar os puxadores e lustrá-los, se necessário; Observar se não há manchas ou vestígios de sujeira; Retocar o piso; Recolher o material utilizado na limpeza.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de Aparelhos Sanitários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Preparar o material para a limpeza; Colocar as luvas; Encher o balde com solução de sabão e o outro com água; Levantar o assento e dar a descarga; esfregar o interior do vaso com escova, inclusive a área sob a borda; Dar nova descarga; Umedecer um pano na solução de sabão; Lavar o exterior do vaso, as dobradiças, o conjunto de assento em suas duas faces, dando particular atenção a parte que está mais próxima do chão; Enxaguar com água limpa; Secar as dobradiças, o assento e o exterior; Abaixar o assento; Enxugar com um pano a água que caiu no chão; Recolher o material utilizado na limpeza.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de Pias ou Lavatórios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xml:space="preserve">: Pegar o material necessário à limpeza; Levar para junto da pia; Abrir a torneira da pia; Lavar a pia por dentro e limpar com pano úmido e sabão toda a extensão externa; Molhar e </w:t>
      </w:r>
      <w:r w:rsidRPr="004A3CD2">
        <w:rPr>
          <w:color w:val="000000"/>
          <w:sz w:val="24"/>
          <w:szCs w:val="24"/>
        </w:rPr>
        <w:lastRenderedPageBreak/>
        <w:t>torcer o pano; Limpar a torneira e os encanamentos sob a pia com pano água e sabão; Retirar qualquer detrito ou cabelo da abertura do esgoto, usando bomba própria ou um gancho; Jogar num saco plástico; Limpar a tampa e a corrente, se houver; Enxaguar as bordas da torneira e ao redor; Enxaguar a superfície da pia e secar com pano seco; Enxaguar os metais e secar com pano seco; Passar pano úmido no chão e nos azulejos ao redor da pia para enxugar os respingos; Recolher e limpar o material utilizado.</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de Pisos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w:t>
      </w:r>
    </w:p>
    <w:p w:rsidR="004A3CD2" w:rsidRPr="004A3CD2" w:rsidRDefault="004A3CD2" w:rsidP="004A3CD2">
      <w:pPr>
        <w:spacing w:line="276" w:lineRule="auto"/>
        <w:jc w:val="both"/>
        <w:rPr>
          <w:color w:val="000000"/>
          <w:sz w:val="24"/>
          <w:szCs w:val="24"/>
        </w:rPr>
      </w:pPr>
      <w:r w:rsidRPr="004A3CD2">
        <w:rPr>
          <w:color w:val="000000"/>
          <w:sz w:val="24"/>
          <w:szCs w:val="24"/>
        </w:rPr>
        <w:t>A limpeza geral (lavagem) dos corredores principais deverá ser efetuada uma vez por semana no período noturno, devendo ser utilizadas máquinas apropriadas para esse serviço. A limpeza rotineira deverá ser feita diariamente utilizando-se rodo e pano três vezes ao dia ou quando solicitado e com sinalizadores de separação visíveis (cones de plástico). Levantar o material e equipamento necessários para a área ser lavada; Reunir todo mobiliário em parte da sala, de maneira a ter o máximo de área livre; Raspar o chão, se necessário; Recolher a sujeira com a pá de lixo e colocar no saco de lixo; Umedecer metade da área com água e um pouco de solução detergente; Passar a máquina escovando o piso; começando num dos cantos da sala e indo em direção à porta, ou do fim do corredor para o início; Remover a água suja com o aspirador de água; Jogar a água limpa e remover com o aspirador de água; Retirar a água do aspirador, se necessário; Jogar no ralo mais próximo; Secar o piso com o pano seco ou levemente umedecido, para retirar todos os resíduos de água; Retirar o material e equipamento da área.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Enceramento de Pisos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w:t>
      </w:r>
    </w:p>
    <w:p w:rsidR="004A3CD2" w:rsidRPr="004A3CD2" w:rsidRDefault="004A3CD2" w:rsidP="004A3CD2">
      <w:pPr>
        <w:spacing w:line="276" w:lineRule="auto"/>
        <w:jc w:val="both"/>
        <w:rPr>
          <w:color w:val="000000"/>
          <w:sz w:val="24"/>
          <w:szCs w:val="24"/>
        </w:rPr>
      </w:pPr>
      <w:r w:rsidRPr="004A3CD2">
        <w:rPr>
          <w:color w:val="000000"/>
          <w:sz w:val="24"/>
          <w:szCs w:val="24"/>
        </w:rPr>
        <w:t>Levar para a área o material de encerar e equipamentos necessários. Verificar se o piso está limpo e seco; A aplicação de cera só deverá ser realizada após a lavagem do piso; Reunir todo o mobiliário a fim de deixar o máximo de área livre; A aplicação de cera deverá partir da porta de entrada do ambiente, em direção a um dos lados, encerando apenas a metade da área e retornando em direção à porta, encerando a outra metade. Os corredores e salas de aula também deverão ser encerados em duas etapas, metade de cada vez, no sentido longitudinal, colocando-se os cones de separação para evitar acidentes. A cera utilizada nestas áreas deverá ser preferencialmente líquida, incolor, diluída e antiderrapante. Aplicar uma fina camada de cera sobre o piso, sempre com movimento uniformes e numa só direção; Deixar a cera secar por meia hora; Passar a enceradeira com movimentos de frente para trás sobre toda a área; Colocar todo o mobiliário nos seus devidos lugares; Retirar o material e equipamento da área.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de Geladeiras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xml:space="preserve">: Desligar a geladeira; Retirar tudo que se encontra dentro da geladeira; Colocar um pano no chão próximo à geladeira para evitar respingos de água; Retirar as prateleiras e acessórios; Lavar com água e sabão as prateleiras e acessórios; Enxaguar com água limpa; </w:t>
      </w:r>
      <w:r w:rsidRPr="004A3CD2">
        <w:rPr>
          <w:color w:val="000000"/>
          <w:sz w:val="24"/>
          <w:szCs w:val="24"/>
        </w:rPr>
        <w:lastRenderedPageBreak/>
        <w:t>Limpar a parte interna da geladeira com um pano umedecido e sabão; Enxaguar com pano umedecido e água limpa; Enxaguar com pano limpo e seco; Limpar a parte externa da geladeira com pano umedecido em água limpa; Limpar o congelador com água limpa e secar em seguida; Ligar a geladeira; Recolocar as prateleiras e acessórios; Recolocar no mesmo lugar do qual retirou, tudo o que encontrou dentro da geladeira; Fechar a geladeira.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das Áreas Comuns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Levar o material e equipamento necessário para área comum a ser limpa; Recolher todos os sacos de lixo; Realizar a limpeza obedecendo a seguinte seqüência: Diariamente: manchas nas paredes, móveis e objetos, cestos de lixo, piso – com pano úmido</w:t>
      </w:r>
    </w:p>
    <w:p w:rsidR="004A3CD2" w:rsidRPr="004A3CD2" w:rsidRDefault="004A3CD2" w:rsidP="004A3CD2">
      <w:pPr>
        <w:spacing w:line="276" w:lineRule="auto"/>
        <w:jc w:val="both"/>
        <w:rPr>
          <w:color w:val="000000"/>
          <w:sz w:val="24"/>
          <w:szCs w:val="24"/>
        </w:rPr>
      </w:pPr>
      <w:r w:rsidRPr="004A3CD2">
        <w:rPr>
          <w:color w:val="000000"/>
          <w:sz w:val="24"/>
          <w:szCs w:val="24"/>
        </w:rPr>
        <w:t>Semanalmente: teto, luminárias, paredes, portas, janelas, cestos de lixo, piso – lavar com máquina. Arrumar papéis, jornais e revistas sobre as mesas, se houver, retirando todos aqueles que não se apresentem em bom estado de conservação. Recolher e retirar o material e equipamento da área.</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das Áreas Administrativas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Preparar o material e equipamento necessário, levando para a área a ser limpa; Abrir as janelas para arejar a sala; Recolher todo o lixo; Colocar os sacos de lixo no carro de limpeza; Realizar a limpeza, segundo essa ordem: Diariamente: manchas nas paredes, móveis, objetos e cinzeiros, cestos de lixo, piso e carpetes. Mensalmente ou quando solicitado: teto, luminárias, paredes, portas, janelas, persianas e cortinas, cestos de lixo, piso e carpetes. Arrumar a sala retocando os móveis e objetos nos seus devidos lugares; Recolher e retirar todo o material e equipamento da área.</w:t>
      </w:r>
    </w:p>
    <w:p w:rsidR="004A3CD2" w:rsidRPr="004A3CD2" w:rsidRDefault="004A3CD2" w:rsidP="004A3CD2">
      <w:pPr>
        <w:spacing w:line="276" w:lineRule="auto"/>
        <w:jc w:val="both"/>
        <w:rPr>
          <w:color w:val="000000"/>
          <w:sz w:val="24"/>
          <w:szCs w:val="24"/>
          <w:u w:val="single"/>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das Áreas de Armazenamento</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 Levar o material e equipamento para a área; Retirar os sacos de lixo e os colocar em sacos plásticos para posterior remoção; Limpar os depósitos de lixo e colocar sacos plásticos limpos; Proceder à limpeza, seguindo essa ordem: Diariamente: manchas nas paredes, vidros, móveis e objetos, piso – passar pano úmido, prateleiras e/ou estranhos. Mensalmente: teto, luminárias, paredes, janelas, persianas e/ou venezianas, estantes e/ou estrados – lavar, piso – lavar com máquina. Recolher, limpar e guardar o material e equipamento.</w:t>
      </w:r>
    </w:p>
    <w:p w:rsidR="004A3CD2" w:rsidRPr="004A3CD2" w:rsidRDefault="004A3CD2" w:rsidP="004A3CD2">
      <w:pPr>
        <w:spacing w:line="276" w:lineRule="auto"/>
        <w:jc w:val="both"/>
        <w:rPr>
          <w:color w:val="000000"/>
          <w:sz w:val="24"/>
          <w:szCs w:val="24"/>
        </w:rPr>
      </w:pPr>
    </w:p>
    <w:p w:rsidR="004A3CD2" w:rsidRPr="004A3CD2" w:rsidRDefault="004A3CD2" w:rsidP="004A3CD2">
      <w:pPr>
        <w:spacing w:line="276" w:lineRule="auto"/>
        <w:jc w:val="both"/>
        <w:rPr>
          <w:color w:val="000000"/>
          <w:sz w:val="24"/>
          <w:szCs w:val="24"/>
          <w:u w:val="single"/>
        </w:rPr>
      </w:pPr>
      <w:r w:rsidRPr="004A3CD2">
        <w:rPr>
          <w:color w:val="000000"/>
          <w:sz w:val="24"/>
          <w:szCs w:val="24"/>
          <w:u w:val="single"/>
        </w:rPr>
        <w:t>Limpeza e varrição e áreas externas</w:t>
      </w:r>
    </w:p>
    <w:p w:rsidR="004A3CD2" w:rsidRPr="004A3CD2" w:rsidRDefault="004A3CD2" w:rsidP="004A3CD2">
      <w:pPr>
        <w:spacing w:line="276" w:lineRule="auto"/>
        <w:jc w:val="both"/>
        <w:rPr>
          <w:color w:val="000000"/>
          <w:sz w:val="24"/>
          <w:szCs w:val="24"/>
        </w:rPr>
      </w:pPr>
      <w:r w:rsidRPr="004A3CD2">
        <w:rPr>
          <w:color w:val="000000"/>
          <w:sz w:val="24"/>
          <w:szCs w:val="24"/>
          <w:u w:val="single"/>
        </w:rPr>
        <w:t>Agente</w:t>
      </w:r>
      <w:r w:rsidRPr="004A3CD2">
        <w:rPr>
          <w:color w:val="000000"/>
          <w:sz w:val="24"/>
          <w:szCs w:val="24"/>
        </w:rPr>
        <w:t>: limpador</w:t>
      </w:r>
    </w:p>
    <w:p w:rsidR="004A3CD2" w:rsidRPr="004A3CD2" w:rsidRDefault="004A3CD2" w:rsidP="004A3CD2">
      <w:pPr>
        <w:spacing w:line="276" w:lineRule="auto"/>
        <w:jc w:val="both"/>
        <w:rPr>
          <w:color w:val="000000"/>
          <w:sz w:val="24"/>
          <w:szCs w:val="24"/>
        </w:rPr>
      </w:pPr>
      <w:r w:rsidRPr="004A3CD2">
        <w:rPr>
          <w:color w:val="000000"/>
          <w:sz w:val="24"/>
          <w:szCs w:val="24"/>
          <w:u w:val="single"/>
        </w:rPr>
        <w:t>Descrição</w:t>
      </w:r>
      <w:r w:rsidRPr="004A3CD2">
        <w:rPr>
          <w:color w:val="000000"/>
          <w:sz w:val="24"/>
          <w:szCs w:val="24"/>
        </w:rPr>
        <w:t>:</w:t>
      </w:r>
    </w:p>
    <w:p w:rsidR="004A3CD2" w:rsidRPr="004A3CD2" w:rsidRDefault="004A3CD2" w:rsidP="004A3CD2">
      <w:pPr>
        <w:spacing w:line="276" w:lineRule="auto"/>
        <w:jc w:val="both"/>
        <w:rPr>
          <w:color w:val="000000"/>
          <w:sz w:val="24"/>
          <w:szCs w:val="24"/>
        </w:rPr>
      </w:pPr>
      <w:r w:rsidRPr="004A3CD2">
        <w:rPr>
          <w:color w:val="000000"/>
          <w:sz w:val="24"/>
          <w:szCs w:val="24"/>
        </w:rPr>
        <w:t xml:space="preserve">A limpeza geral dos pátios principais deverá ser efetuada uma vez por semana no período diurno, devendo ser utilizadas máquinas apropriadas para esse serviço. A limpeza rotineira deverá ser feita semanalmente utilizando-se vassouras, máquinas de lavar de alta pressão e com sinalizadores visíveis (cones de plástico). Levantar o material e equipamento necessários para a área à ser lavada; Reunir todos objetos, de maneira a ter o máximo de área livre; Raspar o chão, se necessário; Recolher a sujeira com a pá de lixo e colocar no saco de lixo; Passar a </w:t>
      </w:r>
      <w:r w:rsidRPr="004A3CD2">
        <w:rPr>
          <w:color w:val="000000"/>
          <w:sz w:val="24"/>
          <w:szCs w:val="24"/>
        </w:rPr>
        <w:lastRenderedPageBreak/>
        <w:t>máquina lavando o piso; Remover a água suja com rodo; Jogar no ralo mais próximo; Secar o piso quando possível, para retirar todos os resíduos de água; Retirar o material e equipamento da área.</w:t>
      </w:r>
    </w:p>
    <w:p w:rsidR="004A3CD2" w:rsidRPr="00F849DD" w:rsidRDefault="004A3CD2" w:rsidP="004A3CD2">
      <w:pPr>
        <w:spacing w:line="276" w:lineRule="auto"/>
        <w:jc w:val="both"/>
        <w:rPr>
          <w:color w:val="000000"/>
          <w:sz w:val="24"/>
          <w:szCs w:val="24"/>
        </w:rPr>
      </w:pPr>
    </w:p>
    <w:p w:rsidR="004A3CD2" w:rsidRPr="00F849DD" w:rsidRDefault="004A3CD2" w:rsidP="004A3CD2">
      <w:pPr>
        <w:spacing w:line="276" w:lineRule="auto"/>
        <w:jc w:val="both"/>
        <w:rPr>
          <w:b/>
          <w:color w:val="000000"/>
          <w:sz w:val="24"/>
          <w:szCs w:val="24"/>
        </w:rPr>
      </w:pPr>
      <w:r>
        <w:rPr>
          <w:color w:val="000000"/>
          <w:sz w:val="24"/>
          <w:szCs w:val="24"/>
        </w:rPr>
        <w:t>2</w:t>
      </w:r>
      <w:r w:rsidRPr="00F849DD">
        <w:rPr>
          <w:color w:val="000000"/>
          <w:sz w:val="24"/>
          <w:szCs w:val="24"/>
        </w:rPr>
        <w:t>.4.6</w:t>
      </w:r>
      <w:r w:rsidRPr="00F849DD">
        <w:rPr>
          <w:b/>
          <w:color w:val="000000"/>
          <w:sz w:val="24"/>
          <w:szCs w:val="24"/>
        </w:rPr>
        <w:t xml:space="preserve"> – Serviços de Higienização e Esterilização de Áreas Comuns (Prevenção Gripe H1N1)</w:t>
      </w:r>
    </w:p>
    <w:p w:rsidR="004A3CD2" w:rsidRPr="00F849DD" w:rsidRDefault="004A3CD2" w:rsidP="004A3CD2">
      <w:pPr>
        <w:spacing w:line="276" w:lineRule="auto"/>
        <w:jc w:val="both"/>
        <w:rPr>
          <w:color w:val="000000"/>
          <w:sz w:val="24"/>
          <w:szCs w:val="24"/>
        </w:rPr>
      </w:pPr>
      <w:r w:rsidRPr="00F849DD">
        <w:rPr>
          <w:color w:val="000000"/>
          <w:sz w:val="24"/>
          <w:szCs w:val="24"/>
        </w:rPr>
        <w:t>LIMPEZA DE INSTALAÇÕES OU EQUIPAMENTOS</w:t>
      </w:r>
    </w:p>
    <w:p w:rsidR="004A3CD2" w:rsidRPr="00F849DD" w:rsidRDefault="004A3CD2" w:rsidP="004A3CD2">
      <w:pPr>
        <w:spacing w:line="276" w:lineRule="auto"/>
        <w:jc w:val="both"/>
        <w:rPr>
          <w:color w:val="000000"/>
          <w:sz w:val="24"/>
          <w:szCs w:val="24"/>
        </w:rPr>
      </w:pPr>
      <w:r w:rsidRPr="00F849DD">
        <w:rPr>
          <w:color w:val="000000"/>
          <w:sz w:val="24"/>
          <w:szCs w:val="24"/>
        </w:rPr>
        <w:t>O funcionário deverá usar luvas para realização de todas as tarefas discriminadas abaixo.</w:t>
      </w:r>
    </w:p>
    <w:p w:rsidR="004A3CD2" w:rsidRPr="00F849DD" w:rsidRDefault="004A3CD2" w:rsidP="004A3CD2">
      <w:pPr>
        <w:spacing w:line="276" w:lineRule="auto"/>
        <w:jc w:val="both"/>
        <w:rPr>
          <w:color w:val="000000"/>
          <w:sz w:val="24"/>
          <w:szCs w:val="24"/>
        </w:rPr>
      </w:pPr>
    </w:p>
    <w:p w:rsidR="004A3CD2" w:rsidRPr="00F849DD" w:rsidRDefault="004A3CD2" w:rsidP="004A3CD2">
      <w:pPr>
        <w:spacing w:line="276" w:lineRule="auto"/>
        <w:jc w:val="both"/>
        <w:rPr>
          <w:color w:val="000000"/>
          <w:sz w:val="24"/>
          <w:szCs w:val="24"/>
          <w:u w:val="single"/>
        </w:rPr>
      </w:pPr>
      <w:r w:rsidRPr="00F849DD">
        <w:rPr>
          <w:color w:val="000000"/>
          <w:sz w:val="24"/>
          <w:szCs w:val="24"/>
          <w:u w:val="single"/>
        </w:rPr>
        <w:t>Cadeiras e mesas</w:t>
      </w:r>
    </w:p>
    <w:p w:rsidR="004A3CD2" w:rsidRPr="00F849DD" w:rsidRDefault="004A3CD2" w:rsidP="004A3CD2">
      <w:pPr>
        <w:spacing w:line="276" w:lineRule="auto"/>
        <w:jc w:val="both"/>
        <w:rPr>
          <w:color w:val="000000"/>
          <w:sz w:val="24"/>
          <w:szCs w:val="24"/>
        </w:rPr>
      </w:pPr>
      <w:r w:rsidRPr="00F849DD">
        <w:rPr>
          <w:color w:val="000000"/>
          <w:sz w:val="24"/>
          <w:szCs w:val="24"/>
        </w:rPr>
        <w:t xml:space="preserve">As cadeiras e mesas deverão ser limpas uma vez por semana, com pano umedecido em álcool. </w:t>
      </w:r>
    </w:p>
    <w:p w:rsidR="004A3CD2" w:rsidRPr="00F849DD" w:rsidRDefault="004A3CD2" w:rsidP="004A3CD2">
      <w:pPr>
        <w:spacing w:line="276" w:lineRule="auto"/>
        <w:jc w:val="both"/>
        <w:rPr>
          <w:color w:val="000000"/>
          <w:sz w:val="24"/>
          <w:szCs w:val="24"/>
          <w:u w:val="single"/>
        </w:rPr>
      </w:pPr>
    </w:p>
    <w:p w:rsidR="004A3CD2" w:rsidRPr="00F849DD" w:rsidRDefault="004A3CD2" w:rsidP="004A3CD2">
      <w:pPr>
        <w:spacing w:line="276" w:lineRule="auto"/>
        <w:jc w:val="both"/>
        <w:rPr>
          <w:color w:val="000000"/>
          <w:sz w:val="24"/>
          <w:szCs w:val="24"/>
          <w:u w:val="single"/>
        </w:rPr>
      </w:pPr>
      <w:r w:rsidRPr="00F849DD">
        <w:rPr>
          <w:color w:val="000000"/>
          <w:sz w:val="24"/>
          <w:szCs w:val="24"/>
          <w:u w:val="single"/>
        </w:rPr>
        <w:t>Portas, Batentes, Maçanetas/Puxadores e Corrimãos</w:t>
      </w:r>
    </w:p>
    <w:p w:rsidR="004A3CD2" w:rsidRPr="00F849DD" w:rsidRDefault="004A3CD2" w:rsidP="004A3CD2">
      <w:pPr>
        <w:spacing w:line="276" w:lineRule="auto"/>
        <w:jc w:val="both"/>
        <w:rPr>
          <w:color w:val="000000"/>
          <w:sz w:val="24"/>
          <w:szCs w:val="24"/>
        </w:rPr>
      </w:pPr>
      <w:r w:rsidRPr="00F849DD">
        <w:rPr>
          <w:color w:val="000000"/>
          <w:sz w:val="24"/>
          <w:szCs w:val="24"/>
        </w:rPr>
        <w:t xml:space="preserve">As portas, batentes, maçanetas, puxadores e os corrimãos deverão ser limpos em intervalos não superiores a 02 horas, com pano umedecido em álcool. </w:t>
      </w:r>
    </w:p>
    <w:p w:rsidR="004A3CD2" w:rsidRPr="00F849DD" w:rsidRDefault="004A3CD2" w:rsidP="004A3CD2">
      <w:pPr>
        <w:spacing w:line="276" w:lineRule="auto"/>
        <w:jc w:val="both"/>
        <w:rPr>
          <w:color w:val="000000"/>
          <w:sz w:val="24"/>
          <w:szCs w:val="24"/>
        </w:rPr>
      </w:pPr>
    </w:p>
    <w:p w:rsidR="004A3CD2" w:rsidRPr="00F849DD" w:rsidRDefault="004A3CD2" w:rsidP="004A3CD2">
      <w:pPr>
        <w:spacing w:line="276" w:lineRule="auto"/>
        <w:jc w:val="both"/>
        <w:rPr>
          <w:color w:val="000000"/>
          <w:sz w:val="24"/>
          <w:szCs w:val="24"/>
          <w:u w:val="single"/>
        </w:rPr>
      </w:pPr>
      <w:r w:rsidRPr="00F849DD">
        <w:rPr>
          <w:color w:val="000000"/>
          <w:sz w:val="24"/>
          <w:szCs w:val="24"/>
          <w:u w:val="single"/>
        </w:rPr>
        <w:t>Aparelhos Sanitários</w:t>
      </w:r>
    </w:p>
    <w:p w:rsidR="004A3CD2" w:rsidRPr="00F849DD" w:rsidRDefault="004A3CD2" w:rsidP="004A3CD2">
      <w:pPr>
        <w:spacing w:line="276" w:lineRule="auto"/>
        <w:jc w:val="both"/>
        <w:rPr>
          <w:color w:val="000000"/>
          <w:sz w:val="24"/>
          <w:szCs w:val="24"/>
        </w:rPr>
      </w:pPr>
      <w:r w:rsidRPr="00F849DD">
        <w:rPr>
          <w:color w:val="000000"/>
          <w:sz w:val="24"/>
          <w:szCs w:val="24"/>
        </w:rPr>
        <w:t>A solução germicida será utilizada antes da limpeza com água e sabão. Em seguida serão limpos com pano umedecido em álcool, a cada intervalo de turno de aulas.</w:t>
      </w:r>
    </w:p>
    <w:p w:rsidR="004A3CD2" w:rsidRPr="00F849DD" w:rsidRDefault="004A3CD2" w:rsidP="004A3CD2">
      <w:pPr>
        <w:spacing w:line="276" w:lineRule="auto"/>
        <w:jc w:val="both"/>
        <w:rPr>
          <w:color w:val="000000"/>
          <w:sz w:val="24"/>
          <w:szCs w:val="24"/>
        </w:rPr>
      </w:pPr>
    </w:p>
    <w:p w:rsidR="004A3CD2" w:rsidRPr="00F849DD" w:rsidRDefault="004A3CD2" w:rsidP="004A3CD2">
      <w:pPr>
        <w:spacing w:line="276" w:lineRule="auto"/>
        <w:jc w:val="both"/>
        <w:rPr>
          <w:color w:val="000000"/>
          <w:sz w:val="24"/>
          <w:szCs w:val="24"/>
          <w:u w:val="single"/>
        </w:rPr>
      </w:pPr>
      <w:r w:rsidRPr="00F849DD">
        <w:rPr>
          <w:color w:val="000000"/>
          <w:sz w:val="24"/>
          <w:szCs w:val="24"/>
          <w:u w:val="single"/>
        </w:rPr>
        <w:t>Pias ou Lavatórios, Suporte de Papéis e Sabão Líquido</w:t>
      </w:r>
    </w:p>
    <w:p w:rsidR="004A3CD2" w:rsidRPr="00F849DD" w:rsidRDefault="004A3CD2" w:rsidP="004A3CD2">
      <w:pPr>
        <w:spacing w:line="276" w:lineRule="auto"/>
        <w:jc w:val="both"/>
        <w:rPr>
          <w:color w:val="000000"/>
          <w:sz w:val="24"/>
          <w:szCs w:val="24"/>
        </w:rPr>
      </w:pPr>
      <w:r w:rsidRPr="00F849DD">
        <w:rPr>
          <w:color w:val="000000"/>
          <w:sz w:val="24"/>
          <w:szCs w:val="24"/>
        </w:rPr>
        <w:t>A solução germicida será utilizada antes da limpeza com água e sabão. Em seguida serão limpos com pano umedecido em álcool, todos os dias de expediente da Secretaria de Saúde.</w:t>
      </w:r>
    </w:p>
    <w:p w:rsidR="004A3CD2" w:rsidRPr="00F849DD" w:rsidRDefault="004A3CD2" w:rsidP="004A3CD2">
      <w:pPr>
        <w:spacing w:line="276" w:lineRule="auto"/>
        <w:jc w:val="both"/>
        <w:rPr>
          <w:color w:val="000000"/>
          <w:sz w:val="24"/>
          <w:szCs w:val="24"/>
          <w:u w:val="single"/>
        </w:rPr>
      </w:pPr>
    </w:p>
    <w:p w:rsidR="004A3CD2" w:rsidRPr="00F849DD" w:rsidRDefault="004A3CD2" w:rsidP="004A3CD2">
      <w:pPr>
        <w:spacing w:line="276" w:lineRule="auto"/>
        <w:jc w:val="both"/>
        <w:rPr>
          <w:color w:val="000000"/>
          <w:sz w:val="24"/>
          <w:szCs w:val="24"/>
          <w:u w:val="single"/>
        </w:rPr>
      </w:pPr>
      <w:r w:rsidRPr="00F849DD">
        <w:rPr>
          <w:color w:val="000000"/>
          <w:sz w:val="24"/>
          <w:szCs w:val="24"/>
          <w:u w:val="single"/>
        </w:rPr>
        <w:t>Bebedouros/purificadores</w:t>
      </w:r>
    </w:p>
    <w:p w:rsidR="004A3CD2" w:rsidRPr="00F849DD" w:rsidRDefault="004A3CD2" w:rsidP="004A3CD2">
      <w:pPr>
        <w:spacing w:line="276" w:lineRule="auto"/>
        <w:jc w:val="both"/>
        <w:rPr>
          <w:color w:val="000000"/>
          <w:sz w:val="24"/>
          <w:szCs w:val="24"/>
        </w:rPr>
      </w:pPr>
      <w:r w:rsidRPr="00F849DD">
        <w:rPr>
          <w:color w:val="000000"/>
          <w:sz w:val="24"/>
          <w:szCs w:val="24"/>
        </w:rPr>
        <w:t>Os bebedouros deverão ser limpos em intervalos não superiores à 01 hora, com pano umedecido em álcool, após lavagem com água e sabão.</w:t>
      </w:r>
    </w:p>
    <w:p w:rsidR="004A3CD2" w:rsidRPr="00F849DD" w:rsidRDefault="004A3CD2" w:rsidP="004A3CD2">
      <w:pPr>
        <w:spacing w:line="276" w:lineRule="auto"/>
        <w:jc w:val="both"/>
        <w:rPr>
          <w:color w:val="000000"/>
          <w:sz w:val="24"/>
          <w:szCs w:val="24"/>
          <w:u w:val="single"/>
        </w:rPr>
      </w:pPr>
    </w:p>
    <w:p w:rsidR="004A3CD2" w:rsidRPr="00F849DD" w:rsidRDefault="004A3CD2" w:rsidP="004A3CD2">
      <w:pPr>
        <w:spacing w:line="276" w:lineRule="auto"/>
        <w:jc w:val="both"/>
        <w:rPr>
          <w:color w:val="000000"/>
          <w:sz w:val="24"/>
          <w:szCs w:val="24"/>
          <w:u w:val="single"/>
        </w:rPr>
      </w:pPr>
      <w:r w:rsidRPr="00F849DD">
        <w:rPr>
          <w:color w:val="000000"/>
          <w:sz w:val="24"/>
          <w:szCs w:val="24"/>
          <w:u w:val="single"/>
        </w:rPr>
        <w:t>Locais e Equipamentos de Trabalho</w:t>
      </w:r>
    </w:p>
    <w:p w:rsidR="004A3CD2" w:rsidRPr="00F849DD" w:rsidRDefault="004A3CD2" w:rsidP="004A3CD2">
      <w:pPr>
        <w:spacing w:line="276" w:lineRule="auto"/>
        <w:jc w:val="both"/>
        <w:rPr>
          <w:color w:val="000000"/>
          <w:sz w:val="24"/>
          <w:szCs w:val="24"/>
        </w:rPr>
      </w:pPr>
      <w:r w:rsidRPr="00F849DD">
        <w:rPr>
          <w:color w:val="000000"/>
          <w:sz w:val="24"/>
          <w:szCs w:val="24"/>
        </w:rPr>
        <w:t xml:space="preserve">As cadeiras, mesas, teclados, computadores, grampeadores, apagadores, telefones, e demais objetos de uso comum, deverão ser limpos diariamente, com pano umedecido em álcool. </w:t>
      </w:r>
    </w:p>
    <w:p w:rsidR="004A3CD2" w:rsidRPr="00F849DD" w:rsidRDefault="004A3CD2" w:rsidP="004A3CD2">
      <w:pPr>
        <w:spacing w:line="276" w:lineRule="auto"/>
        <w:jc w:val="both"/>
        <w:rPr>
          <w:color w:val="000000"/>
          <w:sz w:val="24"/>
          <w:szCs w:val="24"/>
        </w:rPr>
      </w:pPr>
    </w:p>
    <w:p w:rsidR="004A3CD2" w:rsidRPr="00F849DD" w:rsidRDefault="004A3CD2" w:rsidP="004A3CD2">
      <w:pPr>
        <w:spacing w:line="276" w:lineRule="auto"/>
        <w:jc w:val="both"/>
        <w:rPr>
          <w:color w:val="000000"/>
          <w:sz w:val="24"/>
          <w:szCs w:val="24"/>
          <w:u w:val="single"/>
        </w:rPr>
      </w:pPr>
      <w:r w:rsidRPr="00F849DD">
        <w:rPr>
          <w:color w:val="000000"/>
          <w:sz w:val="24"/>
          <w:szCs w:val="24"/>
          <w:u w:val="single"/>
        </w:rPr>
        <w:t>Cozinha e Refeitório</w:t>
      </w:r>
    </w:p>
    <w:p w:rsidR="004A3CD2" w:rsidRPr="00F849DD" w:rsidRDefault="004A3CD2" w:rsidP="004A3CD2">
      <w:pPr>
        <w:spacing w:line="276" w:lineRule="auto"/>
        <w:jc w:val="both"/>
        <w:rPr>
          <w:color w:val="000000"/>
          <w:sz w:val="24"/>
          <w:szCs w:val="24"/>
        </w:rPr>
      </w:pPr>
      <w:r w:rsidRPr="00F849DD">
        <w:rPr>
          <w:color w:val="000000"/>
          <w:sz w:val="24"/>
          <w:szCs w:val="24"/>
        </w:rPr>
        <w:t>Todos os utensílios, como pratos, copos, talheres, dentre outros, deverão ser bem lavados, sempre com água e sabão – como já ocorre normalmente, e após cada refeição, as mesas e cadeiras deverão ser higienizadas com pano umedecido em álcool.</w:t>
      </w:r>
    </w:p>
    <w:p w:rsidR="004A3CD2" w:rsidRPr="00F849DD" w:rsidRDefault="004A3CD2" w:rsidP="004A3CD2">
      <w:pPr>
        <w:jc w:val="both"/>
        <w:rPr>
          <w:b/>
          <w:color w:val="000000"/>
          <w:sz w:val="24"/>
          <w:szCs w:val="24"/>
        </w:rPr>
      </w:pPr>
    </w:p>
    <w:p w:rsidR="004A3CD2" w:rsidRPr="00F849DD" w:rsidRDefault="004A3CD2" w:rsidP="004A3CD2">
      <w:pPr>
        <w:jc w:val="both"/>
        <w:rPr>
          <w:b/>
          <w:color w:val="000000"/>
          <w:sz w:val="24"/>
          <w:szCs w:val="24"/>
        </w:rPr>
      </w:pPr>
      <w:r w:rsidRPr="004A3CD2">
        <w:rPr>
          <w:b/>
          <w:color w:val="000000"/>
          <w:sz w:val="24"/>
          <w:szCs w:val="24"/>
        </w:rPr>
        <w:t>2.4.7 – ATIVIDADES</w:t>
      </w:r>
      <w:r w:rsidRPr="00F849DD">
        <w:rPr>
          <w:b/>
          <w:color w:val="000000"/>
          <w:sz w:val="24"/>
          <w:szCs w:val="24"/>
        </w:rPr>
        <w:t xml:space="preserve"> DA PRESTADORA DE SERVIÇOS DE RECEPCIONISTA:</w:t>
      </w:r>
    </w:p>
    <w:p w:rsidR="004A3CD2" w:rsidRPr="00F849DD" w:rsidRDefault="004A3CD2" w:rsidP="004A3CD2">
      <w:pPr>
        <w:pStyle w:val="PargrafodaLista"/>
        <w:jc w:val="both"/>
        <w:rPr>
          <w:b/>
          <w:color w:val="000000"/>
        </w:rPr>
      </w:pPr>
    </w:p>
    <w:p w:rsidR="004A3CD2" w:rsidRPr="00F849DD" w:rsidRDefault="004A3CD2" w:rsidP="004A3CD2">
      <w:pPr>
        <w:pStyle w:val="PargrafodaLista"/>
        <w:numPr>
          <w:ilvl w:val="0"/>
          <w:numId w:val="30"/>
        </w:numPr>
        <w:ind w:left="426" w:firstLine="0"/>
        <w:contextualSpacing/>
        <w:jc w:val="both"/>
        <w:rPr>
          <w:color w:val="000000"/>
        </w:rPr>
      </w:pPr>
      <w:r w:rsidRPr="00F849DD">
        <w:rPr>
          <w:color w:val="000000"/>
        </w:rPr>
        <w:t>Controlar a entrada e saída de visitantes e equipamentos;</w:t>
      </w:r>
    </w:p>
    <w:p w:rsidR="004A3CD2" w:rsidRPr="00F849DD" w:rsidRDefault="004A3CD2" w:rsidP="004A3CD2">
      <w:pPr>
        <w:pStyle w:val="PargrafodaLista"/>
        <w:numPr>
          <w:ilvl w:val="0"/>
          <w:numId w:val="30"/>
        </w:numPr>
        <w:ind w:left="426" w:firstLine="0"/>
        <w:contextualSpacing/>
        <w:jc w:val="both"/>
        <w:rPr>
          <w:color w:val="000000"/>
        </w:rPr>
      </w:pPr>
      <w:r w:rsidRPr="00F849DD">
        <w:rPr>
          <w:color w:val="000000"/>
        </w:rPr>
        <w:t>Recepcionar, orientar e encaminhar o público geral, inclusive autoridades;</w:t>
      </w:r>
    </w:p>
    <w:p w:rsidR="004A3CD2" w:rsidRPr="00F849DD" w:rsidRDefault="004A3CD2" w:rsidP="004A3CD2">
      <w:pPr>
        <w:pStyle w:val="PargrafodaLista"/>
        <w:numPr>
          <w:ilvl w:val="0"/>
          <w:numId w:val="30"/>
        </w:numPr>
        <w:ind w:left="426" w:firstLine="0"/>
        <w:contextualSpacing/>
        <w:jc w:val="both"/>
        <w:rPr>
          <w:color w:val="000000"/>
        </w:rPr>
      </w:pPr>
      <w:r w:rsidRPr="00F849DD">
        <w:rPr>
          <w:color w:val="000000"/>
        </w:rPr>
        <w:t>Elaborar relatórios ou outro instrumento para registro de suas atividades;</w:t>
      </w:r>
    </w:p>
    <w:p w:rsidR="004A3CD2" w:rsidRPr="00F849DD" w:rsidRDefault="004A3CD2" w:rsidP="004A3CD2">
      <w:pPr>
        <w:pStyle w:val="PargrafodaLista"/>
        <w:numPr>
          <w:ilvl w:val="0"/>
          <w:numId w:val="30"/>
        </w:numPr>
        <w:ind w:left="426" w:firstLine="0"/>
        <w:contextualSpacing/>
        <w:jc w:val="both"/>
        <w:rPr>
          <w:color w:val="000000"/>
        </w:rPr>
      </w:pPr>
      <w:r w:rsidRPr="00F849DD">
        <w:rPr>
          <w:color w:val="000000"/>
        </w:rPr>
        <w:t>Encaminhamento de visitantes às pessoas ou setores procurados;</w:t>
      </w:r>
    </w:p>
    <w:p w:rsidR="004A3CD2" w:rsidRPr="00F849DD" w:rsidRDefault="004A3CD2" w:rsidP="004A3CD2">
      <w:pPr>
        <w:pStyle w:val="PargrafodaLista"/>
        <w:numPr>
          <w:ilvl w:val="0"/>
          <w:numId w:val="30"/>
        </w:numPr>
        <w:ind w:left="426" w:firstLine="0"/>
        <w:contextualSpacing/>
        <w:jc w:val="both"/>
        <w:rPr>
          <w:color w:val="000000"/>
        </w:rPr>
      </w:pPr>
      <w:r w:rsidRPr="00F849DD">
        <w:rPr>
          <w:color w:val="000000"/>
        </w:rPr>
        <w:lastRenderedPageBreak/>
        <w:t>Receber e interagir com o público externo à instituição, área de trabalho ou unidade administrativa de forma agradável, solícita e colaborativa para prestações de informações e no encaminhamento ao local desejado;</w:t>
      </w:r>
    </w:p>
    <w:p w:rsidR="004A3CD2" w:rsidRPr="00F849DD" w:rsidRDefault="004A3CD2" w:rsidP="004A3CD2">
      <w:pPr>
        <w:pStyle w:val="PargrafodaLista"/>
        <w:numPr>
          <w:ilvl w:val="0"/>
          <w:numId w:val="30"/>
        </w:numPr>
        <w:ind w:left="426" w:firstLine="0"/>
        <w:contextualSpacing/>
        <w:jc w:val="both"/>
        <w:rPr>
          <w:color w:val="000000"/>
        </w:rPr>
      </w:pPr>
      <w:r w:rsidRPr="00F849DD">
        <w:rPr>
          <w:color w:val="000000"/>
        </w:rPr>
        <w:t>Prestar atendimento telefônico, dando informações, anotando recados ou buscando autorização para a entrada de visitantes;</w:t>
      </w:r>
    </w:p>
    <w:p w:rsidR="004A3CD2" w:rsidRPr="00F849DD" w:rsidRDefault="004A3CD2" w:rsidP="004A3CD2">
      <w:pPr>
        <w:pStyle w:val="PargrafodaLista"/>
        <w:numPr>
          <w:ilvl w:val="0"/>
          <w:numId w:val="30"/>
        </w:numPr>
        <w:ind w:left="426" w:firstLine="0"/>
        <w:contextualSpacing/>
        <w:jc w:val="both"/>
        <w:rPr>
          <w:color w:val="000000"/>
        </w:rPr>
      </w:pPr>
      <w:r w:rsidRPr="00F849DD">
        <w:rPr>
          <w:color w:val="000000"/>
        </w:rPr>
        <w:t>Nos serviços de recepcionista inclui efetuar registro e manter controle de todas as visitas efetuadas, registrando nome, horário e assunto;</w:t>
      </w:r>
    </w:p>
    <w:p w:rsidR="004A3CD2" w:rsidRPr="00F849DD" w:rsidRDefault="004A3CD2" w:rsidP="004A3CD2">
      <w:pPr>
        <w:pStyle w:val="PargrafodaLista"/>
        <w:numPr>
          <w:ilvl w:val="0"/>
          <w:numId w:val="30"/>
        </w:numPr>
        <w:ind w:left="426" w:firstLine="0"/>
        <w:contextualSpacing/>
        <w:jc w:val="both"/>
        <w:rPr>
          <w:color w:val="000000"/>
        </w:rPr>
      </w:pPr>
      <w:r w:rsidRPr="00F849DD">
        <w:rPr>
          <w:color w:val="000000"/>
        </w:rPr>
        <w:t>Manter-se atualizada sobre a organização, departamentos, pessoas e eventos de sua área;</w:t>
      </w:r>
    </w:p>
    <w:p w:rsidR="004A3CD2" w:rsidRPr="00F849DD" w:rsidRDefault="004A3CD2" w:rsidP="004A3CD2">
      <w:pPr>
        <w:pStyle w:val="PargrafodaLista"/>
        <w:numPr>
          <w:ilvl w:val="0"/>
          <w:numId w:val="30"/>
        </w:numPr>
        <w:ind w:left="426" w:firstLine="0"/>
        <w:contextualSpacing/>
        <w:jc w:val="both"/>
        <w:rPr>
          <w:color w:val="000000"/>
        </w:rPr>
      </w:pPr>
      <w:r w:rsidRPr="00F849DD">
        <w:rPr>
          <w:color w:val="000000"/>
        </w:rPr>
        <w:t>Zelar pela guarda, conservação, manutenção e limpeza dos equipamentos, instrumentos e materiais utilizados, bem como do local de trabalho;</w:t>
      </w:r>
    </w:p>
    <w:p w:rsidR="004A3CD2" w:rsidRPr="00F849DD" w:rsidRDefault="004A3CD2" w:rsidP="004A3CD2">
      <w:pPr>
        <w:pStyle w:val="PargrafodaLista"/>
        <w:numPr>
          <w:ilvl w:val="0"/>
          <w:numId w:val="30"/>
        </w:numPr>
        <w:ind w:left="426" w:firstLine="0"/>
        <w:contextualSpacing/>
        <w:jc w:val="both"/>
        <w:rPr>
          <w:color w:val="000000"/>
        </w:rPr>
      </w:pPr>
      <w:r w:rsidRPr="00F849DD">
        <w:rPr>
          <w:color w:val="000000"/>
        </w:rPr>
        <w:t>O recepcionista deve executar outras tarefas correlatas, conforme necessidade ou critério de seu superior.</w:t>
      </w:r>
    </w:p>
    <w:p w:rsidR="004A3CD2" w:rsidRPr="00F849DD" w:rsidRDefault="004A3CD2" w:rsidP="004A3CD2">
      <w:pPr>
        <w:jc w:val="both"/>
        <w:rPr>
          <w:b/>
          <w:color w:val="000000"/>
          <w:sz w:val="24"/>
          <w:szCs w:val="24"/>
        </w:rPr>
      </w:pPr>
    </w:p>
    <w:p w:rsidR="004A3CD2" w:rsidRPr="004A3CD2" w:rsidRDefault="004A3CD2" w:rsidP="004A3CD2">
      <w:pPr>
        <w:spacing w:line="276" w:lineRule="auto"/>
        <w:jc w:val="both"/>
        <w:rPr>
          <w:b/>
          <w:color w:val="000000"/>
          <w:sz w:val="24"/>
          <w:szCs w:val="24"/>
        </w:rPr>
      </w:pPr>
      <w:r w:rsidRPr="004A3CD2">
        <w:rPr>
          <w:b/>
          <w:color w:val="000000"/>
          <w:sz w:val="24"/>
          <w:szCs w:val="24"/>
        </w:rPr>
        <w:t>2.4.8 – RELAÇÃO DAS UNIDADES DE SAÚDE</w:t>
      </w:r>
    </w:p>
    <w:p w:rsidR="004A3CD2" w:rsidRDefault="004A3CD2" w:rsidP="004A3CD2">
      <w:pPr>
        <w:spacing w:line="276" w:lineRule="auto"/>
        <w:jc w:val="both"/>
        <w:rPr>
          <w:b/>
          <w:color w:val="000000"/>
          <w:sz w:val="24"/>
          <w:szCs w:val="24"/>
        </w:rPr>
      </w:pPr>
      <w:r w:rsidRPr="004A3CD2">
        <w:rPr>
          <w:b/>
          <w:color w:val="000000"/>
          <w:sz w:val="24"/>
          <w:szCs w:val="24"/>
        </w:rPr>
        <w:t>RELAÇÃO DOS LOCAIS ONDE SERÃO PRESTADOS OS SERVIÇOS COM AS RESPECTIVAS DISTÂNCIAS</w:t>
      </w:r>
    </w:p>
    <w:p w:rsidR="004A3CD2" w:rsidRPr="004A3CD2" w:rsidRDefault="004A3CD2" w:rsidP="004A3CD2">
      <w:pPr>
        <w:spacing w:line="276" w:lineRule="auto"/>
        <w:jc w:val="both"/>
        <w:rPr>
          <w:b/>
          <w:color w:val="000000"/>
          <w:sz w:val="24"/>
          <w:szCs w:val="24"/>
        </w:rPr>
      </w:pPr>
    </w:p>
    <w:tbl>
      <w:tblPr>
        <w:tblpPr w:leftFromText="141" w:rightFromText="141" w:vertAnchor="text" w:horzAnchor="margin"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4"/>
        <w:gridCol w:w="4944"/>
        <w:gridCol w:w="2681"/>
      </w:tblGrid>
      <w:tr w:rsidR="004A3CD2" w:rsidRPr="00F849DD" w:rsidTr="004A3CD2">
        <w:tc>
          <w:tcPr>
            <w:tcW w:w="1790" w:type="dxa"/>
            <w:tcBorders>
              <w:bottom w:val="single" w:sz="4" w:space="0" w:color="auto"/>
            </w:tcBorders>
          </w:tcPr>
          <w:p w:rsidR="004A3CD2" w:rsidRPr="00F849DD" w:rsidRDefault="004A3CD2" w:rsidP="004A3CD2">
            <w:pPr>
              <w:spacing w:line="276" w:lineRule="auto"/>
              <w:jc w:val="both"/>
              <w:rPr>
                <w:b/>
                <w:color w:val="000000"/>
                <w:sz w:val="24"/>
                <w:szCs w:val="24"/>
              </w:rPr>
            </w:pPr>
            <w:r w:rsidRPr="00F849DD">
              <w:rPr>
                <w:b/>
                <w:color w:val="000000"/>
                <w:sz w:val="24"/>
                <w:szCs w:val="24"/>
              </w:rPr>
              <w:t>DISTRITO</w:t>
            </w:r>
          </w:p>
        </w:tc>
        <w:tc>
          <w:tcPr>
            <w:tcW w:w="5274" w:type="dxa"/>
          </w:tcPr>
          <w:p w:rsidR="004A3CD2" w:rsidRPr="00F849DD" w:rsidRDefault="004A3CD2" w:rsidP="004A3CD2">
            <w:pPr>
              <w:spacing w:line="276" w:lineRule="auto"/>
              <w:jc w:val="both"/>
              <w:rPr>
                <w:b/>
                <w:color w:val="000000"/>
                <w:sz w:val="24"/>
                <w:szCs w:val="24"/>
              </w:rPr>
            </w:pPr>
            <w:r w:rsidRPr="00F849DD">
              <w:rPr>
                <w:b/>
                <w:color w:val="000000"/>
                <w:sz w:val="24"/>
                <w:szCs w:val="24"/>
              </w:rPr>
              <w:t>UNIDADES DE SAÚDE</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DISTÂNCIA (km)</w:t>
            </w:r>
          </w:p>
        </w:tc>
      </w:tr>
      <w:tr w:rsidR="004A3CD2" w:rsidRPr="00F849DD" w:rsidTr="004A3CD2">
        <w:trPr>
          <w:trHeight w:val="27"/>
        </w:trPr>
        <w:tc>
          <w:tcPr>
            <w:tcW w:w="1790" w:type="dxa"/>
            <w:tcBorders>
              <w:bottom w:val="nil"/>
            </w:tcBorders>
          </w:tcPr>
          <w:p w:rsidR="004A3CD2" w:rsidRPr="00F849DD" w:rsidRDefault="004A3CD2" w:rsidP="004A3CD2">
            <w:pPr>
              <w:spacing w:line="276" w:lineRule="auto"/>
              <w:jc w:val="both"/>
              <w:rPr>
                <w:b/>
                <w:color w:val="000000"/>
                <w:sz w:val="24"/>
                <w:szCs w:val="24"/>
              </w:rPr>
            </w:pPr>
            <w:r w:rsidRPr="00F849DD">
              <w:rPr>
                <w:b/>
                <w:color w:val="000000"/>
                <w:sz w:val="24"/>
                <w:szCs w:val="24"/>
              </w:rPr>
              <w:t>Primeiro</w:t>
            </w: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Academia de Saúde</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1,5 km</w:t>
            </w:r>
          </w:p>
        </w:tc>
      </w:tr>
      <w:tr w:rsidR="004A3CD2" w:rsidRPr="00F849DD" w:rsidTr="004A3CD2">
        <w:trPr>
          <w:trHeight w:val="27"/>
        </w:trPr>
        <w:tc>
          <w:tcPr>
            <w:tcW w:w="1790" w:type="dxa"/>
            <w:vMerge w:val="restart"/>
            <w:tcBorders>
              <w:top w:val="nil"/>
            </w:tcBorders>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Almoxarifado - CIS</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1,5 km</w:t>
            </w:r>
          </w:p>
        </w:tc>
      </w:tr>
      <w:tr w:rsidR="004A3CD2" w:rsidRPr="00F849DD" w:rsidTr="004A3CD2">
        <w:trPr>
          <w:trHeight w:val="27"/>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CAPS</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05 km</w:t>
            </w:r>
          </w:p>
        </w:tc>
      </w:tr>
      <w:tr w:rsidR="004A3CD2" w:rsidRPr="00F849DD" w:rsidTr="004A3CD2">
        <w:trPr>
          <w:trHeight w:val="27"/>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CEO</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01 km</w:t>
            </w:r>
          </w:p>
        </w:tc>
      </w:tr>
      <w:tr w:rsidR="004A3CD2" w:rsidRPr="00F849DD" w:rsidTr="004A3CD2">
        <w:trPr>
          <w:trHeight w:val="27"/>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Centro de Marcação de Exames</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01 km</w:t>
            </w:r>
          </w:p>
        </w:tc>
      </w:tr>
      <w:tr w:rsidR="004A3CD2" w:rsidRPr="00F849DD" w:rsidTr="004A3CD2">
        <w:trPr>
          <w:trHeight w:val="27"/>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Posto de Saúde José Alberto Erthal</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01 km</w:t>
            </w:r>
          </w:p>
        </w:tc>
      </w:tr>
      <w:tr w:rsidR="004A3CD2" w:rsidRPr="00F849DD" w:rsidTr="004A3CD2">
        <w:trPr>
          <w:trHeight w:val="27"/>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Fisioterapia - CIS</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1,5 km</w:t>
            </w:r>
          </w:p>
        </w:tc>
      </w:tr>
      <w:tr w:rsidR="004A3CD2" w:rsidRPr="00F849DD" w:rsidTr="004A3CD2">
        <w:trPr>
          <w:trHeight w:val="27"/>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CREAPS - CIS</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1,5 km</w:t>
            </w:r>
          </w:p>
        </w:tc>
      </w:tr>
      <w:tr w:rsidR="004A3CD2" w:rsidRPr="00F849DD" w:rsidTr="004A3CD2">
        <w:trPr>
          <w:trHeight w:val="27"/>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Clínica da Família</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2,5 km</w:t>
            </w:r>
          </w:p>
        </w:tc>
      </w:tr>
      <w:tr w:rsidR="004A3CD2" w:rsidRPr="00F849DD" w:rsidTr="004A3CD2">
        <w:trPr>
          <w:trHeight w:val="27"/>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Farmácia Municipal - CIS</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1,5 km</w:t>
            </w:r>
          </w:p>
        </w:tc>
      </w:tr>
      <w:tr w:rsidR="004A3CD2" w:rsidRPr="00F849DD" w:rsidTr="004A3CD2">
        <w:trPr>
          <w:trHeight w:val="135"/>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PSF Jardim Boa Esperança</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02 km</w:t>
            </w:r>
          </w:p>
        </w:tc>
      </w:tr>
      <w:tr w:rsidR="004A3CD2" w:rsidRPr="00F849DD" w:rsidTr="004A3CD2">
        <w:trPr>
          <w:trHeight w:val="135"/>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PSF Veloso</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150 m</w:t>
            </w:r>
          </w:p>
        </w:tc>
      </w:tr>
      <w:tr w:rsidR="004A3CD2" w:rsidRPr="00F849DD" w:rsidTr="004A3CD2">
        <w:trPr>
          <w:trHeight w:val="135"/>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Secretaria Municipal de Saúde (3º Andar)</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00 km</w:t>
            </w:r>
          </w:p>
        </w:tc>
      </w:tr>
      <w:tr w:rsidR="004A3CD2" w:rsidRPr="00F849DD" w:rsidTr="004A3CD2">
        <w:trPr>
          <w:trHeight w:val="135"/>
        </w:trPr>
        <w:tc>
          <w:tcPr>
            <w:tcW w:w="1790" w:type="dxa"/>
            <w:vMerge w:val="restart"/>
          </w:tcPr>
          <w:p w:rsidR="004A3CD2" w:rsidRPr="00F849DD" w:rsidRDefault="004A3CD2" w:rsidP="004A3CD2">
            <w:pPr>
              <w:spacing w:line="276" w:lineRule="auto"/>
              <w:jc w:val="both"/>
              <w:rPr>
                <w:b/>
                <w:color w:val="000000"/>
                <w:sz w:val="24"/>
                <w:szCs w:val="24"/>
              </w:rPr>
            </w:pPr>
            <w:r w:rsidRPr="00F849DD">
              <w:rPr>
                <w:b/>
                <w:color w:val="000000"/>
                <w:sz w:val="24"/>
                <w:szCs w:val="24"/>
              </w:rPr>
              <w:t>Segundo</w:t>
            </w: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PSF do Alto de São José</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05 km</w:t>
            </w:r>
          </w:p>
        </w:tc>
      </w:tr>
      <w:tr w:rsidR="004A3CD2" w:rsidRPr="00F849DD" w:rsidTr="004A3CD2">
        <w:trPr>
          <w:trHeight w:val="135"/>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PSF de São José</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10 km</w:t>
            </w:r>
          </w:p>
        </w:tc>
      </w:tr>
      <w:tr w:rsidR="004A3CD2" w:rsidRPr="00F849DD" w:rsidTr="004A3CD2">
        <w:tc>
          <w:tcPr>
            <w:tcW w:w="1790" w:type="dxa"/>
          </w:tcPr>
          <w:p w:rsidR="004A3CD2" w:rsidRPr="00F849DD" w:rsidRDefault="004A3CD2" w:rsidP="004A3CD2">
            <w:pPr>
              <w:spacing w:line="276" w:lineRule="auto"/>
              <w:jc w:val="both"/>
              <w:rPr>
                <w:b/>
                <w:color w:val="000000"/>
                <w:sz w:val="24"/>
                <w:szCs w:val="24"/>
              </w:rPr>
            </w:pPr>
            <w:r w:rsidRPr="00F849DD">
              <w:rPr>
                <w:b/>
                <w:color w:val="000000"/>
                <w:sz w:val="24"/>
                <w:szCs w:val="24"/>
              </w:rPr>
              <w:t>Terceiro</w:t>
            </w: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PSF Banquete</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08 km</w:t>
            </w:r>
          </w:p>
        </w:tc>
      </w:tr>
      <w:tr w:rsidR="004A3CD2" w:rsidRPr="00F849DD" w:rsidTr="004A3CD2">
        <w:trPr>
          <w:trHeight w:val="135"/>
        </w:trPr>
        <w:tc>
          <w:tcPr>
            <w:tcW w:w="1790" w:type="dxa"/>
            <w:vMerge w:val="restart"/>
          </w:tcPr>
          <w:p w:rsidR="004A3CD2" w:rsidRPr="00F849DD" w:rsidRDefault="004A3CD2" w:rsidP="004A3CD2">
            <w:pPr>
              <w:spacing w:line="276" w:lineRule="auto"/>
              <w:jc w:val="both"/>
              <w:rPr>
                <w:b/>
                <w:color w:val="000000"/>
                <w:sz w:val="24"/>
                <w:szCs w:val="24"/>
              </w:rPr>
            </w:pPr>
            <w:r w:rsidRPr="00F849DD">
              <w:rPr>
                <w:b/>
                <w:color w:val="000000"/>
                <w:sz w:val="24"/>
                <w:szCs w:val="24"/>
              </w:rPr>
              <w:t>Quarto</w:t>
            </w: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PSF Barra Alegre</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22km</w:t>
            </w:r>
          </w:p>
        </w:tc>
      </w:tr>
      <w:tr w:rsidR="004A3CD2" w:rsidRPr="00F849DD" w:rsidTr="004A3CD2">
        <w:trPr>
          <w:trHeight w:val="135"/>
        </w:trPr>
        <w:tc>
          <w:tcPr>
            <w:tcW w:w="1790" w:type="dxa"/>
            <w:vMerge/>
          </w:tcPr>
          <w:p w:rsidR="004A3CD2" w:rsidRPr="00F849DD" w:rsidRDefault="004A3CD2" w:rsidP="004A3CD2">
            <w:pPr>
              <w:spacing w:line="276" w:lineRule="auto"/>
              <w:jc w:val="both"/>
              <w:rPr>
                <w:b/>
                <w:color w:val="000000"/>
                <w:sz w:val="24"/>
                <w:szCs w:val="24"/>
              </w:rPr>
            </w:pPr>
          </w:p>
        </w:tc>
        <w:tc>
          <w:tcPr>
            <w:tcW w:w="5274" w:type="dxa"/>
          </w:tcPr>
          <w:p w:rsidR="004A3CD2" w:rsidRPr="00F849DD" w:rsidRDefault="004A3CD2" w:rsidP="004A3CD2">
            <w:pPr>
              <w:spacing w:line="276" w:lineRule="auto"/>
              <w:jc w:val="both"/>
              <w:rPr>
                <w:color w:val="000000"/>
                <w:sz w:val="24"/>
                <w:szCs w:val="24"/>
              </w:rPr>
            </w:pPr>
            <w:r w:rsidRPr="00F849DD">
              <w:rPr>
                <w:color w:val="000000"/>
                <w:sz w:val="24"/>
                <w:szCs w:val="24"/>
              </w:rPr>
              <w:t>Sub Posto de Santo Antonio</w:t>
            </w:r>
          </w:p>
        </w:tc>
        <w:tc>
          <w:tcPr>
            <w:tcW w:w="2790" w:type="dxa"/>
          </w:tcPr>
          <w:p w:rsidR="004A3CD2" w:rsidRPr="00F849DD" w:rsidRDefault="004A3CD2" w:rsidP="004A3CD2">
            <w:pPr>
              <w:spacing w:line="276" w:lineRule="auto"/>
              <w:jc w:val="center"/>
              <w:rPr>
                <w:b/>
                <w:color w:val="000000"/>
                <w:sz w:val="24"/>
                <w:szCs w:val="24"/>
              </w:rPr>
            </w:pPr>
            <w:r w:rsidRPr="00F849DD">
              <w:rPr>
                <w:b/>
                <w:color w:val="000000"/>
                <w:sz w:val="24"/>
                <w:szCs w:val="24"/>
              </w:rPr>
              <w:t>25 km</w:t>
            </w:r>
          </w:p>
        </w:tc>
      </w:tr>
    </w:tbl>
    <w:p w:rsidR="004A3CD2" w:rsidRDefault="004A3CD2" w:rsidP="004A3CD2">
      <w:pPr>
        <w:spacing w:line="276" w:lineRule="auto"/>
        <w:ind w:right="18"/>
        <w:rPr>
          <w:i/>
          <w:color w:val="000000"/>
          <w:sz w:val="24"/>
          <w:szCs w:val="24"/>
        </w:rPr>
      </w:pPr>
    </w:p>
    <w:p w:rsidR="004A3CD2" w:rsidRPr="00F849DD" w:rsidRDefault="004A3CD2" w:rsidP="004A3CD2">
      <w:pPr>
        <w:spacing w:line="276" w:lineRule="auto"/>
        <w:ind w:right="18"/>
        <w:rPr>
          <w:i/>
          <w:color w:val="000000"/>
          <w:sz w:val="24"/>
          <w:szCs w:val="24"/>
        </w:rPr>
      </w:pPr>
      <w:r w:rsidRPr="00F849DD">
        <w:rPr>
          <w:i/>
          <w:color w:val="000000"/>
          <w:sz w:val="24"/>
          <w:szCs w:val="24"/>
        </w:rPr>
        <w:t>Fonte: Secretaria Municipal de Saúde.</w:t>
      </w:r>
    </w:p>
    <w:p w:rsidR="004A3CD2" w:rsidRPr="00F849DD" w:rsidRDefault="004A3CD2" w:rsidP="004A3CD2">
      <w:pPr>
        <w:spacing w:line="276" w:lineRule="auto"/>
        <w:ind w:right="18"/>
        <w:rPr>
          <w:color w:val="000000"/>
          <w:sz w:val="24"/>
          <w:szCs w:val="24"/>
        </w:rPr>
      </w:pPr>
    </w:p>
    <w:p w:rsidR="004A3CD2" w:rsidRPr="00F849DD" w:rsidRDefault="004A3CD2" w:rsidP="004A3CD2">
      <w:pPr>
        <w:spacing w:line="276" w:lineRule="auto"/>
        <w:ind w:right="18"/>
        <w:rPr>
          <w:color w:val="000000"/>
          <w:sz w:val="24"/>
          <w:szCs w:val="24"/>
        </w:rPr>
      </w:pPr>
      <w:r w:rsidRPr="00F849DD">
        <w:rPr>
          <w:b/>
          <w:color w:val="000000"/>
          <w:sz w:val="24"/>
          <w:szCs w:val="24"/>
        </w:rPr>
        <w:t>OBS</w:t>
      </w:r>
      <w:r w:rsidRPr="00F849DD">
        <w:rPr>
          <w:color w:val="000000"/>
          <w:sz w:val="24"/>
          <w:szCs w:val="24"/>
        </w:rPr>
        <w:t>: A medição das distâncias teve como ponto de partida a sede da Prefeitura Municipal de Bom Jardim, sito à Praça Governador Roberto Silveira, 44, Centro, Bom Jardim - RJ.</w:t>
      </w:r>
    </w:p>
    <w:p w:rsidR="004A3CD2" w:rsidRDefault="004A3CD2" w:rsidP="004A3CD2">
      <w:pPr>
        <w:pStyle w:val="PargrafodaLista10"/>
        <w:widowControl w:val="0"/>
        <w:shd w:val="clear" w:color="auto" w:fill="FFFFFF"/>
        <w:spacing w:line="276" w:lineRule="auto"/>
        <w:ind w:left="0"/>
        <w:jc w:val="both"/>
        <w:rPr>
          <w:b/>
          <w:bCs/>
        </w:rPr>
      </w:pPr>
    </w:p>
    <w:p w:rsidR="004A3CD2" w:rsidRDefault="004A3CD2" w:rsidP="004A3CD2">
      <w:pPr>
        <w:pStyle w:val="PargrafodaLista10"/>
        <w:widowControl w:val="0"/>
        <w:shd w:val="clear" w:color="auto" w:fill="FFFFFF"/>
        <w:spacing w:line="276" w:lineRule="auto"/>
        <w:ind w:left="0"/>
        <w:jc w:val="both"/>
        <w:rPr>
          <w:b/>
          <w:bCs/>
        </w:rPr>
      </w:pPr>
    </w:p>
    <w:p w:rsidR="004A3CD2" w:rsidRPr="00F849DD" w:rsidRDefault="004A3CD2" w:rsidP="004A3CD2">
      <w:pPr>
        <w:pStyle w:val="PargrafodaLista10"/>
        <w:widowControl w:val="0"/>
        <w:shd w:val="clear" w:color="auto" w:fill="FFFFFF"/>
        <w:spacing w:line="276" w:lineRule="auto"/>
        <w:ind w:left="0"/>
        <w:jc w:val="both"/>
        <w:rPr>
          <w:b/>
          <w:bCs/>
        </w:rPr>
      </w:pPr>
    </w:p>
    <w:p w:rsidR="004A3CD2" w:rsidRPr="00F849DD" w:rsidRDefault="004A3CD2" w:rsidP="004A3CD2">
      <w:pPr>
        <w:spacing w:line="276" w:lineRule="auto"/>
        <w:rPr>
          <w:b/>
          <w:color w:val="000000"/>
          <w:sz w:val="24"/>
          <w:szCs w:val="24"/>
        </w:rPr>
      </w:pPr>
      <w:r w:rsidRPr="004A3CD2">
        <w:rPr>
          <w:b/>
          <w:color w:val="000000"/>
          <w:sz w:val="24"/>
          <w:szCs w:val="24"/>
        </w:rPr>
        <w:lastRenderedPageBreak/>
        <w:t>2.4.9 -</w:t>
      </w:r>
      <w:r w:rsidRPr="00F849DD">
        <w:rPr>
          <w:b/>
          <w:color w:val="000000"/>
          <w:sz w:val="24"/>
          <w:szCs w:val="24"/>
        </w:rPr>
        <w:t xml:space="preserve"> MEDIÇÃO DE ÁREAS INTERNA E EXTERNA DAS UNIDADES DE SAÚDE</w:t>
      </w:r>
    </w:p>
    <w:tbl>
      <w:tblPr>
        <w:tblW w:w="9432" w:type="dxa"/>
        <w:tblInd w:w="54" w:type="dxa"/>
        <w:tblCellMar>
          <w:left w:w="70" w:type="dxa"/>
          <w:right w:w="70" w:type="dxa"/>
        </w:tblCellMar>
        <w:tblLook w:val="0000"/>
      </w:tblPr>
      <w:tblGrid>
        <w:gridCol w:w="960"/>
        <w:gridCol w:w="960"/>
        <w:gridCol w:w="960"/>
        <w:gridCol w:w="2585"/>
        <w:gridCol w:w="2585"/>
        <w:gridCol w:w="1382"/>
      </w:tblGrid>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jc w:val="center"/>
              <w:rPr>
                <w:b/>
                <w:bCs/>
                <w:color w:val="000000"/>
                <w:sz w:val="24"/>
                <w:szCs w:val="24"/>
              </w:rPr>
            </w:pPr>
            <w:r w:rsidRPr="00F849DD">
              <w:rPr>
                <w:b/>
                <w:bCs/>
                <w:color w:val="000000"/>
                <w:sz w:val="24"/>
                <w:szCs w:val="24"/>
              </w:rPr>
              <w:t>UNIDADES DE SAÚDE</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jc w:val="center"/>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jc w:val="center"/>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jc w:val="center"/>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center"/>
              <w:rPr>
                <w:b/>
                <w:bCs/>
                <w:color w:val="000000"/>
                <w:sz w:val="24"/>
                <w:szCs w:val="24"/>
              </w:rPr>
            </w:pPr>
            <w:r w:rsidRPr="00F849DD">
              <w:rPr>
                <w:b/>
                <w:bCs/>
                <w:color w:val="000000"/>
                <w:sz w:val="24"/>
                <w:szCs w:val="24"/>
              </w:rPr>
              <w:t>ÁREA M2</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8050" w:type="dxa"/>
            <w:gridSpan w:val="5"/>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1 – Academia de Saúde</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2880" w:type="dxa"/>
            <w:gridSpan w:val="3"/>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 xml:space="preserve">Área de Construção (interna) </w:t>
            </w:r>
          </w:p>
        </w:tc>
        <w:tc>
          <w:tcPr>
            <w:tcW w:w="5170" w:type="dxa"/>
            <w:gridSpan w:val="2"/>
            <w:shd w:val="clear" w:color="auto" w:fill="auto"/>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97,00</w:t>
            </w:r>
          </w:p>
        </w:tc>
      </w:tr>
      <w:tr w:rsidR="004A3CD2" w:rsidRPr="00F849DD" w:rsidTr="004A3CD2">
        <w:trPr>
          <w:trHeight w:val="255"/>
        </w:trPr>
        <w:tc>
          <w:tcPr>
            <w:tcW w:w="2880" w:type="dxa"/>
            <w:gridSpan w:val="3"/>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5170" w:type="dxa"/>
            <w:gridSpan w:val="2"/>
            <w:shd w:val="clear" w:color="auto" w:fill="auto"/>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0,00</w:t>
            </w:r>
          </w:p>
        </w:tc>
      </w:tr>
      <w:tr w:rsidR="004A3CD2" w:rsidRPr="00F849DD" w:rsidTr="004A3CD2">
        <w:trPr>
          <w:trHeight w:val="255"/>
        </w:trPr>
        <w:tc>
          <w:tcPr>
            <w:tcW w:w="8050" w:type="dxa"/>
            <w:gridSpan w:val="5"/>
            <w:tcBorders>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8050" w:type="dxa"/>
            <w:gridSpan w:val="5"/>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2 - CAPS</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2880" w:type="dxa"/>
            <w:gridSpan w:val="3"/>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105,10</w:t>
            </w:r>
          </w:p>
        </w:tc>
      </w:tr>
      <w:tr w:rsidR="004A3CD2" w:rsidRPr="00F849DD" w:rsidTr="004A3CD2">
        <w:trPr>
          <w:trHeight w:val="255"/>
        </w:trPr>
        <w:tc>
          <w:tcPr>
            <w:tcW w:w="1920" w:type="dxa"/>
            <w:gridSpan w:val="2"/>
            <w:tcBorders>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800,00</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8050" w:type="dxa"/>
            <w:gridSpan w:val="5"/>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3 – CLÍNICA DA FAMÍLIA ÁLVARO DANIEL NUNES GUIMARÃES</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250,00</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800,00</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9432" w:type="dxa"/>
            <w:gridSpan w:val="6"/>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4 – CENTRO DE SAÚDE JOSÉ ALBERTO ERTHAL E CEO</w:t>
            </w: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567,16</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0</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9432" w:type="dxa"/>
            <w:gridSpan w:val="6"/>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5 – CENTRO DE MARCAÇÃO DE EXAME</w:t>
            </w: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70,96</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981,88</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9432" w:type="dxa"/>
            <w:gridSpan w:val="6"/>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6 – CENTRO DE INTEGRAÇÃO DE SAÚDE – CIS (Almoxarifado, Farmácia Municipal, Fisioterapia e CREAPS)</w:t>
            </w: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450,00</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0</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9432" w:type="dxa"/>
            <w:gridSpan w:val="6"/>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7 – PSF BANQUETE</w:t>
            </w: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80,30</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215,50</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8050" w:type="dxa"/>
            <w:gridSpan w:val="5"/>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8 – PSF JARDIM BOA ESPERANÇA</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61,00</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102,80</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5465" w:type="dxa"/>
            <w:gridSpan w:val="4"/>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9 – PSF BARRA ALEGRE</w:t>
            </w: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162,34</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195,44</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10 – PSF SÃO JOSÉ</w:t>
            </w: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170,00</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215,00</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5465" w:type="dxa"/>
            <w:gridSpan w:val="4"/>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11 – PSF ALTO DE SÃO JOSÉ</w:t>
            </w: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203,20</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115,60</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8050" w:type="dxa"/>
            <w:gridSpan w:val="5"/>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12 – 3º ANDAR DO PRÉDIO DA PREFEITURA DE BOM JARDIM</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294,73</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1,68</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5465" w:type="dxa"/>
            <w:gridSpan w:val="4"/>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13 – SUB POSTO DE SANTO ANTONIO</w:t>
            </w: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110,00</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223,40</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5465" w:type="dxa"/>
            <w:gridSpan w:val="4"/>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14 – PSF VELOSO</w:t>
            </w: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288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320,00</w:t>
            </w:r>
          </w:p>
        </w:tc>
      </w:tr>
      <w:tr w:rsidR="004A3CD2" w:rsidRPr="00F849DD" w:rsidTr="004A3CD2">
        <w:trPr>
          <w:trHeight w:val="255"/>
        </w:trPr>
        <w:tc>
          <w:tcPr>
            <w:tcW w:w="192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5170" w:type="dxa"/>
            <w:gridSpan w:val="2"/>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112,00</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2585"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613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TOTAL ÁREA INTERNA</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2.941,79</w:t>
            </w:r>
          </w:p>
        </w:tc>
      </w:tr>
      <w:tr w:rsidR="004A3CD2" w:rsidRPr="00F849DD" w:rsidTr="004A3CD2">
        <w:trPr>
          <w:trHeight w:val="255"/>
        </w:trPr>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960" w:type="dxa"/>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p>
        </w:tc>
        <w:tc>
          <w:tcPr>
            <w:tcW w:w="6130" w:type="dxa"/>
            <w:gridSpan w:val="3"/>
            <w:tcBorders>
              <w:top w:val="nil"/>
              <w:left w:val="nil"/>
              <w:bottom w:val="nil"/>
              <w:right w:val="nil"/>
            </w:tcBorders>
            <w:shd w:val="clear" w:color="auto" w:fill="auto"/>
            <w:noWrap/>
            <w:vAlign w:val="bottom"/>
          </w:tcPr>
          <w:p w:rsidR="004A3CD2" w:rsidRPr="00F849DD" w:rsidRDefault="004A3CD2" w:rsidP="004A3CD2">
            <w:pPr>
              <w:spacing w:line="276" w:lineRule="auto"/>
              <w:rPr>
                <w:color w:val="000000"/>
                <w:sz w:val="24"/>
                <w:szCs w:val="24"/>
              </w:rPr>
            </w:pPr>
            <w:r w:rsidRPr="00F849DD">
              <w:rPr>
                <w:color w:val="000000"/>
                <w:sz w:val="24"/>
                <w:szCs w:val="24"/>
              </w:rPr>
              <w:t>TOTAL ÁREA EXTERNA</w:t>
            </w:r>
          </w:p>
        </w:tc>
        <w:tc>
          <w:tcPr>
            <w:tcW w:w="1382" w:type="dxa"/>
            <w:tcBorders>
              <w:top w:val="nil"/>
              <w:left w:val="nil"/>
              <w:bottom w:val="nil"/>
              <w:right w:val="nil"/>
            </w:tcBorders>
            <w:shd w:val="clear" w:color="auto" w:fill="auto"/>
            <w:noWrap/>
            <w:vAlign w:val="bottom"/>
          </w:tcPr>
          <w:p w:rsidR="004A3CD2" w:rsidRPr="00F849DD" w:rsidRDefault="004A3CD2" w:rsidP="004A3CD2">
            <w:pPr>
              <w:spacing w:line="276" w:lineRule="auto"/>
              <w:jc w:val="right"/>
              <w:rPr>
                <w:color w:val="000000"/>
                <w:sz w:val="24"/>
                <w:szCs w:val="24"/>
              </w:rPr>
            </w:pPr>
            <w:r w:rsidRPr="00F849DD">
              <w:rPr>
                <w:color w:val="000000"/>
                <w:sz w:val="24"/>
                <w:szCs w:val="24"/>
              </w:rPr>
              <w:t>3.763,30</w:t>
            </w:r>
          </w:p>
        </w:tc>
      </w:tr>
    </w:tbl>
    <w:p w:rsidR="004A3CD2" w:rsidRPr="00F849DD" w:rsidRDefault="004A3CD2" w:rsidP="004A3CD2">
      <w:pPr>
        <w:spacing w:line="276" w:lineRule="auto"/>
        <w:jc w:val="center"/>
        <w:rPr>
          <w:b/>
          <w:color w:val="000000"/>
          <w:sz w:val="24"/>
          <w:szCs w:val="24"/>
        </w:rPr>
      </w:pPr>
    </w:p>
    <w:p w:rsidR="004A3CD2" w:rsidRPr="00F849DD" w:rsidRDefault="004A3CD2" w:rsidP="004A3CD2">
      <w:pPr>
        <w:pStyle w:val="Corpodetexto32"/>
        <w:spacing w:line="276" w:lineRule="auto"/>
        <w:rPr>
          <w:color w:val="000000"/>
        </w:rPr>
      </w:pPr>
      <w:r w:rsidRPr="00F849DD">
        <w:rPr>
          <w:color w:val="000000"/>
          <w:u w:val="single"/>
        </w:rPr>
        <w:t>Parâmetro para Formação de Preços</w:t>
      </w:r>
      <w:r w:rsidRPr="00F849DD">
        <w:rPr>
          <w:color w:val="000000"/>
        </w:rPr>
        <w:t xml:space="preserve">: </w:t>
      </w:r>
    </w:p>
    <w:p w:rsidR="004A3CD2" w:rsidRPr="00F849DD" w:rsidRDefault="004A3CD2" w:rsidP="004A3CD2">
      <w:pPr>
        <w:pStyle w:val="Corpodetexto32"/>
        <w:spacing w:line="276" w:lineRule="auto"/>
        <w:rPr>
          <w:color w:val="000000"/>
        </w:rPr>
      </w:pPr>
      <w:r w:rsidRPr="00F849DD">
        <w:rPr>
          <w:color w:val="000000"/>
        </w:rPr>
        <w:t>Metro Quadrado (m2) de área interna: 2.941,79</w:t>
      </w:r>
    </w:p>
    <w:p w:rsidR="004A3CD2" w:rsidRPr="00F849DD" w:rsidRDefault="004A3CD2" w:rsidP="004A3CD2">
      <w:pPr>
        <w:pStyle w:val="Corpodetexto32"/>
        <w:spacing w:line="276" w:lineRule="auto"/>
        <w:rPr>
          <w:color w:val="000000"/>
        </w:rPr>
      </w:pPr>
      <w:r w:rsidRPr="00F849DD">
        <w:rPr>
          <w:color w:val="000000"/>
        </w:rPr>
        <w:t>Metro Quadrado (m2) de área descoberta: 3.763,30</w:t>
      </w:r>
    </w:p>
    <w:p w:rsidR="004A3CD2" w:rsidRPr="00F849DD" w:rsidRDefault="004A3CD2" w:rsidP="004A3CD2">
      <w:pPr>
        <w:spacing w:line="276" w:lineRule="auto"/>
        <w:rPr>
          <w:b/>
          <w:color w:val="000000"/>
          <w:sz w:val="24"/>
          <w:szCs w:val="24"/>
        </w:rPr>
      </w:pPr>
    </w:p>
    <w:p w:rsidR="004A3CD2" w:rsidRPr="00F849DD" w:rsidRDefault="004A3CD2" w:rsidP="004A3CD2">
      <w:pPr>
        <w:pStyle w:val="PargrafodaLista10"/>
        <w:widowControl w:val="0"/>
        <w:shd w:val="clear" w:color="auto" w:fill="FFFFFF"/>
        <w:spacing w:line="276" w:lineRule="auto"/>
        <w:ind w:left="0"/>
        <w:jc w:val="both"/>
        <w:rPr>
          <w:b/>
          <w:bCs/>
        </w:rPr>
      </w:pPr>
      <w:r w:rsidRPr="00F849DD">
        <w:rPr>
          <w:b/>
          <w:bCs/>
        </w:rPr>
        <w:t>OBSERVAÇÃO: Considerando a distância entre as 18 (dezoito) unidades de saúde e a necessidade de se ter à disposição, em período integral, os serviços de limpeza nos postos de saúde devido à intensa circulação de pessoas e alta complexidade de desinfecção, haverá a necessidade de, no mínimo, 18 pessoas para realizar a prestação de serviços de limpeza.</w:t>
      </w:r>
    </w:p>
    <w:p w:rsidR="004A3CD2" w:rsidRPr="00F849DD" w:rsidRDefault="004A3CD2" w:rsidP="004A3CD2">
      <w:pPr>
        <w:pStyle w:val="PargrafodaLista10"/>
        <w:widowControl w:val="0"/>
        <w:shd w:val="clear" w:color="auto" w:fill="FFFFFF"/>
        <w:spacing w:line="276" w:lineRule="auto"/>
        <w:ind w:left="0"/>
        <w:jc w:val="both"/>
        <w:rPr>
          <w:b/>
          <w:bCs/>
        </w:rPr>
      </w:pPr>
    </w:p>
    <w:tbl>
      <w:tblPr>
        <w:tblW w:w="0" w:type="auto"/>
        <w:tblBorders>
          <w:top w:val="nil"/>
          <w:left w:val="nil"/>
          <w:bottom w:val="nil"/>
          <w:right w:val="nil"/>
          <w:insideH w:val="nil"/>
          <w:insideV w:val="nil"/>
        </w:tblBorders>
        <w:tblLook w:val="0000"/>
      </w:tblPr>
      <w:tblGrid>
        <w:gridCol w:w="9379"/>
      </w:tblGrid>
      <w:tr w:rsidR="004A3CD2" w:rsidRPr="00F849DD" w:rsidTr="004A3CD2">
        <w:trPr>
          <w:cantSplit/>
        </w:trPr>
        <w:tc>
          <w:tcPr>
            <w:tcW w:w="10689" w:type="dxa"/>
            <w:tcBorders>
              <w:top w:val="nil"/>
              <w:left w:val="nil"/>
              <w:bottom w:val="nil"/>
              <w:right w:val="nil"/>
            </w:tcBorders>
            <w:shd w:val="clear" w:color="auto" w:fill="FFFFFF"/>
          </w:tcPr>
          <w:p w:rsidR="004A3CD2" w:rsidRPr="00F849DD" w:rsidRDefault="004A3CD2" w:rsidP="004A3CD2">
            <w:pPr>
              <w:spacing w:line="276" w:lineRule="auto"/>
              <w:jc w:val="both"/>
              <w:rPr>
                <w:b/>
                <w:color w:val="000000"/>
                <w:sz w:val="24"/>
                <w:szCs w:val="24"/>
              </w:rPr>
            </w:pPr>
            <w:r>
              <w:rPr>
                <w:b/>
                <w:color w:val="000000"/>
                <w:sz w:val="24"/>
                <w:szCs w:val="24"/>
              </w:rPr>
              <w:lastRenderedPageBreak/>
              <w:t>2.5</w:t>
            </w:r>
            <w:r w:rsidRPr="00F849DD">
              <w:rPr>
                <w:b/>
                <w:color w:val="000000"/>
                <w:sz w:val="24"/>
                <w:szCs w:val="24"/>
              </w:rPr>
              <w:t xml:space="preserve"> – REQUISIÇÃO, SUPERVISÃO E PROCEDIMENTOS</w:t>
            </w:r>
          </w:p>
        </w:tc>
      </w:tr>
    </w:tbl>
    <w:p w:rsidR="004A3CD2" w:rsidRPr="00F849DD" w:rsidRDefault="004A3CD2" w:rsidP="004A3CD2">
      <w:pPr>
        <w:spacing w:line="276" w:lineRule="auto"/>
        <w:jc w:val="both"/>
        <w:rPr>
          <w:b/>
          <w:color w:val="000000"/>
          <w:sz w:val="24"/>
          <w:szCs w:val="24"/>
        </w:rPr>
      </w:pPr>
    </w:p>
    <w:p w:rsidR="004A3CD2" w:rsidRPr="00F849DD" w:rsidRDefault="004A3CD2" w:rsidP="004A3CD2">
      <w:pPr>
        <w:spacing w:line="276" w:lineRule="auto"/>
        <w:jc w:val="both"/>
        <w:rPr>
          <w:b/>
          <w:color w:val="000000"/>
          <w:sz w:val="24"/>
          <w:szCs w:val="24"/>
        </w:rPr>
      </w:pPr>
      <w:r>
        <w:rPr>
          <w:b/>
          <w:color w:val="000000"/>
          <w:sz w:val="24"/>
          <w:szCs w:val="24"/>
        </w:rPr>
        <w:t>2.5</w:t>
      </w:r>
      <w:r w:rsidRPr="00F849DD">
        <w:rPr>
          <w:b/>
          <w:color w:val="000000"/>
          <w:sz w:val="24"/>
          <w:szCs w:val="24"/>
        </w:rPr>
        <w:t xml:space="preserve">.1 </w:t>
      </w:r>
      <w:r>
        <w:rPr>
          <w:b/>
          <w:color w:val="000000"/>
          <w:sz w:val="24"/>
          <w:szCs w:val="24"/>
        </w:rPr>
        <w:t>–</w:t>
      </w:r>
      <w:r w:rsidRPr="00F849DD">
        <w:rPr>
          <w:b/>
          <w:color w:val="000000"/>
          <w:sz w:val="24"/>
          <w:szCs w:val="24"/>
        </w:rPr>
        <w:t xml:space="preserve"> DA REQUISIÇÃO:</w:t>
      </w:r>
    </w:p>
    <w:p w:rsidR="004A3CD2" w:rsidRPr="00F849DD" w:rsidRDefault="004A3CD2" w:rsidP="004A3CD2">
      <w:pPr>
        <w:spacing w:line="276" w:lineRule="auto"/>
        <w:jc w:val="both"/>
        <w:rPr>
          <w:b/>
          <w:color w:val="000000"/>
          <w:sz w:val="24"/>
          <w:szCs w:val="24"/>
        </w:rPr>
      </w:pPr>
    </w:p>
    <w:p w:rsidR="004A3CD2" w:rsidRPr="00F849DD" w:rsidRDefault="004A3CD2" w:rsidP="004A3CD2">
      <w:pPr>
        <w:spacing w:line="276" w:lineRule="auto"/>
        <w:jc w:val="both"/>
        <w:rPr>
          <w:color w:val="000000"/>
          <w:sz w:val="24"/>
          <w:szCs w:val="24"/>
        </w:rPr>
      </w:pPr>
      <w:r w:rsidRPr="00F849DD">
        <w:rPr>
          <w:color w:val="000000"/>
          <w:sz w:val="24"/>
          <w:szCs w:val="24"/>
        </w:rPr>
        <w:t>A solicitação da oferta da prestação de serviços será realizada mediante formulário próprio para esse fim, denominado “SOLICITAÇÃO DE SERVIÇOS’, que será expedido pela Secretaria Municipal de Saúde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Recebido e aceito o profissional, dar-se-á o início da contagem de disponibilidade para efeito do faturamento das horas trabalhadas.</w:t>
      </w:r>
    </w:p>
    <w:p w:rsidR="004A3CD2" w:rsidRPr="00F849DD" w:rsidRDefault="004A3CD2" w:rsidP="004A3CD2">
      <w:pPr>
        <w:spacing w:line="276" w:lineRule="auto"/>
        <w:jc w:val="both"/>
        <w:rPr>
          <w:color w:val="000000"/>
          <w:sz w:val="24"/>
          <w:szCs w:val="24"/>
        </w:rPr>
      </w:pPr>
    </w:p>
    <w:p w:rsidR="004A3CD2" w:rsidRPr="00F849DD" w:rsidRDefault="004A3CD2" w:rsidP="004A3CD2">
      <w:pPr>
        <w:spacing w:line="276" w:lineRule="auto"/>
        <w:jc w:val="both"/>
        <w:rPr>
          <w:b/>
          <w:color w:val="000000"/>
          <w:sz w:val="24"/>
          <w:szCs w:val="24"/>
        </w:rPr>
      </w:pPr>
      <w:r>
        <w:rPr>
          <w:b/>
          <w:color w:val="000000"/>
          <w:sz w:val="24"/>
          <w:szCs w:val="24"/>
        </w:rPr>
        <w:t>2.5</w:t>
      </w:r>
      <w:r w:rsidRPr="00F849DD">
        <w:rPr>
          <w:b/>
          <w:color w:val="000000"/>
          <w:sz w:val="24"/>
          <w:szCs w:val="24"/>
        </w:rPr>
        <w:t>.2 - DA SUPERVISÃO E CONTROLE DA PRESTAÇÃO DE SERVIÇOS:</w:t>
      </w:r>
    </w:p>
    <w:p w:rsidR="004A3CD2" w:rsidRPr="00F849DD" w:rsidRDefault="004A3CD2" w:rsidP="004A3CD2">
      <w:pPr>
        <w:spacing w:line="276" w:lineRule="auto"/>
        <w:jc w:val="both"/>
        <w:rPr>
          <w:b/>
          <w:color w:val="000000"/>
          <w:sz w:val="24"/>
          <w:szCs w:val="24"/>
        </w:rPr>
      </w:pPr>
    </w:p>
    <w:p w:rsidR="004A3CD2" w:rsidRPr="00F849DD" w:rsidRDefault="004A3CD2" w:rsidP="004A3CD2">
      <w:pPr>
        <w:spacing w:line="276" w:lineRule="auto"/>
        <w:jc w:val="both"/>
        <w:rPr>
          <w:color w:val="000000"/>
          <w:sz w:val="24"/>
          <w:szCs w:val="24"/>
        </w:rPr>
      </w:pPr>
      <w:r w:rsidRPr="00F849DD">
        <w:rPr>
          <w:color w:val="000000"/>
          <w:sz w:val="24"/>
          <w:szCs w:val="24"/>
        </w:rPr>
        <w:t>Caberá a Contratada a designação, em caráter de tempo integral, de um profissional para representá-la junto a Secretaria Municipal de Saúde e, também, promover a supervisão e controle de horários e de pessoal; respondendo perante o Fundo Municipal de Saúde, como responsável por todos os atos e fatos gerados ou provocados pelo pessoal em atividade. Esta supervisão, embora sob a responsabilidade da Contratada, será requisitada pelo Fundo Municipal de Saúde, nos mesmos moldes das demais solicitações.</w:t>
      </w:r>
    </w:p>
    <w:p w:rsidR="004A3CD2" w:rsidRPr="00F849DD" w:rsidRDefault="004A3CD2" w:rsidP="004A3CD2">
      <w:pPr>
        <w:jc w:val="both"/>
        <w:rPr>
          <w:b/>
          <w:color w:val="000000"/>
          <w:sz w:val="24"/>
          <w:szCs w:val="24"/>
        </w:rPr>
      </w:pPr>
    </w:p>
    <w:p w:rsidR="004A3CD2" w:rsidRPr="00F849DD" w:rsidRDefault="004A3CD2" w:rsidP="004A3CD2">
      <w:pPr>
        <w:jc w:val="both"/>
        <w:rPr>
          <w:b/>
          <w:color w:val="000000"/>
          <w:sz w:val="24"/>
          <w:szCs w:val="24"/>
        </w:rPr>
      </w:pPr>
      <w:r>
        <w:rPr>
          <w:b/>
          <w:color w:val="000000"/>
          <w:sz w:val="24"/>
          <w:szCs w:val="24"/>
        </w:rPr>
        <w:t>2.5</w:t>
      </w:r>
      <w:r w:rsidRPr="00F849DD">
        <w:rPr>
          <w:b/>
          <w:color w:val="000000"/>
          <w:sz w:val="24"/>
          <w:szCs w:val="24"/>
        </w:rPr>
        <w:t>.3 - DOS PROCEDIMENTOS A SEREM OBSERVADOS:</w:t>
      </w:r>
    </w:p>
    <w:p w:rsidR="004A3CD2" w:rsidRPr="00F849DD" w:rsidRDefault="004A3CD2" w:rsidP="004A3CD2">
      <w:pPr>
        <w:jc w:val="both"/>
        <w:rPr>
          <w:b/>
          <w:color w:val="000000"/>
          <w:sz w:val="24"/>
          <w:szCs w:val="24"/>
        </w:rPr>
      </w:pPr>
    </w:p>
    <w:p w:rsidR="004A3CD2" w:rsidRPr="004A3CD2" w:rsidRDefault="004A3CD2" w:rsidP="004A3CD2">
      <w:pPr>
        <w:pStyle w:val="PargrafodaLista"/>
        <w:numPr>
          <w:ilvl w:val="0"/>
          <w:numId w:val="32"/>
        </w:numPr>
        <w:spacing w:after="240" w:line="276" w:lineRule="auto"/>
        <w:ind w:left="426" w:firstLine="0"/>
        <w:jc w:val="both"/>
        <w:rPr>
          <w:color w:val="000000"/>
        </w:rPr>
      </w:pPr>
      <w:r w:rsidRPr="004A3CD2">
        <w:rPr>
          <w:color w:val="000000"/>
        </w:rPr>
        <w:t xml:space="preserve">Toda execução de serviços será definida através de OS (Ordem de Serviço). A execução dos serviços deverá obedecer rigorosamente as Normas, Métodos e Especificações próprias de suas funções e as Normas Municipais. </w:t>
      </w:r>
    </w:p>
    <w:p w:rsidR="004A3CD2" w:rsidRPr="004A3CD2" w:rsidRDefault="004A3CD2" w:rsidP="004A3CD2">
      <w:pPr>
        <w:pStyle w:val="PargrafodaLista"/>
        <w:numPr>
          <w:ilvl w:val="0"/>
          <w:numId w:val="32"/>
        </w:numPr>
        <w:spacing w:after="240" w:line="276" w:lineRule="auto"/>
        <w:ind w:left="426" w:firstLine="0"/>
        <w:jc w:val="both"/>
        <w:rPr>
          <w:color w:val="000000"/>
        </w:rPr>
      </w:pPr>
      <w:r w:rsidRPr="004A3CD2">
        <w:rPr>
          <w:color w:val="000000"/>
        </w:rPr>
        <w:t xml:space="preserve">Os serviços serão executados por profissionais qualificados, obedecendo, rigorosamente, as NORMAS DE SEGURANÇA DO TRABALHO, com precaução e uso imprescindível dos EPI, de maneira a se evitar acidentes de trabalho. A empresa contratada deverá alocar os serviços, e identificá-los por “crachás”, sujeitando-os às normas disciplinares da Contratante. </w:t>
      </w:r>
    </w:p>
    <w:p w:rsidR="004A3CD2" w:rsidRPr="004A3CD2" w:rsidRDefault="004A3CD2" w:rsidP="004A3CD2">
      <w:pPr>
        <w:pStyle w:val="PargrafodaLista"/>
        <w:numPr>
          <w:ilvl w:val="0"/>
          <w:numId w:val="32"/>
        </w:numPr>
        <w:spacing w:after="240" w:line="276" w:lineRule="auto"/>
        <w:ind w:left="426" w:firstLine="0"/>
        <w:jc w:val="both"/>
        <w:rPr>
          <w:color w:val="000000"/>
        </w:rPr>
      </w:pPr>
      <w:r w:rsidRPr="004A3CD2">
        <w:rPr>
          <w:color w:val="000000"/>
        </w:rPr>
        <w:t xml:space="preserve">A Contratada deverá, sempre que exigido pela Contratante, dentro do prazo de 24 (vinte e quatro) horas, substituir o serviço(s) cuja atuação, permanência e/ou comportamento, sejam julgados inconvenientes à disciplina, às Normas ou ao interesse do serviço público, ou mesmo ainda, incompatíveis com os serviços que lhe foram atribuídos. </w:t>
      </w:r>
    </w:p>
    <w:p w:rsidR="004A3CD2" w:rsidRPr="004A3CD2" w:rsidRDefault="004A3CD2" w:rsidP="004A3CD2">
      <w:pPr>
        <w:pStyle w:val="PargrafodaLista"/>
        <w:numPr>
          <w:ilvl w:val="0"/>
          <w:numId w:val="32"/>
        </w:numPr>
        <w:spacing w:after="240" w:line="276" w:lineRule="auto"/>
        <w:ind w:left="426" w:firstLine="0"/>
        <w:jc w:val="both"/>
        <w:rPr>
          <w:color w:val="000000"/>
        </w:rPr>
      </w:pPr>
      <w:r w:rsidRPr="004A3CD2">
        <w:rPr>
          <w:color w:val="000000"/>
        </w:rPr>
        <w:t xml:space="preserve">Deverá a empresa Contratada, supervisionar e orientar seus prestadores de serviços, mantendo sempre o entendimento produtivo com a Contratante, visando o fiel desempenho das atividades contratadas e observando os critérios de qualidade. </w:t>
      </w:r>
    </w:p>
    <w:p w:rsidR="004A3CD2" w:rsidRPr="004A3CD2" w:rsidRDefault="004A3CD2" w:rsidP="004A3CD2">
      <w:pPr>
        <w:pStyle w:val="PargrafodaLista"/>
        <w:numPr>
          <w:ilvl w:val="0"/>
          <w:numId w:val="32"/>
        </w:numPr>
        <w:spacing w:after="240" w:line="276" w:lineRule="auto"/>
        <w:ind w:left="426" w:firstLine="0"/>
        <w:jc w:val="both"/>
        <w:rPr>
          <w:color w:val="000000"/>
        </w:rPr>
      </w:pPr>
      <w:r w:rsidRPr="004A3CD2">
        <w:rPr>
          <w:color w:val="000000"/>
        </w:rPr>
        <w:lastRenderedPageBreak/>
        <w:t xml:space="preserve">A empresa Contratada responderá, a qualquer tempo, por quaisquer danos que venham a ser causados por seus prestadores de serviços, prepostos ou representantes; a terceiros ou a Contratante; pela omissão, imprudência, imperícia ou negligência dos seus. </w:t>
      </w:r>
    </w:p>
    <w:p w:rsidR="004A3CD2" w:rsidRPr="004A3CD2" w:rsidRDefault="004A3CD2" w:rsidP="004A3CD2">
      <w:pPr>
        <w:pStyle w:val="PargrafodaLista"/>
        <w:numPr>
          <w:ilvl w:val="0"/>
          <w:numId w:val="32"/>
        </w:numPr>
        <w:spacing w:after="240" w:line="276" w:lineRule="auto"/>
        <w:ind w:left="426" w:firstLine="0"/>
        <w:jc w:val="both"/>
        <w:rPr>
          <w:color w:val="000000"/>
        </w:rPr>
      </w:pPr>
      <w:r w:rsidRPr="004A3CD2">
        <w:rPr>
          <w:color w:val="000000"/>
        </w:rPr>
        <w:t xml:space="preserve">A Contratada não poderá, a qualquer tempo e sob qualquer pretexto, transferir a outros os serviços ora contratados, quer seja no todo ou em parte, sem prévia anuência e concordância da Contratante. </w:t>
      </w:r>
    </w:p>
    <w:p w:rsidR="004A3CD2" w:rsidRPr="004A3CD2" w:rsidRDefault="004A3CD2" w:rsidP="004A3CD2">
      <w:pPr>
        <w:pStyle w:val="PargrafodaLista"/>
        <w:numPr>
          <w:ilvl w:val="0"/>
          <w:numId w:val="32"/>
        </w:numPr>
        <w:spacing w:after="240" w:line="276" w:lineRule="auto"/>
        <w:ind w:left="426" w:firstLine="0"/>
        <w:jc w:val="both"/>
        <w:rPr>
          <w:color w:val="000000"/>
        </w:rPr>
      </w:pPr>
      <w:r w:rsidRPr="004A3CD2">
        <w:rPr>
          <w:color w:val="000000"/>
        </w:rPr>
        <w:t>Os serviços em objeto não poderão ter interrupções, seja por motivo de férias, faltas, demissão, etc.</w:t>
      </w:r>
    </w:p>
    <w:p w:rsidR="004A3CD2" w:rsidRPr="00F849DD" w:rsidRDefault="004A3CD2" w:rsidP="004A3CD2">
      <w:pPr>
        <w:spacing w:after="240" w:line="276" w:lineRule="auto"/>
        <w:jc w:val="both"/>
        <w:rPr>
          <w:b/>
          <w:bCs/>
          <w:sz w:val="24"/>
          <w:szCs w:val="24"/>
        </w:rPr>
      </w:pPr>
      <w:r>
        <w:rPr>
          <w:b/>
          <w:color w:val="000000"/>
          <w:sz w:val="24"/>
          <w:szCs w:val="24"/>
        </w:rPr>
        <w:t>2.5</w:t>
      </w:r>
      <w:r w:rsidRPr="00F849DD">
        <w:rPr>
          <w:b/>
          <w:color w:val="000000"/>
          <w:sz w:val="24"/>
          <w:szCs w:val="24"/>
        </w:rPr>
        <w:t xml:space="preserve">.4 - </w:t>
      </w:r>
      <w:r w:rsidRPr="00F849DD">
        <w:rPr>
          <w:b/>
          <w:bCs/>
          <w:sz w:val="24"/>
          <w:szCs w:val="24"/>
        </w:rPr>
        <w:t xml:space="preserve">CRITÉRIOS DE MEDIÇÃO: </w:t>
      </w:r>
    </w:p>
    <w:p w:rsidR="004A3CD2" w:rsidRPr="00F849DD" w:rsidRDefault="004A3CD2" w:rsidP="004A3CD2">
      <w:pPr>
        <w:pStyle w:val="PargrafodaLista10"/>
        <w:spacing w:after="240" w:line="276" w:lineRule="auto"/>
        <w:ind w:left="0"/>
        <w:jc w:val="both"/>
      </w:pPr>
      <w:r>
        <w:rPr>
          <w:b/>
          <w:bCs/>
        </w:rPr>
        <w:t>2.5</w:t>
      </w:r>
      <w:r w:rsidRPr="00F849DD">
        <w:rPr>
          <w:b/>
          <w:bCs/>
        </w:rPr>
        <w:t>.4.1</w:t>
      </w:r>
      <w:r>
        <w:rPr>
          <w:b/>
          <w:bCs/>
        </w:rPr>
        <w:t xml:space="preserve"> - </w:t>
      </w:r>
      <w:r w:rsidRPr="00F849DD">
        <w:t>Para efeitos de medição serão consideradas as quantidades efetivamente executadas e aprovadas pela Contratante.</w:t>
      </w:r>
    </w:p>
    <w:p w:rsidR="004A3CD2" w:rsidRPr="00F849DD" w:rsidRDefault="004A3CD2" w:rsidP="004A3CD2">
      <w:pPr>
        <w:pStyle w:val="PargrafodaLista10"/>
        <w:spacing w:after="240" w:line="276" w:lineRule="auto"/>
        <w:ind w:left="0"/>
        <w:jc w:val="both"/>
      </w:pPr>
      <w:r>
        <w:rPr>
          <w:b/>
          <w:bCs/>
        </w:rPr>
        <w:t>2.5</w:t>
      </w:r>
      <w:r w:rsidRPr="00F849DD">
        <w:rPr>
          <w:b/>
          <w:bCs/>
        </w:rPr>
        <w:t xml:space="preserve">.4.1.1 </w:t>
      </w:r>
      <w:r>
        <w:rPr>
          <w:b/>
          <w:bCs/>
        </w:rPr>
        <w:t xml:space="preserve">- </w:t>
      </w:r>
      <w:r w:rsidRPr="00F849DD">
        <w:t>O pagamento será efetuado sobre as unidades efetivamente executadas</w:t>
      </w:r>
    </w:p>
    <w:p w:rsidR="004A3CD2" w:rsidRPr="00F849DD" w:rsidRDefault="004A3CD2" w:rsidP="004A3CD2">
      <w:pPr>
        <w:pStyle w:val="PargrafodaLista10"/>
        <w:spacing w:after="240" w:line="276" w:lineRule="auto"/>
        <w:ind w:left="0"/>
        <w:jc w:val="both"/>
      </w:pPr>
      <w:r>
        <w:rPr>
          <w:b/>
          <w:bCs/>
        </w:rPr>
        <w:t>2.5</w:t>
      </w:r>
      <w:r w:rsidRPr="00F849DD">
        <w:rPr>
          <w:b/>
          <w:bCs/>
        </w:rPr>
        <w:t xml:space="preserve">.4.1.2 </w:t>
      </w:r>
      <w:r>
        <w:rPr>
          <w:b/>
          <w:bCs/>
        </w:rPr>
        <w:t xml:space="preserve">- </w:t>
      </w:r>
      <w:r w:rsidRPr="00F849DD">
        <w:t>As medições serão acompanhadas das respectivas memórias de cálculo.</w:t>
      </w:r>
    </w:p>
    <w:p w:rsidR="004A3CD2" w:rsidRPr="00F849DD" w:rsidRDefault="004A3CD2" w:rsidP="004A3CD2">
      <w:pPr>
        <w:pStyle w:val="PargrafodaLista10"/>
        <w:spacing w:after="240" w:line="276" w:lineRule="auto"/>
        <w:ind w:left="0"/>
        <w:jc w:val="both"/>
      </w:pPr>
      <w:r>
        <w:rPr>
          <w:b/>
          <w:bCs/>
        </w:rPr>
        <w:t>2.5</w:t>
      </w:r>
      <w:r w:rsidRPr="00F849DD">
        <w:rPr>
          <w:b/>
          <w:bCs/>
        </w:rPr>
        <w:t>.4.1.3</w:t>
      </w:r>
      <w:r>
        <w:rPr>
          <w:b/>
          <w:bCs/>
        </w:rPr>
        <w:t xml:space="preserve"> -</w:t>
      </w:r>
      <w:r w:rsidRPr="00F849DD">
        <w:t xml:space="preserve"> As medições indicarão os locais da realização dos serviços e as dimensões de cada parte ou trecho dos diversos itens medidos.</w:t>
      </w:r>
    </w:p>
    <w:p w:rsidR="004A3CD2" w:rsidRPr="00F849DD" w:rsidRDefault="004A3CD2" w:rsidP="004A3CD2">
      <w:pPr>
        <w:pStyle w:val="PargrafodaLista10"/>
        <w:spacing w:after="240" w:line="276" w:lineRule="auto"/>
        <w:ind w:left="0"/>
        <w:jc w:val="both"/>
      </w:pPr>
      <w:r>
        <w:rPr>
          <w:b/>
          <w:bCs/>
        </w:rPr>
        <w:t>2.5</w:t>
      </w:r>
      <w:r w:rsidRPr="00F849DD">
        <w:rPr>
          <w:b/>
          <w:bCs/>
        </w:rPr>
        <w:t>.4.2</w:t>
      </w:r>
      <w:r w:rsidRPr="00F849DD">
        <w:t xml:space="preserve"> </w:t>
      </w:r>
      <w:r>
        <w:t xml:space="preserve">- </w:t>
      </w:r>
      <w:r w:rsidRPr="00F849DD">
        <w:t xml:space="preserve">O valor das medições será obtido mediante aplicação dos preços unitários constantes da planilha de orçamento, integrante do contrato, às quantidades efetivamente executadas e aprovadas pela Secretaria Municipal de Saúde. </w:t>
      </w:r>
    </w:p>
    <w:p w:rsidR="004A3CD2" w:rsidRPr="00F849DD" w:rsidRDefault="004A3CD2" w:rsidP="004A3CD2">
      <w:pPr>
        <w:pStyle w:val="PargrafodaLista10"/>
        <w:spacing w:after="240" w:line="276" w:lineRule="auto"/>
        <w:ind w:left="0"/>
        <w:jc w:val="both"/>
      </w:pPr>
      <w:r>
        <w:rPr>
          <w:b/>
          <w:bCs/>
        </w:rPr>
        <w:t>2.5</w:t>
      </w:r>
      <w:r w:rsidRPr="00F849DD">
        <w:rPr>
          <w:b/>
          <w:bCs/>
        </w:rPr>
        <w:t>.4.3</w:t>
      </w:r>
      <w:r w:rsidRPr="00F849DD">
        <w:t xml:space="preserve"> </w:t>
      </w:r>
      <w:r>
        <w:t xml:space="preserve">- </w:t>
      </w:r>
      <w:r w:rsidRPr="00F849DD">
        <w:t xml:space="preserve">Somente serão medidos e pagos os serviços executados de acordo com as especificações técnicas contratuais. </w:t>
      </w:r>
    </w:p>
    <w:p w:rsidR="004A3CD2" w:rsidRPr="00F849DD" w:rsidRDefault="004A3CD2" w:rsidP="004A3CD2">
      <w:pPr>
        <w:pStyle w:val="PargrafodaLista10"/>
        <w:spacing w:after="240" w:line="276" w:lineRule="auto"/>
        <w:ind w:left="0"/>
        <w:jc w:val="both"/>
      </w:pPr>
      <w:r>
        <w:rPr>
          <w:b/>
          <w:bCs/>
        </w:rPr>
        <w:t>2.5</w:t>
      </w:r>
      <w:r w:rsidRPr="00F849DD">
        <w:rPr>
          <w:b/>
          <w:bCs/>
        </w:rPr>
        <w:t>.4.4</w:t>
      </w:r>
      <w:r w:rsidRPr="00F849DD">
        <w:t xml:space="preserve"> </w:t>
      </w:r>
      <w:r>
        <w:t xml:space="preserve">- </w:t>
      </w:r>
      <w:r w:rsidRPr="00F849DD">
        <w:t xml:space="preserve">Preços unitários são os valores correspondentes à realização de uma unidade de serviço. Todos os preços unitários, salvo menção explícita em contrário, consideram em sua composição, os custos e despesas relativos a: </w:t>
      </w:r>
    </w:p>
    <w:p w:rsidR="004A3CD2" w:rsidRPr="00F849DD" w:rsidRDefault="004A3CD2" w:rsidP="004A3CD2">
      <w:pPr>
        <w:pStyle w:val="PargrafodaLista10"/>
        <w:spacing w:after="240" w:line="276" w:lineRule="auto"/>
        <w:ind w:left="0"/>
        <w:jc w:val="both"/>
      </w:pPr>
      <w:r>
        <w:rPr>
          <w:b/>
          <w:bCs/>
        </w:rPr>
        <w:t>2.5</w:t>
      </w:r>
      <w:r w:rsidRPr="00F849DD">
        <w:rPr>
          <w:b/>
          <w:bCs/>
        </w:rPr>
        <w:t>.4.4.1</w:t>
      </w:r>
      <w:r w:rsidRPr="00F849DD">
        <w:t xml:space="preserve"> </w:t>
      </w:r>
      <w:r>
        <w:t xml:space="preserve">- </w:t>
      </w:r>
      <w:r w:rsidRPr="00F849DD">
        <w:t>Fornecimento, carga, transporte, descarga, manuseio, armazenagem, proteção e guarda dos materiais de consumo, tais como: combustíveis, graxas, lubrificantes, pneus, câmaras, filtros, sabão em pó, desinfetantes, detergentes, impressos, softwares e demais materiais de uso geral, necessários às atividades relacionadas ao planejamento e à execução dos serviços.</w:t>
      </w:r>
    </w:p>
    <w:p w:rsidR="004A3CD2" w:rsidRPr="00F849DD" w:rsidRDefault="004A3CD2" w:rsidP="004A3CD2">
      <w:pPr>
        <w:pStyle w:val="PargrafodaLista10"/>
        <w:spacing w:after="240" w:line="276" w:lineRule="auto"/>
        <w:ind w:left="0"/>
        <w:jc w:val="both"/>
      </w:pPr>
      <w:r>
        <w:rPr>
          <w:b/>
          <w:bCs/>
        </w:rPr>
        <w:t>2.5</w:t>
      </w:r>
      <w:r w:rsidRPr="00F849DD">
        <w:rPr>
          <w:b/>
          <w:bCs/>
        </w:rPr>
        <w:t>.4.4.2</w:t>
      </w:r>
      <w:r w:rsidRPr="00F849DD">
        <w:t xml:space="preserve"> </w:t>
      </w:r>
      <w:r>
        <w:t xml:space="preserve">- </w:t>
      </w:r>
      <w:r w:rsidRPr="00F849DD">
        <w:t>Mobilização e desmobilização, uniformes nos padrões determinados pela Contratada, transporte, alimentação, equipamento de proteção individual e quaisquer outros necessários à segurança pessoal e/ou à execução dos serviços.</w:t>
      </w:r>
    </w:p>
    <w:p w:rsidR="004A3CD2" w:rsidRPr="00F849DD" w:rsidRDefault="004A3CD2" w:rsidP="004A3CD2">
      <w:pPr>
        <w:pStyle w:val="PargrafodaLista10"/>
        <w:spacing w:after="240" w:line="276" w:lineRule="auto"/>
        <w:ind w:left="0"/>
        <w:jc w:val="both"/>
      </w:pPr>
      <w:r>
        <w:rPr>
          <w:b/>
          <w:bCs/>
        </w:rPr>
        <w:t>2.5</w:t>
      </w:r>
      <w:r w:rsidRPr="00F849DD">
        <w:rPr>
          <w:b/>
          <w:bCs/>
        </w:rPr>
        <w:t>.4.4.3</w:t>
      </w:r>
      <w:r w:rsidRPr="00F849DD">
        <w:t xml:space="preserve"> </w:t>
      </w:r>
      <w:r>
        <w:t xml:space="preserve">- </w:t>
      </w:r>
      <w:r w:rsidRPr="00F849DD">
        <w:t>Fornecimento, operação e manutenção de todos os veículos e equipamentos, utilizados pela CONTRATADA, e necessários à execução dos serviços, objeto do contrato.</w:t>
      </w:r>
    </w:p>
    <w:p w:rsidR="004A3CD2" w:rsidRPr="00F849DD" w:rsidRDefault="004A3CD2" w:rsidP="004A3CD2">
      <w:pPr>
        <w:pStyle w:val="PargrafodaLista10"/>
        <w:spacing w:after="240" w:line="276" w:lineRule="auto"/>
        <w:ind w:left="0"/>
        <w:jc w:val="both"/>
      </w:pPr>
      <w:r>
        <w:rPr>
          <w:b/>
          <w:bCs/>
        </w:rPr>
        <w:lastRenderedPageBreak/>
        <w:t>2.5</w:t>
      </w:r>
      <w:r w:rsidRPr="00F849DD">
        <w:rPr>
          <w:b/>
          <w:bCs/>
        </w:rPr>
        <w:t>.4.4.4</w:t>
      </w:r>
      <w:r w:rsidRPr="00F849DD">
        <w:t xml:space="preserve"> </w:t>
      </w:r>
      <w:r>
        <w:t xml:space="preserve">- </w:t>
      </w:r>
      <w:r w:rsidRPr="00F849DD">
        <w:t xml:space="preserve">Fornecimento, operação e manutenção de todas as ferramentas e utensílios necessários à execução adequada dos serviços, objeto do contrato, tais como vassouras, vassourões, pás, carrinho sobre rodas tipo lutocar ou similar, garfos, escovas, enxadas, enxadões, roçadeiras e etc. </w:t>
      </w:r>
    </w:p>
    <w:p w:rsidR="004A3CD2" w:rsidRPr="00F849DD" w:rsidRDefault="004A3CD2" w:rsidP="004A3CD2">
      <w:pPr>
        <w:pStyle w:val="PargrafodaLista10"/>
        <w:spacing w:after="240" w:line="276" w:lineRule="auto"/>
        <w:ind w:left="0"/>
        <w:jc w:val="both"/>
      </w:pPr>
      <w:r>
        <w:rPr>
          <w:b/>
          <w:bCs/>
        </w:rPr>
        <w:t>2.5</w:t>
      </w:r>
      <w:r w:rsidRPr="00F849DD">
        <w:rPr>
          <w:b/>
          <w:bCs/>
        </w:rPr>
        <w:t>.4.4.5</w:t>
      </w:r>
      <w:r w:rsidRPr="00F849DD">
        <w:t xml:space="preserve"> </w:t>
      </w:r>
      <w:r>
        <w:t xml:space="preserve">- </w:t>
      </w:r>
      <w:r w:rsidRPr="00F849DD">
        <w:t>Disponibilização, utilização e manutenção de todas as instalações necessárias para o cumprimento do objeto contratual, em consonância com o disposto no Instrumento Convocatório, nas Especificações Técnicas e no Plano de Trabalho.</w:t>
      </w:r>
    </w:p>
    <w:p w:rsidR="004A3CD2" w:rsidRPr="00F849DD" w:rsidRDefault="004A3CD2" w:rsidP="004A3CD2">
      <w:pPr>
        <w:pStyle w:val="PargrafodaLista10"/>
        <w:spacing w:after="240" w:line="276" w:lineRule="auto"/>
        <w:ind w:left="0"/>
        <w:jc w:val="both"/>
      </w:pPr>
      <w:r>
        <w:rPr>
          <w:b/>
          <w:bCs/>
        </w:rPr>
        <w:t>2.5</w:t>
      </w:r>
      <w:r w:rsidRPr="00F849DD">
        <w:rPr>
          <w:b/>
          <w:bCs/>
        </w:rPr>
        <w:t>.4.4.6</w:t>
      </w:r>
      <w:r>
        <w:rPr>
          <w:b/>
          <w:bCs/>
        </w:rPr>
        <w:t xml:space="preserve"> -</w:t>
      </w:r>
      <w:r w:rsidRPr="00F849DD">
        <w:t xml:space="preserve"> 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4A3CD2" w:rsidRPr="00F849DD" w:rsidRDefault="004A3CD2" w:rsidP="004A3CD2">
      <w:pPr>
        <w:pStyle w:val="PargrafodaLista10"/>
        <w:spacing w:after="240" w:line="276" w:lineRule="auto"/>
        <w:ind w:left="0"/>
        <w:jc w:val="both"/>
      </w:pPr>
      <w:r>
        <w:rPr>
          <w:b/>
          <w:bCs/>
        </w:rPr>
        <w:t>2.5</w:t>
      </w:r>
      <w:r w:rsidRPr="00F849DD">
        <w:rPr>
          <w:b/>
          <w:bCs/>
        </w:rPr>
        <w:t xml:space="preserve">.4.5 </w:t>
      </w:r>
      <w:r>
        <w:rPr>
          <w:b/>
          <w:bCs/>
        </w:rPr>
        <w:t xml:space="preserve">- </w:t>
      </w:r>
      <w:r w:rsidRPr="00F849DD">
        <w:t>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4A3CD2" w:rsidRPr="00F849DD" w:rsidRDefault="004A3CD2" w:rsidP="004A3CD2">
      <w:pPr>
        <w:pStyle w:val="PargrafodaLista10"/>
        <w:spacing w:after="240" w:line="276" w:lineRule="auto"/>
        <w:ind w:left="0"/>
        <w:jc w:val="both"/>
      </w:pPr>
      <w:r>
        <w:rPr>
          <w:b/>
          <w:bCs/>
        </w:rPr>
        <w:t>2.5</w:t>
      </w:r>
      <w:r w:rsidRPr="00F849DD">
        <w:rPr>
          <w:b/>
          <w:bCs/>
        </w:rPr>
        <w:t>.4.6</w:t>
      </w:r>
      <w:r w:rsidRPr="00F849DD">
        <w:t xml:space="preserve"> </w:t>
      </w:r>
      <w:r>
        <w:t xml:space="preserve">- </w:t>
      </w:r>
      <w:r w:rsidRPr="00F849DD">
        <w:t>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4A3CD2" w:rsidRPr="00F849DD" w:rsidRDefault="004A3CD2" w:rsidP="004A3CD2">
      <w:pPr>
        <w:pStyle w:val="PargrafodaLista10"/>
        <w:spacing w:after="240" w:line="276" w:lineRule="auto"/>
        <w:ind w:left="0"/>
        <w:jc w:val="both"/>
      </w:pPr>
      <w:r>
        <w:rPr>
          <w:b/>
          <w:bCs/>
        </w:rPr>
        <w:t>2.5</w:t>
      </w:r>
      <w:r w:rsidRPr="00F849DD">
        <w:rPr>
          <w:b/>
          <w:bCs/>
        </w:rPr>
        <w:t>.4.7</w:t>
      </w:r>
      <w:r w:rsidRPr="00F849DD">
        <w:t xml:space="preserve"> </w:t>
      </w:r>
      <w:r>
        <w:t xml:space="preserve">- </w:t>
      </w:r>
      <w:r w:rsidRPr="00F849DD">
        <w:t>A CONTRATADA enviará, mensalmente, à Secretaria Municipal de Saúde formulário em modelo apropriado, onde constem os serviços efetivamente realizados e devidamente atestados pelos fiscais do contrato, para fins de pagamento.</w:t>
      </w:r>
    </w:p>
    <w:p w:rsidR="004A3CD2" w:rsidRPr="00F849DD" w:rsidRDefault="004A3CD2" w:rsidP="004A3CD2">
      <w:pPr>
        <w:pStyle w:val="PargrafodaLista10"/>
        <w:spacing w:after="240" w:line="276" w:lineRule="auto"/>
        <w:ind w:left="0"/>
        <w:jc w:val="both"/>
      </w:pPr>
      <w:r>
        <w:rPr>
          <w:b/>
          <w:bCs/>
        </w:rPr>
        <w:t>2.5</w:t>
      </w:r>
      <w:r w:rsidRPr="00F849DD">
        <w:rPr>
          <w:b/>
          <w:bCs/>
        </w:rPr>
        <w:t>.4.8</w:t>
      </w:r>
      <w:r w:rsidRPr="00F849DD">
        <w:t xml:space="preserve"> </w:t>
      </w:r>
      <w:r>
        <w:t xml:space="preserve">- </w:t>
      </w:r>
      <w:r w:rsidRPr="00F849DD">
        <w:t>Depois de conferida a medição e atestada a sua correção, por profissional do Município para controle físico-financeiro do Contrato e prosseguimento das providencias para liberação do pagamento.</w:t>
      </w:r>
    </w:p>
    <w:p w:rsidR="004A3CD2" w:rsidRPr="00F849DD" w:rsidRDefault="004A3CD2" w:rsidP="004A3CD2">
      <w:pPr>
        <w:spacing w:after="240" w:line="276" w:lineRule="auto"/>
        <w:jc w:val="both"/>
        <w:rPr>
          <w:sz w:val="24"/>
          <w:szCs w:val="24"/>
        </w:rPr>
      </w:pPr>
      <w:r>
        <w:rPr>
          <w:b/>
          <w:bCs/>
          <w:sz w:val="24"/>
          <w:szCs w:val="24"/>
        </w:rPr>
        <w:t>2.5</w:t>
      </w:r>
      <w:r w:rsidRPr="00F849DD">
        <w:rPr>
          <w:b/>
          <w:bCs/>
          <w:sz w:val="24"/>
          <w:szCs w:val="24"/>
        </w:rPr>
        <w:t>.4.9</w:t>
      </w:r>
      <w:r w:rsidRPr="00F849DD">
        <w:rPr>
          <w:sz w:val="24"/>
          <w:szCs w:val="24"/>
        </w:rPr>
        <w:t xml:space="preserve"> </w:t>
      </w:r>
      <w:r>
        <w:rPr>
          <w:sz w:val="24"/>
          <w:szCs w:val="24"/>
        </w:rPr>
        <w:t xml:space="preserve">- </w:t>
      </w:r>
      <w:r w:rsidRPr="00F849DD">
        <w:rPr>
          <w:sz w:val="24"/>
          <w:szCs w:val="24"/>
        </w:rPr>
        <w:t>Caso verifique-se a necessidade, devidamente justificada, da prestação de eventuais serviços ou itens não previstos (ITENS NOVOS), será feito com base no custo unitário constante no sistema EMOP, acrescido do BDI estabelecido pela administração no orçamento base, aplicando-se o desconto inicialmente obtido na licitação.</w:t>
      </w:r>
    </w:p>
    <w:p w:rsidR="004A3CD2" w:rsidRDefault="004A3CD2" w:rsidP="004A3CD2">
      <w:pPr>
        <w:pStyle w:val="PargrafodaLista10"/>
        <w:spacing w:after="240" w:line="276" w:lineRule="auto"/>
        <w:ind w:left="0"/>
        <w:jc w:val="both"/>
      </w:pPr>
      <w:r>
        <w:rPr>
          <w:b/>
          <w:bCs/>
        </w:rPr>
        <w:t>2.5.4.10 -</w:t>
      </w:r>
      <w:r w:rsidRPr="00F849DD">
        <w:rPr>
          <w:b/>
          <w:bCs/>
        </w:rPr>
        <w:t xml:space="preserve"> </w:t>
      </w:r>
      <w:r w:rsidRPr="00F849DD">
        <w:t>Os itens novos não constantes do Sistema EMOP,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w:t>
      </w:r>
    </w:p>
    <w:p w:rsidR="00C60E3D" w:rsidRDefault="00C60E3D" w:rsidP="00C60E3D">
      <w:pPr>
        <w:pStyle w:val="Recuodecorpodetexto2"/>
        <w:ind w:right="283" w:firstLine="0"/>
        <w:rPr>
          <w:b/>
          <w:sz w:val="24"/>
        </w:rPr>
      </w:pPr>
    </w:p>
    <w:p w:rsidR="00C60E3D" w:rsidRDefault="00C60E3D" w:rsidP="00C60E3D">
      <w:pPr>
        <w:pStyle w:val="Recuodecorpodetexto2"/>
        <w:ind w:right="283" w:firstLine="0"/>
        <w:rPr>
          <w:b/>
          <w:sz w:val="24"/>
        </w:rPr>
      </w:pPr>
      <w:r w:rsidRPr="00C60E3D">
        <w:rPr>
          <w:b/>
          <w:sz w:val="24"/>
        </w:rPr>
        <w:lastRenderedPageBreak/>
        <w:t>2.6 - RELAÇÃO DOS MATERIAIS DE LIMPEZA/HIGIENIZAÇÃO A SEREM FORNECIDOS PARA AS UNIDADES DE SAÚDE DURANTE O ANO DE 2018</w:t>
      </w:r>
    </w:p>
    <w:p w:rsidR="00D11273" w:rsidRPr="00C60E3D" w:rsidRDefault="00D11273" w:rsidP="00C60E3D">
      <w:pPr>
        <w:pStyle w:val="Recuodecorpodetexto2"/>
        <w:ind w:right="283" w:firstLine="0"/>
        <w:rPr>
          <w:b/>
          <w:sz w:val="24"/>
        </w:rPr>
      </w:pPr>
    </w:p>
    <w:tbl>
      <w:tblPr>
        <w:tblW w:w="0" w:type="auto"/>
        <w:tblInd w:w="-1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1030"/>
        <w:gridCol w:w="6696"/>
        <w:gridCol w:w="1759"/>
      </w:tblGrid>
      <w:tr w:rsidR="00C60E3D" w:rsidRPr="00F849DD" w:rsidTr="00D11273">
        <w:trPr>
          <w:cantSplit/>
          <w:trHeight w:val="516"/>
        </w:trPr>
        <w:tc>
          <w:tcPr>
            <w:tcW w:w="1030" w:type="dxa"/>
            <w:vMerge w:val="restart"/>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spacing w:after="240"/>
              <w:ind w:left="-4814" w:right="-1" w:firstLine="4788"/>
              <w:jc w:val="center"/>
              <w:rPr>
                <w:b/>
                <w:bCs/>
                <w:sz w:val="24"/>
                <w:szCs w:val="24"/>
              </w:rPr>
            </w:pPr>
            <w:r w:rsidRPr="00D11273">
              <w:rPr>
                <w:b/>
                <w:bCs/>
                <w:sz w:val="24"/>
                <w:szCs w:val="24"/>
              </w:rPr>
              <w:t>ITEM</w:t>
            </w:r>
          </w:p>
        </w:tc>
        <w:tc>
          <w:tcPr>
            <w:tcW w:w="6696" w:type="dxa"/>
            <w:vMerge w:val="restart"/>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center" w:pos="3245"/>
                <w:tab w:val="left" w:pos="5161"/>
              </w:tabs>
              <w:spacing w:after="240"/>
              <w:ind w:firstLine="0"/>
              <w:jc w:val="center"/>
              <w:rPr>
                <w:b/>
                <w:bCs/>
                <w:sz w:val="24"/>
                <w:szCs w:val="24"/>
              </w:rPr>
            </w:pPr>
            <w:r w:rsidRPr="00D11273">
              <w:rPr>
                <w:b/>
                <w:bCs/>
                <w:sz w:val="24"/>
                <w:szCs w:val="24"/>
              </w:rPr>
              <w:t>ESPECIFICAÇÃO</w:t>
            </w:r>
          </w:p>
        </w:tc>
        <w:tc>
          <w:tcPr>
            <w:tcW w:w="1759" w:type="dxa"/>
            <w:vMerge w:val="restart"/>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spacing w:after="240"/>
              <w:ind w:firstLine="0"/>
              <w:jc w:val="center"/>
              <w:rPr>
                <w:b/>
                <w:bCs/>
                <w:sz w:val="24"/>
                <w:szCs w:val="24"/>
              </w:rPr>
            </w:pPr>
            <w:r w:rsidRPr="00D11273">
              <w:rPr>
                <w:b/>
                <w:bCs/>
                <w:sz w:val="24"/>
                <w:szCs w:val="24"/>
              </w:rPr>
              <w:t>UNID</w:t>
            </w:r>
          </w:p>
        </w:tc>
      </w:tr>
      <w:tr w:rsidR="00C60E3D" w:rsidRPr="00F849DD" w:rsidTr="00D11273">
        <w:trPr>
          <w:cantSplit/>
          <w:trHeight w:val="516"/>
        </w:trPr>
        <w:tc>
          <w:tcPr>
            <w:tcW w:w="1030" w:type="dxa"/>
            <w:vMerge/>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spacing w:after="240"/>
              <w:ind w:left="-4814" w:right="-1" w:firstLine="4788"/>
              <w:jc w:val="center"/>
              <w:rPr>
                <w:b/>
                <w:bCs/>
                <w:sz w:val="24"/>
                <w:szCs w:val="24"/>
              </w:rPr>
            </w:pPr>
          </w:p>
        </w:tc>
        <w:tc>
          <w:tcPr>
            <w:tcW w:w="6696" w:type="dxa"/>
            <w:vMerge/>
            <w:tcBorders>
              <w:top w:val="single" w:sz="4" w:space="0" w:color="00000A"/>
              <w:left w:val="single" w:sz="4" w:space="0" w:color="00000A"/>
              <w:bottom w:val="single" w:sz="4" w:space="0" w:color="00000A"/>
              <w:right w:val="single" w:sz="4" w:space="0" w:color="00000A"/>
            </w:tcBorders>
            <w:shd w:val="clear" w:color="auto" w:fill="EAF1DD"/>
            <w:tcMar>
              <w:left w:w="98" w:type="dxa"/>
            </w:tcMar>
          </w:tcPr>
          <w:p w:rsidR="00C60E3D" w:rsidRPr="00D11273" w:rsidRDefault="00C60E3D" w:rsidP="00FA088D">
            <w:pPr>
              <w:pStyle w:val="Recuodecorpodetexto2"/>
              <w:rPr>
                <w:b/>
                <w:bCs/>
                <w:sz w:val="24"/>
                <w:szCs w:val="24"/>
              </w:rPr>
            </w:pPr>
          </w:p>
        </w:tc>
        <w:tc>
          <w:tcPr>
            <w:tcW w:w="1759" w:type="dxa"/>
            <w:vMerge/>
            <w:tcBorders>
              <w:top w:val="single" w:sz="4" w:space="0" w:color="00000A"/>
              <w:left w:val="single" w:sz="4" w:space="0" w:color="00000A"/>
              <w:bottom w:val="single" w:sz="4" w:space="0" w:color="00000A"/>
              <w:right w:val="single" w:sz="4" w:space="0" w:color="00000A"/>
            </w:tcBorders>
            <w:shd w:val="clear" w:color="auto" w:fill="EAF1DD"/>
            <w:tcMar>
              <w:left w:w="98" w:type="dxa"/>
            </w:tcMar>
          </w:tcPr>
          <w:p w:rsidR="00C60E3D" w:rsidRPr="00D11273" w:rsidRDefault="00C60E3D" w:rsidP="00FA088D">
            <w:pPr>
              <w:pStyle w:val="Recuodecorpodetexto2"/>
              <w:rPr>
                <w:b/>
                <w:bCs/>
                <w:sz w:val="24"/>
                <w:szCs w:val="24"/>
              </w:rPr>
            </w:pP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1</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Água sanitária, embalagem plástica c/ 2 l, alça e rosca, sem adição de aroma, constar no rótulo que é indicado para desinfecção de alimentos e registrado no Ministério da Saúde</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Frs</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2</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Álcool etílico hidratado líquido 92,8%, frs c/ 1 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L</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3</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Álcool etílico hidratado em gel 70, frasco, 500g</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 xml:space="preserve">Frs </w:t>
            </w:r>
          </w:p>
        </w:tc>
      </w:tr>
      <w:tr w:rsidR="00C60E3D" w:rsidRPr="00F849DD" w:rsidTr="00D11273">
        <w:trPr>
          <w:cantSplit/>
          <w:trHeight w:val="375"/>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4</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Balde de plástico 7,5 l resistente e com alça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Height w:val="479"/>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5</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Balde de plástico 15 l resistente e com alça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6</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Cera líquida incolor, frs c/ 750 ml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 xml:space="preserve">Frs </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7</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Cera líquida verde, frs c/ 750 ml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 xml:space="preserve">Frs </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8</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Cloro líquido, concentrado, embalagem plástica c/ 2 l, alça e rosca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Frs</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9</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Desinfetante líquido, concentrado, eucalipto, embalagem plástica c/ 5 l alça e rosca.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Frs</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10</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Detergente líquido, concentrado, com glicerina, antibacteriano, embalagem plástica c/ 5 l, alça e rosca.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Frs</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11</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Esponja de aço comum, pct com 4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Pct</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12</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Esponja de aço dourada, pct com um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Pct</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13</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Esponja dupla face, com manta verde, tradicional multiuso e antibactericida, 11 x 7,4 x 2,3 cm, pct com um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Pct</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14</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Flanela de algodão 38 x 68 cm branca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15</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Lixeira aço inox com pedal e acionamento com pedal, capacidade 20 l, 25 x 34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16</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rPr>
                <w:sz w:val="24"/>
                <w:szCs w:val="24"/>
              </w:rPr>
            </w:pPr>
            <w:r w:rsidRPr="00D11273">
              <w:rPr>
                <w:sz w:val="24"/>
                <w:szCs w:val="24"/>
              </w:rPr>
              <w:t>Limpa de forno, frs 250 ml.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center"/>
              <w:rPr>
                <w:sz w:val="24"/>
                <w:szCs w:val="24"/>
              </w:rPr>
            </w:pPr>
            <w:r w:rsidRPr="00D11273">
              <w:rPr>
                <w:sz w:val="24"/>
                <w:szCs w:val="24"/>
              </w:rPr>
              <w:t>Frs</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17</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rPr>
                <w:sz w:val="24"/>
                <w:szCs w:val="24"/>
              </w:rPr>
            </w:pPr>
            <w:r w:rsidRPr="00D11273">
              <w:rPr>
                <w:sz w:val="24"/>
                <w:szCs w:val="24"/>
              </w:rPr>
              <w:t>Limpador multiuso, frs 500 ml.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center"/>
              <w:rPr>
                <w:sz w:val="24"/>
                <w:szCs w:val="24"/>
              </w:rPr>
            </w:pPr>
            <w:r w:rsidRPr="00D11273">
              <w:rPr>
                <w:sz w:val="24"/>
                <w:szCs w:val="24"/>
              </w:rPr>
              <w:t>Frs</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18</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Lixeira de plástico resistente 15 l c/ tampa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19</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Lixeira de plástico resistente 45 l c/ tampa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20</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Papel higiênico, de boa qualidade, com 04 rolos</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 xml:space="preserve">Pct </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21</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Palha de aço pct com um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Pct</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22</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Pá de lixo canguru de plástico resistente com cabo longo, aproximadamente 0,80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23</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Pano de chão alvejado 18 batidas, 80 x 60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24</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Pano de prato comum com estampas, 0,65 x 037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25</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Rodo de madeira simples, 30 cm de espessura, com cabo</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26</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Rodo de madeira simples, 60 cm de espessura, com cabo</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Height w:val="413"/>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27</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Sabão de coco c/ 100 g</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28</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Sabão em barra c/ 200 g, glicerinado (exceto barra nova)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29</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 xml:space="preserve">Sabão em pó, boa qualidade, pacote 1 kg (exceto arco-iris flash, plus) </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Kg</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30</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Saco de lixo 30 l, pct com 10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Pct</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31</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Saco de lixo 100 l, pct com 5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Pct</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32</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Saco para amostra de alimentos, com tarja branca (para escrever), medidas aproximadas 12 cm x 30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 xml:space="preserve">Pct </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lastRenderedPageBreak/>
              <w:t>33</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Termômetro culinário digital, tipo espeto, de cozinha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34</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Vassoura piaçava de 1ª linha, cabo de madeira para vaso sanitário</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35</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Vassoura piaçava de 1ª linha – chapa 3 – cabo de madeira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36</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Vassourão piaçava 40 cm base e cabo em madeira 120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r w:rsidR="00C60E3D" w:rsidRPr="00F849DD" w:rsidTr="00D11273">
        <w:trPr>
          <w:cantSplit/>
          <w:trHeight w:val="70"/>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C60E3D" w:rsidRPr="00D11273" w:rsidRDefault="00C60E3D" w:rsidP="00D11273">
            <w:pPr>
              <w:pStyle w:val="Recuodecorpodetexto2"/>
              <w:tabs>
                <w:tab w:val="left" w:pos="116"/>
              </w:tabs>
              <w:ind w:left="-4814" w:right="-1" w:firstLine="4788"/>
              <w:jc w:val="center"/>
              <w:rPr>
                <w:b/>
                <w:bCs/>
                <w:sz w:val="24"/>
                <w:szCs w:val="24"/>
              </w:rPr>
            </w:pPr>
            <w:r w:rsidRPr="00D11273">
              <w:rPr>
                <w:b/>
                <w:bCs/>
                <w:sz w:val="24"/>
                <w:szCs w:val="24"/>
              </w:rPr>
              <w:t>37</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C60E3D" w:rsidRPr="00D11273" w:rsidRDefault="00C60E3D" w:rsidP="00FA088D">
            <w:pPr>
              <w:jc w:val="both"/>
              <w:rPr>
                <w:sz w:val="24"/>
                <w:szCs w:val="24"/>
              </w:rPr>
            </w:pPr>
            <w:r w:rsidRPr="00D11273">
              <w:rPr>
                <w:sz w:val="24"/>
                <w:szCs w:val="24"/>
              </w:rPr>
              <w:t>Toalha de Papel interfolhado, folhas duplas, cor branca, para uso em banheiros. (Caixa com 4800 folhas)</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60E3D" w:rsidRPr="00D11273" w:rsidRDefault="00C60E3D" w:rsidP="00FA088D">
            <w:pPr>
              <w:jc w:val="center"/>
              <w:rPr>
                <w:sz w:val="24"/>
                <w:szCs w:val="24"/>
              </w:rPr>
            </w:pPr>
            <w:r w:rsidRPr="00D11273">
              <w:rPr>
                <w:sz w:val="24"/>
                <w:szCs w:val="24"/>
              </w:rPr>
              <w:t>Unid</w:t>
            </w:r>
          </w:p>
        </w:tc>
      </w:tr>
    </w:tbl>
    <w:p w:rsidR="000C7E94" w:rsidRPr="000453DB" w:rsidRDefault="000C7E94" w:rsidP="004A3CD2">
      <w:pPr>
        <w:spacing w:after="240"/>
        <w:ind w:right="232"/>
        <w:jc w:val="both"/>
        <w:rPr>
          <w:rFonts w:ascii="Arial" w:hAnsi="Arial" w:cs="Arial"/>
          <w:b/>
          <w:color w:val="000000" w:themeColor="text1"/>
          <w:sz w:val="24"/>
          <w:szCs w:val="24"/>
        </w:rPr>
      </w:pPr>
    </w:p>
    <w:p w:rsidR="006A6253" w:rsidRPr="009945E5" w:rsidRDefault="008A6E70" w:rsidP="00A42B76">
      <w:pPr>
        <w:pStyle w:val="Cabealho"/>
        <w:numPr>
          <w:ilvl w:val="0"/>
          <w:numId w:val="1"/>
        </w:numPr>
        <w:tabs>
          <w:tab w:val="clear" w:pos="4419"/>
          <w:tab w:val="clear" w:pos="8838"/>
        </w:tabs>
        <w:spacing w:after="240" w:line="276" w:lineRule="auto"/>
        <w:jc w:val="both"/>
        <w:rPr>
          <w:b/>
          <w:color w:val="000000" w:themeColor="text1"/>
          <w:sz w:val="24"/>
          <w:szCs w:val="24"/>
        </w:rPr>
      </w:pPr>
      <w:r w:rsidRPr="009945E5">
        <w:rPr>
          <w:b/>
          <w:color w:val="000000" w:themeColor="text1"/>
          <w:sz w:val="24"/>
          <w:szCs w:val="24"/>
        </w:rPr>
        <w:t>PREÇO ESTIMADO PELA ADMINISTRAÇÃO</w:t>
      </w:r>
    </w:p>
    <w:p w:rsidR="007D0FE0" w:rsidRPr="009945E5" w:rsidRDefault="002F0614" w:rsidP="00A42B76">
      <w:pPr>
        <w:spacing w:after="240" w:line="276" w:lineRule="auto"/>
        <w:jc w:val="both"/>
        <w:rPr>
          <w:bCs/>
          <w:color w:val="000000" w:themeColor="text1"/>
          <w:sz w:val="24"/>
          <w:szCs w:val="24"/>
        </w:rPr>
      </w:pPr>
      <w:bookmarkStart w:id="0" w:name="_GoBack"/>
      <w:bookmarkEnd w:id="0"/>
      <w:r w:rsidRPr="009945E5">
        <w:rPr>
          <w:bCs/>
          <w:color w:val="000000" w:themeColor="text1"/>
          <w:sz w:val="24"/>
          <w:szCs w:val="24"/>
        </w:rPr>
        <w:t>3</w:t>
      </w:r>
      <w:r w:rsidR="001D7415" w:rsidRPr="009945E5">
        <w:rPr>
          <w:bCs/>
          <w:color w:val="000000" w:themeColor="text1"/>
          <w:sz w:val="24"/>
          <w:szCs w:val="24"/>
        </w:rPr>
        <w:t>.</w:t>
      </w:r>
      <w:r w:rsidR="006A6253" w:rsidRPr="009945E5">
        <w:rPr>
          <w:bCs/>
          <w:color w:val="000000" w:themeColor="text1"/>
          <w:sz w:val="24"/>
          <w:szCs w:val="24"/>
        </w:rPr>
        <w:t>1</w:t>
      </w:r>
      <w:r w:rsidR="00534189" w:rsidRPr="009945E5">
        <w:rPr>
          <w:bCs/>
          <w:color w:val="000000" w:themeColor="text1"/>
          <w:sz w:val="24"/>
          <w:szCs w:val="24"/>
        </w:rPr>
        <w:t xml:space="preserve"> </w:t>
      </w:r>
      <w:r w:rsidR="001D7415" w:rsidRPr="009945E5">
        <w:rPr>
          <w:bCs/>
          <w:color w:val="000000" w:themeColor="text1"/>
          <w:sz w:val="24"/>
          <w:szCs w:val="24"/>
        </w:rPr>
        <w:t>-</w:t>
      </w:r>
      <w:r w:rsidR="007855DE" w:rsidRPr="009945E5">
        <w:rPr>
          <w:bCs/>
          <w:color w:val="000000" w:themeColor="text1"/>
          <w:sz w:val="24"/>
          <w:szCs w:val="24"/>
        </w:rPr>
        <w:t xml:space="preserve"> </w:t>
      </w:r>
      <w:r w:rsidR="008A6E70" w:rsidRPr="009945E5">
        <w:rPr>
          <w:bCs/>
          <w:color w:val="000000" w:themeColor="text1"/>
          <w:sz w:val="24"/>
          <w:szCs w:val="24"/>
        </w:rPr>
        <w:t xml:space="preserve">O preço global estimado pela administração para a presente </w:t>
      </w:r>
      <w:r w:rsidR="007855DE" w:rsidRPr="009945E5">
        <w:rPr>
          <w:bCs/>
          <w:color w:val="000000" w:themeColor="text1"/>
          <w:sz w:val="24"/>
          <w:szCs w:val="24"/>
        </w:rPr>
        <w:t>contratação</w:t>
      </w:r>
      <w:r w:rsidR="008A6E70" w:rsidRPr="009945E5">
        <w:rPr>
          <w:bCs/>
          <w:color w:val="000000" w:themeColor="text1"/>
          <w:sz w:val="24"/>
          <w:szCs w:val="24"/>
        </w:rPr>
        <w:t xml:space="preserve"> é d</w:t>
      </w:r>
      <w:r w:rsidR="007855DE" w:rsidRPr="009945E5">
        <w:rPr>
          <w:bCs/>
          <w:color w:val="000000" w:themeColor="text1"/>
          <w:sz w:val="24"/>
          <w:szCs w:val="24"/>
        </w:rPr>
        <w:t>e</w:t>
      </w:r>
      <w:r w:rsidR="0018588C" w:rsidRPr="009945E5">
        <w:rPr>
          <w:bCs/>
          <w:color w:val="000000" w:themeColor="text1"/>
          <w:sz w:val="24"/>
          <w:szCs w:val="24"/>
        </w:rPr>
        <w:t xml:space="preserve"> </w:t>
      </w:r>
      <w:r w:rsidR="00571649" w:rsidRPr="009945E5">
        <w:rPr>
          <w:b/>
          <w:bCs/>
          <w:color w:val="000000" w:themeColor="text1"/>
          <w:sz w:val="24"/>
          <w:szCs w:val="24"/>
        </w:rPr>
        <w:t>R$</w:t>
      </w:r>
      <w:r w:rsidR="00B018BF" w:rsidRPr="009945E5">
        <w:rPr>
          <w:b/>
          <w:bCs/>
          <w:color w:val="000000" w:themeColor="text1"/>
          <w:sz w:val="24"/>
          <w:szCs w:val="24"/>
        </w:rPr>
        <w:t xml:space="preserve"> R$ </w:t>
      </w:r>
      <w:r w:rsidR="00A77FC6" w:rsidRPr="009945E5">
        <w:rPr>
          <w:b/>
          <w:bCs/>
          <w:color w:val="000000" w:themeColor="text1"/>
          <w:sz w:val="24"/>
          <w:szCs w:val="24"/>
        </w:rPr>
        <w:t>967.257,96</w:t>
      </w:r>
      <w:r w:rsidR="00B018BF" w:rsidRPr="009945E5">
        <w:rPr>
          <w:b/>
          <w:bCs/>
          <w:color w:val="000000" w:themeColor="text1"/>
          <w:sz w:val="24"/>
          <w:szCs w:val="24"/>
        </w:rPr>
        <w:t xml:space="preserve"> </w:t>
      </w:r>
      <w:r w:rsidR="008A6E70" w:rsidRPr="009945E5">
        <w:rPr>
          <w:b/>
          <w:bCs/>
          <w:i/>
          <w:color w:val="000000" w:themeColor="text1"/>
          <w:sz w:val="24"/>
          <w:szCs w:val="24"/>
        </w:rPr>
        <w:t>(</w:t>
      </w:r>
      <w:r w:rsidR="00A77FC6" w:rsidRPr="009945E5">
        <w:rPr>
          <w:b/>
          <w:bCs/>
          <w:i/>
          <w:color w:val="000000" w:themeColor="text1"/>
          <w:sz w:val="24"/>
          <w:szCs w:val="24"/>
        </w:rPr>
        <w:t>novecentos e sessenta e sete</w:t>
      </w:r>
      <w:r w:rsidR="00B018BF" w:rsidRPr="009945E5">
        <w:rPr>
          <w:b/>
          <w:bCs/>
          <w:i/>
          <w:color w:val="000000" w:themeColor="text1"/>
          <w:sz w:val="24"/>
          <w:szCs w:val="24"/>
        </w:rPr>
        <w:t xml:space="preserve"> </w:t>
      </w:r>
      <w:r w:rsidR="0018588C" w:rsidRPr="009945E5">
        <w:rPr>
          <w:b/>
          <w:bCs/>
          <w:i/>
          <w:color w:val="000000" w:themeColor="text1"/>
          <w:sz w:val="24"/>
          <w:szCs w:val="24"/>
        </w:rPr>
        <w:t>mil,</w:t>
      </w:r>
      <w:r w:rsidR="00A77FC6" w:rsidRPr="009945E5">
        <w:rPr>
          <w:b/>
          <w:bCs/>
          <w:i/>
          <w:color w:val="000000" w:themeColor="text1"/>
          <w:sz w:val="24"/>
          <w:szCs w:val="24"/>
        </w:rPr>
        <w:t xml:space="preserve"> duz</w:t>
      </w:r>
      <w:r w:rsidR="002562A0" w:rsidRPr="009945E5">
        <w:rPr>
          <w:b/>
          <w:bCs/>
          <w:i/>
          <w:color w:val="000000" w:themeColor="text1"/>
          <w:sz w:val="24"/>
          <w:szCs w:val="24"/>
        </w:rPr>
        <w:t>entos e</w:t>
      </w:r>
      <w:r w:rsidR="006A6253" w:rsidRPr="009945E5">
        <w:rPr>
          <w:b/>
          <w:bCs/>
          <w:i/>
          <w:color w:val="000000" w:themeColor="text1"/>
          <w:sz w:val="24"/>
          <w:szCs w:val="24"/>
        </w:rPr>
        <w:t xml:space="preserve"> </w:t>
      </w:r>
      <w:r w:rsidR="00A77FC6" w:rsidRPr="009945E5">
        <w:rPr>
          <w:b/>
          <w:bCs/>
          <w:i/>
          <w:color w:val="000000" w:themeColor="text1"/>
          <w:sz w:val="24"/>
          <w:szCs w:val="24"/>
        </w:rPr>
        <w:t>cinqu</w:t>
      </w:r>
      <w:r w:rsidR="006A6253" w:rsidRPr="009945E5">
        <w:rPr>
          <w:b/>
          <w:bCs/>
          <w:i/>
          <w:color w:val="000000" w:themeColor="text1"/>
          <w:sz w:val="24"/>
          <w:szCs w:val="24"/>
        </w:rPr>
        <w:t xml:space="preserve">enta e </w:t>
      </w:r>
      <w:r w:rsidR="00A77FC6" w:rsidRPr="009945E5">
        <w:rPr>
          <w:b/>
          <w:bCs/>
          <w:i/>
          <w:color w:val="000000" w:themeColor="text1"/>
          <w:sz w:val="24"/>
          <w:szCs w:val="24"/>
        </w:rPr>
        <w:t>sete</w:t>
      </w:r>
      <w:r w:rsidR="0018588C" w:rsidRPr="009945E5">
        <w:rPr>
          <w:b/>
          <w:bCs/>
          <w:i/>
          <w:color w:val="000000" w:themeColor="text1"/>
          <w:sz w:val="24"/>
          <w:szCs w:val="24"/>
        </w:rPr>
        <w:t xml:space="preserve"> reais e </w:t>
      </w:r>
      <w:r w:rsidR="00A77FC6" w:rsidRPr="009945E5">
        <w:rPr>
          <w:b/>
          <w:bCs/>
          <w:i/>
          <w:color w:val="000000" w:themeColor="text1"/>
          <w:sz w:val="24"/>
          <w:szCs w:val="24"/>
        </w:rPr>
        <w:t>noventa</w:t>
      </w:r>
      <w:r w:rsidR="00F926F0" w:rsidRPr="009945E5">
        <w:rPr>
          <w:b/>
          <w:bCs/>
          <w:i/>
          <w:color w:val="000000" w:themeColor="text1"/>
          <w:sz w:val="24"/>
          <w:szCs w:val="24"/>
        </w:rPr>
        <w:t xml:space="preserve"> e </w:t>
      </w:r>
      <w:r w:rsidR="00A77FC6" w:rsidRPr="009945E5">
        <w:rPr>
          <w:b/>
          <w:bCs/>
          <w:i/>
          <w:color w:val="000000" w:themeColor="text1"/>
          <w:sz w:val="24"/>
          <w:szCs w:val="24"/>
        </w:rPr>
        <w:t>seis</w:t>
      </w:r>
      <w:r w:rsidR="002562A0" w:rsidRPr="009945E5">
        <w:rPr>
          <w:b/>
          <w:bCs/>
          <w:i/>
          <w:color w:val="000000" w:themeColor="text1"/>
          <w:sz w:val="24"/>
          <w:szCs w:val="24"/>
        </w:rPr>
        <w:t xml:space="preserve"> ce</w:t>
      </w:r>
      <w:r w:rsidR="00DF3FE1" w:rsidRPr="009945E5">
        <w:rPr>
          <w:b/>
          <w:bCs/>
          <w:i/>
          <w:color w:val="000000" w:themeColor="text1"/>
          <w:sz w:val="24"/>
          <w:szCs w:val="24"/>
        </w:rPr>
        <w:t>ntavos</w:t>
      </w:r>
      <w:r w:rsidR="00907434" w:rsidRPr="009945E5">
        <w:rPr>
          <w:b/>
          <w:bCs/>
          <w:i/>
          <w:color w:val="000000" w:themeColor="text1"/>
          <w:sz w:val="24"/>
          <w:szCs w:val="24"/>
        </w:rPr>
        <w:t>)</w:t>
      </w:r>
      <w:r w:rsidR="00907434" w:rsidRPr="009945E5">
        <w:rPr>
          <w:bCs/>
          <w:color w:val="000000" w:themeColor="text1"/>
          <w:sz w:val="24"/>
          <w:szCs w:val="24"/>
        </w:rPr>
        <w:t xml:space="preserve"> </w:t>
      </w:r>
      <w:r w:rsidR="008A6E70" w:rsidRPr="009945E5">
        <w:rPr>
          <w:bCs/>
          <w:color w:val="000000" w:themeColor="text1"/>
          <w:sz w:val="24"/>
          <w:szCs w:val="24"/>
        </w:rPr>
        <w:t>constante no anexo I do Termo de Referência.</w:t>
      </w:r>
    </w:p>
    <w:p w:rsidR="00D7201A" w:rsidRPr="009945E5" w:rsidRDefault="00D7201A" w:rsidP="00A42B76">
      <w:pPr>
        <w:spacing w:after="240" w:line="276" w:lineRule="auto"/>
        <w:ind w:right="232"/>
        <w:jc w:val="both"/>
        <w:rPr>
          <w:color w:val="000000" w:themeColor="text1"/>
          <w:sz w:val="24"/>
          <w:szCs w:val="24"/>
        </w:rPr>
      </w:pPr>
      <w:r w:rsidRPr="009945E5">
        <w:rPr>
          <w:bCs/>
          <w:color w:val="000000" w:themeColor="text1"/>
          <w:sz w:val="24"/>
          <w:szCs w:val="24"/>
        </w:rPr>
        <w:t xml:space="preserve">3.2 - </w:t>
      </w:r>
      <w:r w:rsidR="009C6F10" w:rsidRPr="009945E5">
        <w:rPr>
          <w:color w:val="000000" w:themeColor="text1"/>
          <w:sz w:val="24"/>
          <w:szCs w:val="24"/>
        </w:rPr>
        <w:t>A planilha orçamentária para execução de serviços foi elaborada pela Secretaria de Projetos da Prefeitura Municipal de Bom Jardim, tendo como base índices oficiais EMOP para o quadro de serviços a serem executados e área MÍNIMA apresentados no termo de referência</w:t>
      </w:r>
      <w:r w:rsidR="00A77FC6" w:rsidRPr="009945E5">
        <w:rPr>
          <w:color w:val="000000" w:themeColor="text1"/>
          <w:sz w:val="24"/>
          <w:szCs w:val="24"/>
        </w:rPr>
        <w:t>, para a função de Recepcionista foi feito um custo estimado com empresas do ramo</w:t>
      </w:r>
      <w:r w:rsidR="009C6F10" w:rsidRPr="009945E5">
        <w:rPr>
          <w:color w:val="000000" w:themeColor="text1"/>
          <w:sz w:val="24"/>
          <w:szCs w:val="24"/>
        </w:rPr>
        <w:t>.</w:t>
      </w:r>
    </w:p>
    <w:p w:rsidR="00A11754" w:rsidRPr="000453DB" w:rsidRDefault="008A6E70" w:rsidP="00F926F0">
      <w:pPr>
        <w:spacing w:after="240" w:line="276" w:lineRule="auto"/>
        <w:jc w:val="both"/>
        <w:rPr>
          <w:b/>
          <w:color w:val="000000" w:themeColor="text1"/>
          <w:sz w:val="24"/>
          <w:szCs w:val="24"/>
        </w:rPr>
      </w:pPr>
      <w:r w:rsidRPr="000453DB">
        <w:rPr>
          <w:b/>
          <w:bCs/>
          <w:color w:val="000000" w:themeColor="text1"/>
          <w:sz w:val="24"/>
          <w:szCs w:val="24"/>
        </w:rPr>
        <w:t>4</w:t>
      </w:r>
      <w:r w:rsidR="00F926F0" w:rsidRPr="000453DB">
        <w:rPr>
          <w:b/>
          <w:bCs/>
          <w:color w:val="000000" w:themeColor="text1"/>
          <w:sz w:val="24"/>
          <w:szCs w:val="24"/>
        </w:rPr>
        <w:t xml:space="preserve"> </w:t>
      </w:r>
      <w:r w:rsidRPr="000453DB">
        <w:rPr>
          <w:b/>
          <w:bCs/>
          <w:color w:val="000000" w:themeColor="text1"/>
          <w:sz w:val="24"/>
          <w:szCs w:val="24"/>
        </w:rPr>
        <w:t xml:space="preserve">- </w:t>
      </w:r>
      <w:r w:rsidR="00A11754" w:rsidRPr="000453DB">
        <w:rPr>
          <w:b/>
          <w:color w:val="000000" w:themeColor="text1"/>
          <w:sz w:val="24"/>
          <w:szCs w:val="24"/>
        </w:rPr>
        <w:t>CRITÉRIO DE REAJUSTE (ART. 55, III DA LEI 8.666/93)</w:t>
      </w:r>
    </w:p>
    <w:p w:rsidR="00F926F0" w:rsidRPr="000453DB" w:rsidRDefault="00F926F0" w:rsidP="00A42B76">
      <w:pPr>
        <w:spacing w:after="240" w:line="276" w:lineRule="auto"/>
        <w:jc w:val="both"/>
        <w:rPr>
          <w:color w:val="000000" w:themeColor="text1"/>
        </w:rPr>
      </w:pPr>
      <w:r w:rsidRPr="000453DB">
        <w:rPr>
          <w:rFonts w:eastAsia="Calibri"/>
          <w:color w:val="000000" w:themeColor="text1"/>
          <w:sz w:val="24"/>
          <w:szCs w:val="24"/>
        </w:rPr>
        <w:t>4.1 – Os preços estabelecidos no presente Contrato são fixos e irreajustáveis, salvo os casos previstos em Lei.</w:t>
      </w:r>
    </w:p>
    <w:p w:rsidR="00F926F0" w:rsidRPr="000453DB" w:rsidRDefault="00F926F0" w:rsidP="00A42B76">
      <w:pPr>
        <w:spacing w:after="240" w:line="276" w:lineRule="auto"/>
        <w:jc w:val="both"/>
        <w:rPr>
          <w:rFonts w:eastAsia="Calibri"/>
          <w:color w:val="000000" w:themeColor="text1"/>
          <w:sz w:val="24"/>
          <w:szCs w:val="24"/>
        </w:rPr>
      </w:pPr>
      <w:r w:rsidRPr="000453DB">
        <w:rPr>
          <w:rFonts w:eastAsia="Calibri"/>
          <w:color w:val="000000" w:themeColor="text1"/>
          <w:sz w:val="24"/>
          <w:szCs w:val="24"/>
        </w:rPr>
        <w:t>4.2 –</w:t>
      </w:r>
      <w:r w:rsidR="00A42B76">
        <w:rPr>
          <w:rFonts w:eastAsia="Calibri"/>
          <w:color w:val="000000" w:themeColor="text1"/>
          <w:sz w:val="24"/>
          <w:szCs w:val="24"/>
        </w:rPr>
        <w:t xml:space="preserve"> </w:t>
      </w:r>
      <w:r w:rsidRPr="000453DB">
        <w:rPr>
          <w:rFonts w:eastAsia="Calibri"/>
          <w:color w:val="000000" w:themeColor="text1"/>
          <w:sz w:val="24"/>
          <w:szCs w:val="24"/>
        </w:rPr>
        <w:t>Em caso de reajuste por ocasião de prorrogação do presente Contrato, o valor será corrigido pelos índices gerais do segmento de autuação da contratada, nos exatos limites permitidos pela legislação vigente, sob o índice do IPCA (Índice de Preços Ao Consumidor Amplo do IBGE), a partir da data da apresentação das propostas.</w:t>
      </w:r>
    </w:p>
    <w:p w:rsidR="00F926F0" w:rsidRPr="000453DB" w:rsidRDefault="00F926F0" w:rsidP="00C04DB7">
      <w:pPr>
        <w:pStyle w:val="Cabealho"/>
        <w:tabs>
          <w:tab w:val="clear" w:pos="4419"/>
          <w:tab w:val="clear" w:pos="8838"/>
        </w:tabs>
        <w:spacing w:line="276" w:lineRule="auto"/>
        <w:jc w:val="both"/>
        <w:rPr>
          <w:b/>
          <w:bCs/>
          <w:color w:val="000000" w:themeColor="text1"/>
          <w:sz w:val="24"/>
          <w:szCs w:val="24"/>
        </w:rPr>
      </w:pPr>
    </w:p>
    <w:p w:rsidR="00522197" w:rsidRPr="000453DB" w:rsidRDefault="00522197" w:rsidP="00C04DB7">
      <w:pPr>
        <w:pStyle w:val="Cabealho"/>
        <w:tabs>
          <w:tab w:val="clear" w:pos="4419"/>
          <w:tab w:val="clear" w:pos="8838"/>
        </w:tabs>
        <w:spacing w:line="276" w:lineRule="auto"/>
        <w:jc w:val="both"/>
        <w:rPr>
          <w:b/>
          <w:bCs/>
          <w:color w:val="000000" w:themeColor="text1"/>
          <w:sz w:val="24"/>
          <w:szCs w:val="24"/>
        </w:rPr>
      </w:pPr>
      <w:r w:rsidRPr="000453DB">
        <w:rPr>
          <w:b/>
          <w:bCs/>
          <w:color w:val="000000" w:themeColor="text1"/>
          <w:sz w:val="24"/>
          <w:szCs w:val="24"/>
        </w:rPr>
        <w:t>5- DA IMPUGNAÇÃO DO ATO CONVOCATÓRIO</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 xml:space="preserve">5.1- Qualquer </w:t>
      </w:r>
      <w:r w:rsidR="001B211F" w:rsidRPr="000453DB">
        <w:rPr>
          <w:bCs/>
          <w:color w:val="000000" w:themeColor="text1"/>
          <w:sz w:val="24"/>
          <w:szCs w:val="24"/>
        </w:rPr>
        <w:t>empresa</w:t>
      </w:r>
      <w:r w:rsidRPr="000453DB">
        <w:rPr>
          <w:bCs/>
          <w:color w:val="000000" w:themeColor="text1"/>
          <w:sz w:val="24"/>
          <w:szCs w:val="24"/>
        </w:rPr>
        <w:t xml:space="preserve"> poderá solicitar esclarecimentos, providências ou impugnar o ato convocatório do presente pregão, protocolizando pedido em até 0</w:t>
      </w:r>
      <w:r w:rsidR="001B211F" w:rsidRPr="000453DB">
        <w:rPr>
          <w:bCs/>
          <w:color w:val="000000" w:themeColor="text1"/>
          <w:sz w:val="24"/>
          <w:szCs w:val="24"/>
        </w:rPr>
        <w:t>2</w:t>
      </w:r>
      <w:r w:rsidRPr="000453DB">
        <w:rPr>
          <w:bCs/>
          <w:color w:val="000000" w:themeColor="text1"/>
          <w:sz w:val="24"/>
          <w:szCs w:val="24"/>
        </w:rPr>
        <w:t xml:space="preserve"> (</w:t>
      </w:r>
      <w:r w:rsidR="001B211F" w:rsidRPr="000453DB">
        <w:rPr>
          <w:bCs/>
          <w:color w:val="000000" w:themeColor="text1"/>
          <w:sz w:val="24"/>
          <w:szCs w:val="24"/>
        </w:rPr>
        <w:t>dois</w:t>
      </w:r>
      <w:r w:rsidRPr="000453DB">
        <w:rPr>
          <w:bCs/>
          <w:color w:val="000000" w:themeColor="text1"/>
          <w:sz w:val="24"/>
          <w:szCs w:val="24"/>
        </w:rPr>
        <w:t xml:space="preserve">) dias úteis antes da data fixada para o recebimento das propostas, no endereço: Praça Governador Roberto Silveira, 44, Centro, Bom </w:t>
      </w:r>
      <w:r w:rsidR="00173CF8" w:rsidRPr="000453DB">
        <w:rPr>
          <w:bCs/>
          <w:color w:val="000000" w:themeColor="text1"/>
          <w:sz w:val="24"/>
          <w:szCs w:val="24"/>
        </w:rPr>
        <w:t>Jardim - RJ</w:t>
      </w:r>
      <w:r w:rsidRPr="000453DB">
        <w:rPr>
          <w:bCs/>
          <w:color w:val="000000" w:themeColor="text1"/>
          <w:sz w:val="24"/>
          <w:szCs w:val="24"/>
        </w:rPr>
        <w:t xml:space="preserve">, deste edital, cabendo ao </w:t>
      </w:r>
      <w:r w:rsidR="00B24890" w:rsidRPr="000453DB">
        <w:rPr>
          <w:bCs/>
          <w:color w:val="000000" w:themeColor="text1"/>
          <w:sz w:val="24"/>
          <w:szCs w:val="24"/>
        </w:rPr>
        <w:t xml:space="preserve">Secretário Municipal de </w:t>
      </w:r>
      <w:r w:rsidR="00A42B76">
        <w:rPr>
          <w:bCs/>
          <w:color w:val="000000" w:themeColor="text1"/>
          <w:sz w:val="24"/>
          <w:szCs w:val="24"/>
        </w:rPr>
        <w:t>Saúde</w:t>
      </w:r>
      <w:r w:rsidRPr="000453DB">
        <w:rPr>
          <w:bCs/>
          <w:color w:val="000000" w:themeColor="text1"/>
          <w:sz w:val="24"/>
          <w:szCs w:val="24"/>
        </w:rPr>
        <w:t xml:space="preserve"> decidir sobre a petição até o prazo de 03 (três) dias úteis.</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A557F" w:rsidRPr="000453DB" w:rsidRDefault="00CA557F"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A557F">
      <w:pPr>
        <w:pStyle w:val="Cabealho"/>
        <w:tabs>
          <w:tab w:val="clear" w:pos="4419"/>
          <w:tab w:val="clear" w:pos="8838"/>
        </w:tabs>
        <w:ind w:left="426" w:hanging="426"/>
        <w:jc w:val="both"/>
        <w:rPr>
          <w:b/>
          <w:color w:val="000000" w:themeColor="text1"/>
          <w:sz w:val="24"/>
          <w:szCs w:val="24"/>
        </w:rPr>
      </w:pPr>
      <w:r w:rsidRPr="000453DB">
        <w:rPr>
          <w:b/>
          <w:color w:val="000000" w:themeColor="text1"/>
          <w:sz w:val="24"/>
          <w:szCs w:val="24"/>
        </w:rPr>
        <w:t>6-DO CREDENCIAMENTO</w:t>
      </w:r>
    </w:p>
    <w:p w:rsidR="00B24890" w:rsidRPr="000453DB" w:rsidRDefault="00B24890" w:rsidP="00CA557F">
      <w:pPr>
        <w:pStyle w:val="Cabealho"/>
        <w:tabs>
          <w:tab w:val="clear" w:pos="4419"/>
          <w:tab w:val="clear" w:pos="8838"/>
        </w:tabs>
        <w:ind w:left="426" w:hanging="426"/>
        <w:jc w:val="both"/>
        <w:rPr>
          <w:b/>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color w:val="000000" w:themeColor="text1"/>
          <w:sz w:val="24"/>
          <w:szCs w:val="24"/>
        </w:rPr>
        <w:t>6</w:t>
      </w:r>
      <w:r w:rsidRPr="000453DB">
        <w:rPr>
          <w:bCs/>
          <w:color w:val="000000" w:themeColor="text1"/>
          <w:sz w:val="24"/>
          <w:szCs w:val="24"/>
        </w:rPr>
        <w:t>.1</w:t>
      </w:r>
      <w:r w:rsidRPr="000453DB">
        <w:rPr>
          <w:color w:val="000000" w:themeColor="text1"/>
          <w:sz w:val="24"/>
          <w:szCs w:val="24"/>
        </w:rPr>
        <w:t xml:space="preserve"> – </w:t>
      </w:r>
      <w:r w:rsidRPr="000453DB">
        <w:rPr>
          <w:bCs/>
          <w:color w:val="000000" w:themeColor="text1"/>
          <w:sz w:val="24"/>
          <w:szCs w:val="24"/>
        </w:rPr>
        <w:t>A licitante far-se-á apresentar para credenciamento perante o Pregoeiro por um representante, devidamente munido d</w:t>
      </w:r>
      <w:r w:rsidR="00D61024" w:rsidRPr="000453DB">
        <w:rPr>
          <w:bCs/>
          <w:color w:val="000000" w:themeColor="text1"/>
          <w:sz w:val="24"/>
          <w:szCs w:val="24"/>
        </w:rPr>
        <w:t>a</w:t>
      </w:r>
      <w:r w:rsidRPr="000453DB">
        <w:rPr>
          <w:bCs/>
          <w:color w:val="000000" w:themeColor="text1"/>
          <w:sz w:val="24"/>
          <w:szCs w:val="24"/>
        </w:rPr>
        <w:t xml:space="preserve"> </w:t>
      </w:r>
      <w:r w:rsidR="00D61024" w:rsidRPr="000453DB">
        <w:rPr>
          <w:bCs/>
          <w:color w:val="000000" w:themeColor="text1"/>
          <w:sz w:val="24"/>
          <w:szCs w:val="24"/>
        </w:rPr>
        <w:t xml:space="preserve">cópia do </w:t>
      </w:r>
      <w:r w:rsidRPr="000453DB">
        <w:rPr>
          <w:bCs/>
          <w:color w:val="000000" w:themeColor="text1"/>
          <w:sz w:val="24"/>
          <w:szCs w:val="24"/>
        </w:rPr>
        <w:t>documento de Carteira de Identidade ou equivalente</w:t>
      </w:r>
      <w:r w:rsidR="00D61024" w:rsidRPr="000453DB">
        <w:rPr>
          <w:bCs/>
          <w:color w:val="000000" w:themeColor="text1"/>
          <w:sz w:val="24"/>
          <w:szCs w:val="24"/>
        </w:rPr>
        <w:t xml:space="preserve"> (autenticado pelo Cartório ou autenticado pelo Pregoeiro ou sua Equipe de Apoio </w:t>
      </w:r>
      <w:r w:rsidR="00D61024" w:rsidRPr="000453DB">
        <w:rPr>
          <w:bCs/>
          <w:color w:val="000000" w:themeColor="text1"/>
          <w:sz w:val="24"/>
          <w:szCs w:val="24"/>
        </w:rPr>
        <w:lastRenderedPageBreak/>
        <w:t>até um dia antes do certame)</w:t>
      </w:r>
      <w:r w:rsidRPr="000453DB">
        <w:rPr>
          <w:bCs/>
          <w:color w:val="000000" w:themeColor="text1"/>
          <w:sz w:val="24"/>
          <w:szCs w:val="24"/>
        </w:rPr>
        <w:t>, que o credencie a participar deste procedimento licitatório, venha a responder por sua representada, devendo, ainda, no ato de entrega dos envelopes exibir o Contrato Social da Empresa (</w:t>
      </w:r>
      <w:r w:rsidR="00D61024" w:rsidRPr="000453DB">
        <w:rPr>
          <w:bCs/>
          <w:color w:val="000000" w:themeColor="text1"/>
          <w:sz w:val="24"/>
          <w:szCs w:val="24"/>
        </w:rPr>
        <w:t>autenticado pelo Cartório ou autenticado pelo Pregoeiro ou sua Equipe de Apoio até um dia antes do certame</w:t>
      </w:r>
      <w:r w:rsidRPr="000453DB">
        <w:rPr>
          <w:bCs/>
          <w:color w:val="000000" w:themeColor="text1"/>
          <w:sz w:val="24"/>
          <w:szCs w:val="24"/>
        </w:rPr>
        <w:t>).</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t xml:space="preserve">6.2- O credenciamento far-se-á por meio de instrumento público de procuração </w:t>
      </w:r>
      <w:r w:rsidRPr="000453DB">
        <w:rPr>
          <w:b/>
          <w:bCs/>
          <w:color w:val="000000" w:themeColor="text1"/>
          <w:sz w:val="24"/>
          <w:szCs w:val="24"/>
        </w:rPr>
        <w:t>(</w:t>
      </w:r>
      <w:r w:rsidR="00EC0BE3" w:rsidRPr="000453DB">
        <w:rPr>
          <w:b/>
          <w:bCs/>
          <w:color w:val="000000" w:themeColor="text1"/>
          <w:sz w:val="24"/>
          <w:szCs w:val="24"/>
        </w:rPr>
        <w:t>c</w:t>
      </w:r>
      <w:r w:rsidRPr="000453DB">
        <w:rPr>
          <w:b/>
          <w:bCs/>
          <w:color w:val="000000" w:themeColor="text1"/>
          <w:sz w:val="24"/>
          <w:szCs w:val="24"/>
        </w:rPr>
        <w:t>om firma reconhecida</w:t>
      </w:r>
      <w:r w:rsidRPr="000453DB">
        <w:rPr>
          <w:bCs/>
          <w:color w:val="000000" w:themeColor="text1"/>
          <w:sz w:val="24"/>
          <w:szCs w:val="24"/>
        </w:rPr>
        <w:t xml:space="preserve">) ou </w:t>
      </w:r>
      <w:r w:rsidRPr="000453DB">
        <w:rPr>
          <w:b/>
          <w:bCs/>
          <w:color w:val="000000" w:themeColor="text1"/>
          <w:sz w:val="24"/>
          <w:szCs w:val="24"/>
        </w:rPr>
        <w:t>instrumento particular</w:t>
      </w:r>
      <w:r w:rsidRPr="000453DB">
        <w:rPr>
          <w:bCs/>
          <w:color w:val="000000" w:themeColor="text1"/>
          <w:sz w:val="24"/>
          <w:szCs w:val="24"/>
        </w:rPr>
        <w:t xml:space="preserve"> </w:t>
      </w:r>
      <w:r w:rsidRPr="000453DB">
        <w:rPr>
          <w:b/>
          <w:color w:val="000000" w:themeColor="text1"/>
          <w:sz w:val="24"/>
          <w:szCs w:val="24"/>
        </w:rPr>
        <w:t xml:space="preserve">com poderes para formular lances de preços e praticar todos os demais atos pertinentes ao certame em nome da representada. </w:t>
      </w:r>
      <w:r w:rsidRPr="000453DB">
        <w:rPr>
          <w:b/>
          <w:bCs/>
          <w:color w:val="000000" w:themeColor="text1"/>
          <w:sz w:val="24"/>
          <w:szCs w:val="24"/>
        </w:rPr>
        <w:t>(Carta de Credenciamento – Anexo IV –</w:t>
      </w:r>
      <w:r w:rsidRPr="000453DB">
        <w:rPr>
          <w:bCs/>
          <w:color w:val="000000" w:themeColor="text1"/>
          <w:sz w:val="24"/>
          <w:szCs w:val="24"/>
        </w:rPr>
        <w:t xml:space="preserve"> </w:t>
      </w:r>
      <w:r w:rsidRPr="000453DB">
        <w:rPr>
          <w:b/>
          <w:bCs/>
          <w:color w:val="000000" w:themeColor="text1"/>
          <w:sz w:val="24"/>
          <w:szCs w:val="24"/>
        </w:rPr>
        <w:t>com firma reconhecida</w:t>
      </w:r>
      <w:r w:rsidRPr="000453DB">
        <w:rPr>
          <w:bCs/>
          <w:color w:val="000000" w:themeColor="text1"/>
          <w:sz w:val="24"/>
          <w:szCs w:val="24"/>
        </w:rPr>
        <w:t>).  Sendo sócio, proprietário, dirigente ou assemelhado da empresa, deverá apresentar somente cópia do respectivo Estatuto ou Contrato Social</w:t>
      </w:r>
      <w:r w:rsidR="001B211F" w:rsidRPr="000453DB">
        <w:rPr>
          <w:bCs/>
          <w:color w:val="000000" w:themeColor="text1"/>
          <w:sz w:val="24"/>
          <w:szCs w:val="24"/>
        </w:rPr>
        <w:t xml:space="preserve"> (autenticado pelo Cartório ou autenticado pelo Pregoeiro ou sua Equipe de Apoio até um dia antes do certame)</w:t>
      </w:r>
      <w:r w:rsidRPr="000453DB">
        <w:rPr>
          <w:bCs/>
          <w:color w:val="000000" w:themeColor="text1"/>
          <w:sz w:val="24"/>
          <w:szCs w:val="24"/>
        </w:rPr>
        <w:t>, no qual estejam expressos seus poderes para exercer direitos e assumir obrigações em decorrência de tal investidura, ficando neste caso, dispensado da Carta de Credenciamento.</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t>6.3</w:t>
      </w:r>
      <w:r w:rsidR="00534189" w:rsidRPr="000453DB">
        <w:rPr>
          <w:bCs/>
          <w:color w:val="000000" w:themeColor="text1"/>
          <w:sz w:val="24"/>
          <w:szCs w:val="24"/>
        </w:rPr>
        <w:t xml:space="preserve"> </w:t>
      </w:r>
      <w:r w:rsidRPr="000453DB">
        <w:rPr>
          <w:bCs/>
          <w:color w:val="000000" w:themeColor="text1"/>
          <w:sz w:val="24"/>
          <w:szCs w:val="24"/>
        </w:rPr>
        <w:t>- A empresa deverá apresentar juntamente com os documentos acima citados a declaração de Fatos Impeditivos (modelo no anexo III) e Declaração de atendimento aos requisitos de habilitação (modelo no anexo VII)</w:t>
      </w:r>
      <w:r w:rsidR="00D61024" w:rsidRPr="000453DB">
        <w:rPr>
          <w:bCs/>
          <w:color w:val="000000" w:themeColor="text1"/>
          <w:sz w:val="24"/>
          <w:szCs w:val="24"/>
        </w:rPr>
        <w:t xml:space="preserve">, todos fora do envelope, bem como, </w:t>
      </w:r>
      <w:r w:rsidR="00803AF9" w:rsidRPr="000453DB">
        <w:rPr>
          <w:bCs/>
          <w:color w:val="000000" w:themeColor="text1"/>
          <w:sz w:val="24"/>
          <w:szCs w:val="24"/>
        </w:rPr>
        <w:t>no caso de se enquadrar como ME-EPP-MEI, apresentar também fora do envelope os documento exi</w:t>
      </w:r>
      <w:r w:rsidR="00C22B78" w:rsidRPr="000453DB">
        <w:rPr>
          <w:bCs/>
          <w:color w:val="000000" w:themeColor="text1"/>
          <w:sz w:val="24"/>
          <w:szCs w:val="24"/>
        </w:rPr>
        <w:t>gi</w:t>
      </w:r>
      <w:r w:rsidR="00803AF9" w:rsidRPr="000453DB">
        <w:rPr>
          <w:bCs/>
          <w:color w:val="000000" w:themeColor="text1"/>
          <w:sz w:val="24"/>
          <w:szCs w:val="24"/>
        </w:rPr>
        <w:t xml:space="preserve">dos no item </w:t>
      </w:r>
      <w:r w:rsidR="004664E0" w:rsidRPr="000453DB">
        <w:rPr>
          <w:bCs/>
          <w:color w:val="000000" w:themeColor="text1"/>
          <w:sz w:val="24"/>
          <w:szCs w:val="24"/>
        </w:rPr>
        <w:t>8.8</w:t>
      </w:r>
      <w:r w:rsidR="00803AF9" w:rsidRPr="000453DB">
        <w:rPr>
          <w:bCs/>
          <w:color w:val="000000" w:themeColor="text1"/>
          <w:sz w:val="24"/>
          <w:szCs w:val="24"/>
        </w:rPr>
        <w:t xml:space="preserve"> e a declaração </w:t>
      </w:r>
      <w:r w:rsidR="00E21D20" w:rsidRPr="000453DB">
        <w:rPr>
          <w:bCs/>
          <w:color w:val="000000" w:themeColor="text1"/>
          <w:sz w:val="24"/>
          <w:szCs w:val="24"/>
        </w:rPr>
        <w:t xml:space="preserve">(modelo no anexo </w:t>
      </w:r>
      <w:r w:rsidR="00CA557F" w:rsidRPr="000453DB">
        <w:rPr>
          <w:bCs/>
          <w:color w:val="000000" w:themeColor="text1"/>
          <w:sz w:val="24"/>
          <w:szCs w:val="24"/>
        </w:rPr>
        <w:t>V</w:t>
      </w:r>
      <w:r w:rsidR="00E21D20" w:rsidRPr="000453DB">
        <w:rPr>
          <w:bCs/>
          <w:color w:val="000000" w:themeColor="text1"/>
          <w:sz w:val="24"/>
          <w:szCs w:val="24"/>
        </w:rPr>
        <w:t>I).</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t xml:space="preserve">6.4- As Sociedades Anônimas deverão apresentar cópia da ata da </w:t>
      </w:r>
      <w:r w:rsidR="00A6393D" w:rsidRPr="000453DB">
        <w:rPr>
          <w:bCs/>
          <w:color w:val="000000" w:themeColor="text1"/>
          <w:sz w:val="24"/>
          <w:szCs w:val="24"/>
        </w:rPr>
        <w:t>assembleia</w:t>
      </w:r>
      <w:r w:rsidRPr="000453DB">
        <w:rPr>
          <w:bCs/>
          <w:color w:val="000000" w:themeColor="text1"/>
          <w:sz w:val="24"/>
          <w:szCs w:val="24"/>
        </w:rPr>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t>6.5-As empresas que participarem da presente licitação, será permitido apenas (01) um representante legal que será o único admitido a intervir em nome da mesma.</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t>6.6-É vedado a um mesmo procurador, representante legal ou credenciado representar mais de um licitante, sob pena de afastamento das licitantes envolvidas no procedimento licitatório.</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0453DB" w:rsidRDefault="00522197" w:rsidP="00CA557F">
      <w:pPr>
        <w:pStyle w:val="Cabealho"/>
        <w:tabs>
          <w:tab w:val="clear" w:pos="4419"/>
          <w:tab w:val="clear" w:pos="8838"/>
        </w:tabs>
        <w:jc w:val="both"/>
        <w:rPr>
          <w:bCs/>
          <w:color w:val="000000" w:themeColor="text1"/>
          <w:sz w:val="24"/>
          <w:szCs w:val="24"/>
        </w:rPr>
      </w:pPr>
      <w:r w:rsidRPr="000453DB">
        <w:rPr>
          <w:bCs/>
          <w:color w:val="000000" w:themeColor="text1"/>
          <w:sz w:val="24"/>
          <w:szCs w:val="24"/>
        </w:rPr>
        <w:t xml:space="preserve">   </w:t>
      </w:r>
    </w:p>
    <w:p w:rsidR="00522197" w:rsidRPr="000453DB" w:rsidRDefault="00522197" w:rsidP="00CA557F">
      <w:pPr>
        <w:pStyle w:val="Cabealho"/>
        <w:tabs>
          <w:tab w:val="clear" w:pos="4419"/>
          <w:tab w:val="clear" w:pos="8838"/>
        </w:tabs>
        <w:jc w:val="both"/>
        <w:rPr>
          <w:b/>
          <w:color w:val="000000" w:themeColor="text1"/>
          <w:sz w:val="24"/>
          <w:szCs w:val="24"/>
        </w:rPr>
      </w:pPr>
      <w:r w:rsidRPr="000453DB">
        <w:rPr>
          <w:b/>
          <w:color w:val="000000" w:themeColor="text1"/>
          <w:sz w:val="24"/>
          <w:szCs w:val="24"/>
        </w:rPr>
        <w:t>7-DA PROPOSTA DE PREÇOS</w:t>
      </w:r>
    </w:p>
    <w:p w:rsidR="00B24890" w:rsidRPr="000453DB" w:rsidRDefault="00B24890" w:rsidP="00CA557F">
      <w:pPr>
        <w:pStyle w:val="Cabealho"/>
        <w:tabs>
          <w:tab w:val="clear" w:pos="4419"/>
          <w:tab w:val="clear" w:pos="8838"/>
        </w:tabs>
        <w:jc w:val="both"/>
        <w:rPr>
          <w:b/>
          <w:color w:val="000000" w:themeColor="text1"/>
          <w:sz w:val="24"/>
          <w:szCs w:val="24"/>
        </w:rPr>
      </w:pPr>
    </w:p>
    <w:p w:rsidR="00522197" w:rsidRPr="000453DB" w:rsidRDefault="00522197" w:rsidP="00A42B76">
      <w:pPr>
        <w:pStyle w:val="Cabealho"/>
        <w:tabs>
          <w:tab w:val="clear" w:pos="4419"/>
          <w:tab w:val="clear" w:pos="8838"/>
        </w:tabs>
        <w:spacing w:after="240" w:line="276" w:lineRule="auto"/>
        <w:jc w:val="both"/>
        <w:rPr>
          <w:bCs/>
          <w:color w:val="000000" w:themeColor="text1"/>
          <w:sz w:val="24"/>
          <w:szCs w:val="24"/>
        </w:rPr>
      </w:pPr>
      <w:r w:rsidRPr="000453DB">
        <w:rPr>
          <w:b/>
          <w:bCs/>
          <w:color w:val="000000" w:themeColor="text1"/>
          <w:sz w:val="24"/>
          <w:szCs w:val="24"/>
        </w:rPr>
        <w:t>7.1</w:t>
      </w:r>
      <w:r w:rsidRPr="000453DB">
        <w:rPr>
          <w:b/>
          <w:color w:val="000000" w:themeColor="text1"/>
          <w:sz w:val="24"/>
          <w:szCs w:val="24"/>
        </w:rPr>
        <w:t>- As Proposta de Preços serão aceitas em formulário fornecido pelo licitado</w:t>
      </w:r>
      <w:r w:rsidRPr="000453DB">
        <w:rPr>
          <w:b/>
          <w:bCs/>
          <w:color w:val="000000" w:themeColor="text1"/>
          <w:sz w:val="24"/>
          <w:szCs w:val="24"/>
        </w:rPr>
        <w:t xml:space="preserve">, </w:t>
      </w:r>
      <w:r w:rsidRPr="000453DB">
        <w:rPr>
          <w:b/>
          <w:color w:val="000000" w:themeColor="text1"/>
          <w:sz w:val="24"/>
          <w:szCs w:val="24"/>
        </w:rPr>
        <w:t xml:space="preserve">ANEXO II </w:t>
      </w:r>
      <w:r w:rsidRPr="000453DB">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0453DB" w:rsidRDefault="00522197" w:rsidP="00A42B76">
      <w:pPr>
        <w:pStyle w:val="Cabealho"/>
        <w:tabs>
          <w:tab w:val="clear" w:pos="4419"/>
          <w:tab w:val="clear" w:pos="8838"/>
        </w:tabs>
        <w:spacing w:after="240" w:line="276" w:lineRule="auto"/>
        <w:jc w:val="both"/>
        <w:rPr>
          <w:bCs/>
          <w:color w:val="000000" w:themeColor="text1"/>
          <w:sz w:val="24"/>
          <w:szCs w:val="24"/>
        </w:rPr>
      </w:pPr>
      <w:r w:rsidRPr="000453DB">
        <w:rPr>
          <w:b/>
          <w:bCs/>
          <w:color w:val="000000" w:themeColor="text1"/>
          <w:sz w:val="24"/>
          <w:szCs w:val="24"/>
        </w:rPr>
        <w:lastRenderedPageBreak/>
        <w:t>7.1.1- Na hipótese da Licitante apresentar formulário próprio</w:t>
      </w:r>
      <w:r w:rsidRPr="000453DB">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0453DB">
        <w:tc>
          <w:tcPr>
            <w:tcW w:w="6095" w:type="dxa"/>
          </w:tcPr>
          <w:p w:rsidR="00A42B76" w:rsidRDefault="008A6E70" w:rsidP="00A42B76">
            <w:pPr>
              <w:pStyle w:val="Cabealho"/>
              <w:tabs>
                <w:tab w:val="clear" w:pos="4419"/>
                <w:tab w:val="clear" w:pos="8838"/>
              </w:tabs>
              <w:jc w:val="center"/>
              <w:rPr>
                <w:b/>
                <w:color w:val="000000" w:themeColor="text1"/>
                <w:sz w:val="24"/>
                <w:szCs w:val="24"/>
              </w:rPr>
            </w:pPr>
            <w:r w:rsidRPr="000453DB">
              <w:rPr>
                <w:b/>
                <w:color w:val="000000" w:themeColor="text1"/>
                <w:sz w:val="24"/>
                <w:szCs w:val="24"/>
              </w:rPr>
              <w:t xml:space="preserve"> </w:t>
            </w:r>
            <w:r w:rsidR="006176EC" w:rsidRPr="000453DB">
              <w:rPr>
                <w:b/>
                <w:color w:val="000000" w:themeColor="text1"/>
                <w:sz w:val="24"/>
                <w:szCs w:val="24"/>
              </w:rPr>
              <w:t>PREFEITURA MUNICIPAL DE</w:t>
            </w:r>
            <w:r w:rsidRPr="000453DB">
              <w:rPr>
                <w:b/>
                <w:color w:val="000000" w:themeColor="text1"/>
                <w:sz w:val="24"/>
                <w:szCs w:val="24"/>
              </w:rPr>
              <w:t xml:space="preserve"> BOM JARDIM</w:t>
            </w:r>
          </w:p>
          <w:p w:rsidR="008A6E70" w:rsidRPr="000453DB" w:rsidRDefault="008A6E70" w:rsidP="00A42B76">
            <w:pPr>
              <w:pStyle w:val="Cabealho"/>
              <w:tabs>
                <w:tab w:val="clear" w:pos="4419"/>
                <w:tab w:val="clear" w:pos="8838"/>
              </w:tabs>
              <w:jc w:val="center"/>
              <w:rPr>
                <w:b/>
                <w:color w:val="000000" w:themeColor="text1"/>
                <w:sz w:val="24"/>
                <w:szCs w:val="24"/>
              </w:rPr>
            </w:pPr>
            <w:r w:rsidRPr="000453DB">
              <w:rPr>
                <w:b/>
                <w:color w:val="000000" w:themeColor="text1"/>
                <w:sz w:val="24"/>
                <w:szCs w:val="24"/>
              </w:rPr>
              <w:t>ENVELOPE Nº 01 – PROPOSTA DE PREÇOS</w:t>
            </w:r>
          </w:p>
          <w:p w:rsidR="008A6E70" w:rsidRPr="000453DB" w:rsidRDefault="008A6E70" w:rsidP="00A42B76">
            <w:pPr>
              <w:pStyle w:val="Cabealho"/>
              <w:tabs>
                <w:tab w:val="clear" w:pos="4419"/>
                <w:tab w:val="clear" w:pos="8838"/>
              </w:tabs>
              <w:jc w:val="center"/>
              <w:rPr>
                <w:b/>
                <w:color w:val="000000" w:themeColor="text1"/>
                <w:sz w:val="24"/>
                <w:szCs w:val="24"/>
              </w:rPr>
            </w:pPr>
            <w:r w:rsidRPr="000453DB">
              <w:rPr>
                <w:b/>
                <w:color w:val="000000" w:themeColor="text1"/>
                <w:sz w:val="24"/>
                <w:szCs w:val="24"/>
              </w:rPr>
              <w:t xml:space="preserve">PREGÃO PRESENCIAL Nº </w:t>
            </w:r>
            <w:r w:rsidR="00A1780C">
              <w:rPr>
                <w:b/>
                <w:color w:val="000000" w:themeColor="text1"/>
                <w:sz w:val="24"/>
                <w:szCs w:val="24"/>
              </w:rPr>
              <w:t>016</w:t>
            </w:r>
            <w:r w:rsidR="00522197" w:rsidRPr="000453DB">
              <w:rPr>
                <w:b/>
                <w:color w:val="000000" w:themeColor="text1"/>
                <w:sz w:val="24"/>
                <w:szCs w:val="24"/>
              </w:rPr>
              <w:t>/1</w:t>
            </w:r>
            <w:r w:rsidR="00B24890" w:rsidRPr="000453DB">
              <w:rPr>
                <w:b/>
                <w:color w:val="000000" w:themeColor="text1"/>
                <w:sz w:val="24"/>
                <w:szCs w:val="24"/>
              </w:rPr>
              <w:t>8</w:t>
            </w:r>
          </w:p>
          <w:p w:rsidR="008A6E70" w:rsidRPr="000453DB" w:rsidRDefault="008A6E70" w:rsidP="00A42B76">
            <w:pPr>
              <w:pStyle w:val="Cabealho"/>
              <w:tabs>
                <w:tab w:val="clear" w:pos="4419"/>
                <w:tab w:val="clear" w:pos="8838"/>
              </w:tabs>
              <w:jc w:val="center"/>
              <w:rPr>
                <w:b/>
                <w:color w:val="000000" w:themeColor="text1"/>
                <w:sz w:val="24"/>
                <w:szCs w:val="24"/>
              </w:rPr>
            </w:pPr>
            <w:r w:rsidRPr="000453DB">
              <w:rPr>
                <w:b/>
                <w:color w:val="000000" w:themeColor="text1"/>
                <w:sz w:val="24"/>
                <w:szCs w:val="24"/>
              </w:rPr>
              <w:t>(RAZÃO SOCIAL DA EMPRESA)</w:t>
            </w:r>
          </w:p>
        </w:tc>
      </w:tr>
    </w:tbl>
    <w:p w:rsidR="008A6E70" w:rsidRPr="000453DB" w:rsidRDefault="008A6E70" w:rsidP="00CA557F">
      <w:pPr>
        <w:pStyle w:val="Cabealho"/>
        <w:tabs>
          <w:tab w:val="clear" w:pos="4419"/>
          <w:tab w:val="clear" w:pos="8838"/>
        </w:tabs>
        <w:ind w:left="360"/>
        <w:jc w:val="both"/>
        <w:rPr>
          <w:b/>
          <w:color w:val="000000" w:themeColor="text1"/>
          <w:sz w:val="24"/>
          <w:szCs w:val="24"/>
        </w:rPr>
      </w:pPr>
    </w:p>
    <w:p w:rsidR="008A6E70" w:rsidRPr="000453DB" w:rsidRDefault="008A6E70" w:rsidP="00C04DB7">
      <w:pPr>
        <w:pStyle w:val="Cabealho"/>
        <w:tabs>
          <w:tab w:val="clear" w:pos="4419"/>
          <w:tab w:val="clear" w:pos="8838"/>
        </w:tabs>
        <w:spacing w:line="276" w:lineRule="auto"/>
        <w:ind w:left="360" w:hanging="360"/>
        <w:jc w:val="both"/>
        <w:rPr>
          <w:bCs/>
          <w:color w:val="000000" w:themeColor="text1"/>
          <w:sz w:val="24"/>
          <w:szCs w:val="24"/>
        </w:rPr>
      </w:pPr>
      <w:r w:rsidRPr="000453DB">
        <w:rPr>
          <w:bCs/>
          <w:color w:val="000000" w:themeColor="text1"/>
          <w:sz w:val="24"/>
          <w:szCs w:val="24"/>
        </w:rPr>
        <w:t>7.2</w:t>
      </w:r>
      <w:r w:rsidRPr="000453DB">
        <w:rPr>
          <w:b/>
          <w:color w:val="000000" w:themeColor="text1"/>
          <w:sz w:val="24"/>
          <w:szCs w:val="24"/>
        </w:rPr>
        <w:t>-</w:t>
      </w:r>
      <w:r w:rsidRPr="000453DB">
        <w:rPr>
          <w:bCs/>
          <w:color w:val="000000" w:themeColor="text1"/>
          <w:sz w:val="24"/>
          <w:szCs w:val="24"/>
        </w:rPr>
        <w:t>Na apresentação da proposta deverão ser observados os seguintes requisitos:</w:t>
      </w:r>
    </w:p>
    <w:p w:rsidR="005E478B" w:rsidRPr="000453DB" w:rsidRDefault="005E478B" w:rsidP="00C04DB7">
      <w:pPr>
        <w:pStyle w:val="Cabealho"/>
        <w:tabs>
          <w:tab w:val="clear" w:pos="4419"/>
          <w:tab w:val="clear" w:pos="8838"/>
        </w:tabs>
        <w:spacing w:line="276" w:lineRule="auto"/>
        <w:jc w:val="both"/>
        <w:rPr>
          <w:bCs/>
          <w:color w:val="000000" w:themeColor="text1"/>
          <w:sz w:val="24"/>
          <w:szCs w:val="24"/>
        </w:rPr>
      </w:pPr>
    </w:p>
    <w:p w:rsidR="00B52560" w:rsidRPr="000453DB" w:rsidRDefault="00B52560"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a)Apresentar Proposta com preço global, conforme anexo II</w:t>
      </w:r>
      <w:r w:rsidR="005E478B" w:rsidRPr="000453DB">
        <w:rPr>
          <w:bCs/>
          <w:color w:val="000000" w:themeColor="text1"/>
          <w:sz w:val="24"/>
          <w:szCs w:val="24"/>
        </w:rPr>
        <w:t xml:space="preserve"> do Edital</w:t>
      </w:r>
      <w:r w:rsidRPr="000453DB">
        <w:rPr>
          <w:bCs/>
          <w:color w:val="000000" w:themeColor="text1"/>
          <w:sz w:val="24"/>
          <w:szCs w:val="24"/>
        </w:rPr>
        <w:t>;</w:t>
      </w:r>
    </w:p>
    <w:p w:rsidR="008A6E70" w:rsidRPr="000453DB" w:rsidRDefault="008A6E70" w:rsidP="00C04DB7">
      <w:pPr>
        <w:pStyle w:val="Cabealho"/>
        <w:tabs>
          <w:tab w:val="clear" w:pos="4419"/>
          <w:tab w:val="clear" w:pos="8838"/>
        </w:tabs>
        <w:spacing w:line="276" w:lineRule="auto"/>
        <w:ind w:left="360"/>
        <w:jc w:val="both"/>
        <w:rPr>
          <w:bCs/>
          <w:color w:val="000000" w:themeColor="text1"/>
          <w:sz w:val="24"/>
          <w:szCs w:val="24"/>
        </w:rPr>
      </w:pPr>
    </w:p>
    <w:p w:rsidR="00BF7C1B" w:rsidRPr="000453DB" w:rsidRDefault="00B52560" w:rsidP="00C04DB7">
      <w:pPr>
        <w:autoSpaceDE w:val="0"/>
        <w:autoSpaceDN w:val="0"/>
        <w:adjustRightInd w:val="0"/>
        <w:spacing w:line="276" w:lineRule="auto"/>
        <w:jc w:val="both"/>
        <w:rPr>
          <w:color w:val="000000" w:themeColor="text1"/>
          <w:sz w:val="24"/>
          <w:szCs w:val="24"/>
        </w:rPr>
      </w:pPr>
      <w:r w:rsidRPr="000453DB">
        <w:rPr>
          <w:color w:val="000000" w:themeColor="text1"/>
          <w:sz w:val="24"/>
          <w:szCs w:val="24"/>
        </w:rPr>
        <w:t>b</w:t>
      </w:r>
      <w:r w:rsidR="00BF7C1B" w:rsidRPr="000453DB">
        <w:rPr>
          <w:color w:val="000000" w:themeColor="text1"/>
          <w:sz w:val="24"/>
          <w:szCs w:val="24"/>
        </w:rPr>
        <w:t>)</w:t>
      </w:r>
      <w:r w:rsidR="00BF7C1B" w:rsidRPr="000453DB">
        <w:rPr>
          <w:b/>
          <w:bCs/>
          <w:color w:val="000000" w:themeColor="text1"/>
          <w:sz w:val="24"/>
          <w:szCs w:val="24"/>
        </w:rPr>
        <w:t xml:space="preserve"> </w:t>
      </w:r>
      <w:r w:rsidRPr="000453DB">
        <w:rPr>
          <w:b/>
          <w:bCs/>
          <w:color w:val="000000" w:themeColor="text1"/>
          <w:sz w:val="24"/>
          <w:szCs w:val="24"/>
        </w:rPr>
        <w:t>Apresentar p</w:t>
      </w:r>
      <w:r w:rsidR="00BF7C1B" w:rsidRPr="000453DB">
        <w:rPr>
          <w:b/>
          <w:bCs/>
          <w:color w:val="000000" w:themeColor="text1"/>
          <w:sz w:val="24"/>
          <w:szCs w:val="24"/>
        </w:rPr>
        <w:t xml:space="preserve">reços unitário dos serviços, </w:t>
      </w:r>
      <w:r w:rsidR="00BF7C1B" w:rsidRPr="000453DB">
        <w:rPr>
          <w:color w:val="000000" w:themeColor="text1"/>
          <w:sz w:val="24"/>
          <w:szCs w:val="24"/>
        </w:rPr>
        <w:t xml:space="preserve">nas quantidades e descrição constante na planilha de custos deste edital, nos quais deverão estar incluídos todos os custos diretos e indiretos relacionados com o objeto desta Licitação, tais como materiais empregados, mão-de-obra, encargos sociais e trabalhistas, quaisquer contribuições sociais, impostos, taxas, despesas de viagem, estadia e alimentação do pessoal responsável pelas propostas, enfim, todos e quaisquer outros ônus que incidam na execução do objeto desta Licitação; </w:t>
      </w:r>
    </w:p>
    <w:p w:rsidR="00BF7C1B" w:rsidRPr="000453DB" w:rsidRDefault="00BF7C1B" w:rsidP="00C04DB7">
      <w:pPr>
        <w:autoSpaceDE w:val="0"/>
        <w:autoSpaceDN w:val="0"/>
        <w:adjustRightInd w:val="0"/>
        <w:spacing w:line="276" w:lineRule="auto"/>
        <w:jc w:val="both"/>
        <w:rPr>
          <w:color w:val="000000" w:themeColor="text1"/>
          <w:sz w:val="24"/>
          <w:szCs w:val="24"/>
        </w:rPr>
      </w:pPr>
    </w:p>
    <w:p w:rsidR="00BF7C1B" w:rsidRPr="000453DB" w:rsidRDefault="00B52560" w:rsidP="00C04DB7">
      <w:pPr>
        <w:autoSpaceDE w:val="0"/>
        <w:autoSpaceDN w:val="0"/>
        <w:adjustRightInd w:val="0"/>
        <w:spacing w:line="276" w:lineRule="auto"/>
        <w:jc w:val="both"/>
        <w:rPr>
          <w:color w:val="000000" w:themeColor="text1"/>
          <w:sz w:val="24"/>
          <w:szCs w:val="24"/>
        </w:rPr>
      </w:pPr>
      <w:r w:rsidRPr="000453DB">
        <w:rPr>
          <w:color w:val="000000" w:themeColor="text1"/>
          <w:sz w:val="24"/>
          <w:szCs w:val="24"/>
        </w:rPr>
        <w:t>c) Apresentar p</w:t>
      </w:r>
      <w:r w:rsidR="00E04FC0" w:rsidRPr="000453DB">
        <w:rPr>
          <w:color w:val="000000" w:themeColor="text1"/>
          <w:sz w:val="24"/>
          <w:szCs w:val="24"/>
        </w:rPr>
        <w:t xml:space="preserve">lanilha orçamentária </w:t>
      </w:r>
      <w:r w:rsidR="00BF7C1B" w:rsidRPr="000453DB">
        <w:rPr>
          <w:color w:val="000000" w:themeColor="text1"/>
          <w:sz w:val="24"/>
          <w:szCs w:val="24"/>
        </w:rPr>
        <w:t>e Cronograma de Execução dos serviços, em papel timbrado da licitante, identificada com o n° de CNPJ e dados necessários à sua identificação assinada pelo representante credenciado.</w:t>
      </w:r>
    </w:p>
    <w:p w:rsidR="00BF7C1B" w:rsidRPr="000453DB" w:rsidRDefault="00BF7C1B" w:rsidP="00C04DB7">
      <w:pPr>
        <w:autoSpaceDE w:val="0"/>
        <w:autoSpaceDN w:val="0"/>
        <w:adjustRightInd w:val="0"/>
        <w:spacing w:line="276" w:lineRule="auto"/>
        <w:jc w:val="both"/>
        <w:rPr>
          <w:color w:val="000000" w:themeColor="text1"/>
          <w:sz w:val="24"/>
          <w:szCs w:val="24"/>
        </w:rPr>
      </w:pPr>
    </w:p>
    <w:p w:rsidR="00BF7C1B" w:rsidRPr="000453DB" w:rsidRDefault="00BF7C1B" w:rsidP="00C04DB7">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t xml:space="preserve">7.2.1- </w:t>
      </w:r>
      <w:r w:rsidRPr="000453DB">
        <w:rPr>
          <w:color w:val="000000" w:themeColor="text1"/>
          <w:sz w:val="24"/>
          <w:szCs w:val="24"/>
        </w:rPr>
        <w:t>A apresentação da proposta implica na aceitação, por parte do licitante, das condições estabelecidas neste Edital e seus Anexos, em especial quanto ao que segue:</w:t>
      </w:r>
    </w:p>
    <w:p w:rsidR="00BF7C1B" w:rsidRPr="000453DB" w:rsidRDefault="00BF7C1B" w:rsidP="00C04DB7">
      <w:pPr>
        <w:autoSpaceDE w:val="0"/>
        <w:autoSpaceDN w:val="0"/>
        <w:adjustRightInd w:val="0"/>
        <w:spacing w:line="276" w:lineRule="auto"/>
        <w:jc w:val="both"/>
        <w:rPr>
          <w:color w:val="000000" w:themeColor="text1"/>
          <w:sz w:val="24"/>
          <w:szCs w:val="24"/>
        </w:rPr>
      </w:pPr>
    </w:p>
    <w:p w:rsidR="00BF7C1B" w:rsidRPr="000453DB" w:rsidRDefault="00BF7C1B" w:rsidP="00C04DB7">
      <w:pPr>
        <w:autoSpaceDE w:val="0"/>
        <w:autoSpaceDN w:val="0"/>
        <w:adjustRightInd w:val="0"/>
        <w:spacing w:line="276" w:lineRule="auto"/>
        <w:jc w:val="both"/>
        <w:rPr>
          <w:color w:val="000000" w:themeColor="text1"/>
          <w:sz w:val="24"/>
          <w:szCs w:val="24"/>
        </w:rPr>
      </w:pPr>
      <w:r w:rsidRPr="000453DB">
        <w:rPr>
          <w:color w:val="000000" w:themeColor="text1"/>
          <w:sz w:val="24"/>
          <w:szCs w:val="24"/>
        </w:rPr>
        <w:t>a)</w:t>
      </w:r>
      <w:r w:rsidRPr="000453DB">
        <w:rPr>
          <w:b/>
          <w:bCs/>
          <w:color w:val="000000" w:themeColor="text1"/>
          <w:sz w:val="24"/>
          <w:szCs w:val="24"/>
        </w:rPr>
        <w:t xml:space="preserve"> </w:t>
      </w:r>
      <w:r w:rsidRPr="000453DB">
        <w:rPr>
          <w:color w:val="000000" w:themeColor="text1"/>
          <w:sz w:val="24"/>
          <w:szCs w:val="24"/>
        </w:rPr>
        <w:t>validade das condições da proposta pelo prazo de 60 (sessenta) dias corridos, contados da data do recebimento da proposta (art. 64, § 3º da Lei Federal nº 8666/93);</w:t>
      </w:r>
    </w:p>
    <w:p w:rsidR="00BF7C1B" w:rsidRPr="000453DB" w:rsidRDefault="00BF7C1B" w:rsidP="00C04DB7">
      <w:pPr>
        <w:autoSpaceDE w:val="0"/>
        <w:autoSpaceDN w:val="0"/>
        <w:adjustRightInd w:val="0"/>
        <w:spacing w:line="276" w:lineRule="auto"/>
        <w:jc w:val="both"/>
        <w:rPr>
          <w:color w:val="000000" w:themeColor="text1"/>
          <w:sz w:val="24"/>
          <w:szCs w:val="24"/>
        </w:rPr>
      </w:pPr>
    </w:p>
    <w:p w:rsidR="00BF7C1B" w:rsidRPr="000453DB" w:rsidRDefault="00BF7C1B" w:rsidP="00C04DB7">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t xml:space="preserve">7.2.3. </w:t>
      </w:r>
      <w:r w:rsidRPr="000453DB">
        <w:rPr>
          <w:color w:val="000000" w:themeColor="text1"/>
          <w:sz w:val="24"/>
          <w:szCs w:val="24"/>
        </w:rPr>
        <w:t>O valor cotado para os serviços deverão ser apresentados com até duas casas após a virgula (Lei Federal nº 9069/95), observando-se que o descumprimento dessa determinação implicará no aproveitamento da proposta tão somente nesses termos, não sendo permitido arredondamentos.</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p>
    <w:p w:rsidR="00522197" w:rsidRPr="000453DB" w:rsidRDefault="00BF7C1B"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7.2.4</w:t>
      </w:r>
      <w:r w:rsidR="00522197" w:rsidRPr="000453DB">
        <w:rPr>
          <w:bCs/>
          <w:color w:val="000000" w:themeColor="text1"/>
          <w:sz w:val="24"/>
          <w:szCs w:val="24"/>
        </w:rPr>
        <w:t>-</w:t>
      </w:r>
      <w:r w:rsidR="00522197" w:rsidRPr="000453DB">
        <w:rPr>
          <w:b/>
          <w:color w:val="000000" w:themeColor="text1"/>
          <w:sz w:val="24"/>
          <w:szCs w:val="24"/>
        </w:rPr>
        <w:t xml:space="preserve"> </w:t>
      </w:r>
      <w:r w:rsidR="00522197" w:rsidRPr="000453DB">
        <w:rPr>
          <w:bCs/>
          <w:color w:val="000000" w:themeColor="text1"/>
          <w:sz w:val="24"/>
          <w:szCs w:val="24"/>
        </w:rPr>
        <w:t xml:space="preserve">Em nenhuma hipótese poderá ser </w:t>
      </w:r>
      <w:r w:rsidR="00522197" w:rsidRPr="000453DB">
        <w:rPr>
          <w:b/>
          <w:bCs/>
          <w:color w:val="000000" w:themeColor="text1"/>
          <w:sz w:val="24"/>
          <w:szCs w:val="24"/>
        </w:rPr>
        <w:t>alterada a Proposta apresentada</w:t>
      </w:r>
      <w:r w:rsidR="00522197" w:rsidRPr="000453DB">
        <w:rPr>
          <w:bCs/>
          <w:color w:val="000000" w:themeColor="text1"/>
          <w:sz w:val="24"/>
          <w:szCs w:val="24"/>
        </w:rPr>
        <w:t>, seja quanto ao preço, forma de pagamento, prazos ou outra condição que importe em modificação dos termos originais.</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 xml:space="preserve">        </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lastRenderedPageBreak/>
        <w:t>7.2.</w:t>
      </w:r>
      <w:r w:rsidR="00BF7C1B" w:rsidRPr="000453DB">
        <w:rPr>
          <w:bCs/>
          <w:color w:val="000000" w:themeColor="text1"/>
          <w:sz w:val="24"/>
          <w:szCs w:val="24"/>
        </w:rPr>
        <w:t>5</w:t>
      </w:r>
      <w:r w:rsidRPr="000453DB">
        <w:rPr>
          <w:b/>
          <w:color w:val="000000" w:themeColor="text1"/>
          <w:sz w:val="24"/>
          <w:szCs w:val="24"/>
        </w:rPr>
        <w:t xml:space="preserve">- </w:t>
      </w:r>
      <w:r w:rsidRPr="000453DB">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 xml:space="preserve"> 7.2.7- Serão desclassificadas as Propostas elaboradas em desacordo com os termos deste Edital</w:t>
      </w:r>
      <w:r w:rsidR="00B52560" w:rsidRPr="000453DB">
        <w:rPr>
          <w:bCs/>
          <w:color w:val="000000" w:themeColor="text1"/>
          <w:sz w:val="24"/>
          <w:szCs w:val="24"/>
        </w:rPr>
        <w:t xml:space="preserve">, bem como os que deixarem de cotar todos os itens do </w:t>
      </w:r>
      <w:r w:rsidR="00710F9A" w:rsidRPr="000453DB">
        <w:rPr>
          <w:bCs/>
          <w:color w:val="000000" w:themeColor="text1"/>
          <w:sz w:val="24"/>
          <w:szCs w:val="24"/>
        </w:rPr>
        <w:t>objeto global.</w:t>
      </w:r>
    </w:p>
    <w:p w:rsidR="00522197" w:rsidRPr="000453DB" w:rsidRDefault="00522197" w:rsidP="00C04DB7">
      <w:pPr>
        <w:pStyle w:val="Cabealho"/>
        <w:tabs>
          <w:tab w:val="clear" w:pos="4419"/>
          <w:tab w:val="clear" w:pos="8838"/>
        </w:tabs>
        <w:spacing w:line="276" w:lineRule="auto"/>
        <w:jc w:val="both"/>
        <w:rPr>
          <w:b/>
          <w:color w:val="000000" w:themeColor="text1"/>
          <w:sz w:val="24"/>
          <w:szCs w:val="24"/>
        </w:rPr>
      </w:pPr>
      <w:r w:rsidRPr="000453DB">
        <w:rPr>
          <w:bCs/>
          <w:color w:val="000000" w:themeColor="text1"/>
          <w:sz w:val="24"/>
          <w:szCs w:val="24"/>
        </w:rPr>
        <w:t xml:space="preserve">   </w:t>
      </w:r>
    </w:p>
    <w:p w:rsidR="00522197" w:rsidRPr="000453DB" w:rsidRDefault="00522197" w:rsidP="00C04DB7">
      <w:pPr>
        <w:pStyle w:val="Cabealho"/>
        <w:tabs>
          <w:tab w:val="clear" w:pos="4419"/>
          <w:tab w:val="clear" w:pos="8838"/>
        </w:tabs>
        <w:spacing w:line="276" w:lineRule="auto"/>
        <w:jc w:val="both"/>
        <w:rPr>
          <w:b/>
          <w:color w:val="000000" w:themeColor="text1"/>
          <w:sz w:val="24"/>
          <w:szCs w:val="24"/>
        </w:rPr>
      </w:pPr>
      <w:r w:rsidRPr="000453DB">
        <w:rPr>
          <w:b/>
          <w:color w:val="000000" w:themeColor="text1"/>
          <w:sz w:val="24"/>
          <w:szCs w:val="24"/>
        </w:rPr>
        <w:t>8- HABILITAÇÃO</w:t>
      </w:r>
    </w:p>
    <w:p w:rsidR="00B24890" w:rsidRPr="000453DB" w:rsidRDefault="00B24890" w:rsidP="00C04DB7">
      <w:pPr>
        <w:pStyle w:val="Cabealho"/>
        <w:tabs>
          <w:tab w:val="clear" w:pos="4419"/>
          <w:tab w:val="clear" w:pos="8838"/>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s>
        <w:spacing w:line="276" w:lineRule="auto"/>
        <w:ind w:left="180"/>
        <w:jc w:val="both"/>
        <w:rPr>
          <w:b/>
          <w:color w:val="000000" w:themeColor="text1"/>
          <w:sz w:val="24"/>
          <w:szCs w:val="24"/>
        </w:rPr>
      </w:pPr>
      <w:r w:rsidRPr="000453DB">
        <w:rPr>
          <w:b/>
          <w:bCs/>
          <w:color w:val="000000" w:themeColor="text1"/>
          <w:sz w:val="24"/>
          <w:szCs w:val="24"/>
        </w:rPr>
        <w:t>8.1</w:t>
      </w:r>
      <w:r w:rsidRPr="000453DB">
        <w:rPr>
          <w:b/>
          <w:color w:val="000000" w:themeColor="text1"/>
          <w:sz w:val="24"/>
          <w:szCs w:val="24"/>
        </w:rPr>
        <w:t xml:space="preserve"> – </w:t>
      </w:r>
      <w:r w:rsidRPr="000453DB">
        <w:rPr>
          <w:bCs/>
          <w:color w:val="000000" w:themeColor="text1"/>
          <w:sz w:val="24"/>
          <w:szCs w:val="24"/>
        </w:rPr>
        <w:t xml:space="preserve">O envelope contendo a documentação de </w:t>
      </w:r>
      <w:r w:rsidRPr="000453DB">
        <w:rPr>
          <w:b/>
          <w:color w:val="000000" w:themeColor="text1"/>
          <w:sz w:val="24"/>
          <w:szCs w:val="24"/>
        </w:rPr>
        <w:t xml:space="preserve">HABILITAÇÃO </w:t>
      </w:r>
      <w:r w:rsidRPr="000453DB">
        <w:rPr>
          <w:bCs/>
          <w:color w:val="000000" w:themeColor="text1"/>
          <w:sz w:val="24"/>
          <w:szCs w:val="24"/>
        </w:rPr>
        <w:t>deverá ser indevassável, lacrado e rubricado no fecho, contendo a sua parte externa o Título.</w:t>
      </w:r>
      <w:r w:rsidRPr="000453DB">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0453DB" w:rsidTr="00ED7C87">
        <w:tc>
          <w:tcPr>
            <w:tcW w:w="6379" w:type="dxa"/>
          </w:tcPr>
          <w:p w:rsidR="00522197" w:rsidRPr="000453DB" w:rsidRDefault="00522197" w:rsidP="00CA557F">
            <w:pPr>
              <w:pStyle w:val="Cabealho"/>
              <w:tabs>
                <w:tab w:val="clear" w:pos="4419"/>
                <w:tab w:val="clear" w:pos="8838"/>
              </w:tabs>
              <w:jc w:val="center"/>
              <w:rPr>
                <w:b/>
                <w:color w:val="000000" w:themeColor="text1"/>
                <w:sz w:val="24"/>
                <w:szCs w:val="24"/>
              </w:rPr>
            </w:pPr>
            <w:r w:rsidRPr="000453DB">
              <w:rPr>
                <w:b/>
                <w:color w:val="000000" w:themeColor="text1"/>
                <w:sz w:val="24"/>
                <w:szCs w:val="24"/>
              </w:rPr>
              <w:t>PREFEITURA MUNICIPAL DE BOM JARDIM ENVELOPE 02 – HABILITAÇÃO</w:t>
            </w:r>
          </w:p>
          <w:p w:rsidR="00522197" w:rsidRPr="000453DB" w:rsidRDefault="00522197" w:rsidP="00CA557F">
            <w:pPr>
              <w:pStyle w:val="Cabealho"/>
              <w:tabs>
                <w:tab w:val="clear" w:pos="4419"/>
                <w:tab w:val="clear" w:pos="8838"/>
              </w:tabs>
              <w:jc w:val="center"/>
              <w:rPr>
                <w:b/>
                <w:color w:val="000000" w:themeColor="text1"/>
                <w:sz w:val="24"/>
                <w:szCs w:val="24"/>
              </w:rPr>
            </w:pPr>
            <w:r w:rsidRPr="000453DB">
              <w:rPr>
                <w:b/>
                <w:color w:val="000000" w:themeColor="text1"/>
                <w:sz w:val="24"/>
                <w:szCs w:val="24"/>
              </w:rPr>
              <w:t xml:space="preserve">PREGÃO PRESENCIAL Nº </w:t>
            </w:r>
            <w:r w:rsidR="00A1780C">
              <w:rPr>
                <w:b/>
                <w:color w:val="000000" w:themeColor="text1"/>
                <w:sz w:val="24"/>
                <w:szCs w:val="24"/>
              </w:rPr>
              <w:t>016</w:t>
            </w:r>
            <w:r w:rsidRPr="000453DB">
              <w:rPr>
                <w:b/>
                <w:color w:val="000000" w:themeColor="text1"/>
                <w:sz w:val="24"/>
                <w:szCs w:val="24"/>
              </w:rPr>
              <w:t>/1</w:t>
            </w:r>
            <w:r w:rsidR="00B24890" w:rsidRPr="000453DB">
              <w:rPr>
                <w:b/>
                <w:color w:val="000000" w:themeColor="text1"/>
                <w:sz w:val="24"/>
                <w:szCs w:val="24"/>
              </w:rPr>
              <w:t>8</w:t>
            </w:r>
          </w:p>
          <w:p w:rsidR="00522197" w:rsidRPr="000453DB" w:rsidRDefault="00522197" w:rsidP="00CA557F">
            <w:pPr>
              <w:pStyle w:val="Cabealho"/>
              <w:tabs>
                <w:tab w:val="clear" w:pos="4419"/>
                <w:tab w:val="clear" w:pos="8838"/>
              </w:tabs>
              <w:jc w:val="center"/>
              <w:rPr>
                <w:b/>
                <w:color w:val="000000" w:themeColor="text1"/>
                <w:sz w:val="24"/>
                <w:szCs w:val="24"/>
              </w:rPr>
            </w:pPr>
            <w:r w:rsidRPr="000453DB">
              <w:rPr>
                <w:b/>
                <w:color w:val="000000" w:themeColor="text1"/>
                <w:sz w:val="24"/>
                <w:szCs w:val="24"/>
              </w:rPr>
              <w:t>(RAZÃO SOCIAL DA EMPRESA)</w:t>
            </w:r>
          </w:p>
        </w:tc>
      </w:tr>
    </w:tbl>
    <w:p w:rsidR="00522197" w:rsidRPr="000453DB" w:rsidRDefault="00522197" w:rsidP="00C04DB7">
      <w:pPr>
        <w:pStyle w:val="Cabealho"/>
        <w:tabs>
          <w:tab w:val="clear" w:pos="4419"/>
          <w:tab w:val="clear" w:pos="8838"/>
        </w:tabs>
        <w:spacing w:line="276" w:lineRule="auto"/>
        <w:ind w:left="180"/>
        <w:jc w:val="both"/>
        <w:rPr>
          <w:bCs/>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t xml:space="preserve">8.2 - </w:t>
      </w:r>
      <w:r w:rsidRPr="000453DB">
        <w:rPr>
          <w:b/>
          <w:color w:val="000000" w:themeColor="text1"/>
          <w:sz w:val="24"/>
          <w:szCs w:val="24"/>
        </w:rPr>
        <w:t>HABILITAÇÃO JURÍDICA:</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8.2.1</w:t>
      </w:r>
      <w:r w:rsidRPr="000453DB">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8.2.2</w:t>
      </w:r>
      <w:r w:rsidRPr="000453DB">
        <w:rPr>
          <w:color w:val="000000" w:themeColor="text1"/>
          <w:sz w:val="24"/>
          <w:szCs w:val="24"/>
        </w:rPr>
        <w:t xml:space="preserve"> - No caso de sociedades anônimas, cópia da ata da </w:t>
      </w:r>
      <w:r w:rsidR="004664E0" w:rsidRPr="000453DB">
        <w:rPr>
          <w:color w:val="000000" w:themeColor="text1"/>
          <w:sz w:val="24"/>
          <w:szCs w:val="24"/>
        </w:rPr>
        <w:t>assembleia</w:t>
      </w:r>
      <w:r w:rsidRPr="000453DB">
        <w:rPr>
          <w:color w:val="000000" w:themeColor="text1"/>
          <w:sz w:val="24"/>
          <w:szCs w:val="24"/>
        </w:rPr>
        <w:t xml:space="preserve"> geral ou da reunião do conselho de administração atinente à eleição e ao mandato dos atuais administradores, evidenciando o devido registro na junta comercial pertinente ou a publicação prevista na Lei 6.404/76 e suas alterações;</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8.2.3</w:t>
      </w:r>
      <w:r w:rsidRPr="000453DB">
        <w:rPr>
          <w:color w:val="000000" w:themeColor="text1"/>
          <w:sz w:val="24"/>
          <w:szCs w:val="24"/>
        </w:rPr>
        <w:t xml:space="preserve"> – Registro no registro Público de Empresas Mercantis, em se tratando de empresa individual ou sociedade empresária;</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8.2.4</w:t>
      </w:r>
      <w:r w:rsidRPr="000453DB">
        <w:rPr>
          <w:color w:val="000000" w:themeColor="text1"/>
          <w:sz w:val="24"/>
          <w:szCs w:val="24"/>
        </w:rPr>
        <w:t xml:space="preserve"> – Registro no Registro Civil das Pessoas Jurídicas, em se tratando de sociedade simples;</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8.2.5</w:t>
      </w:r>
      <w:r w:rsidRPr="000453DB">
        <w:rPr>
          <w:color w:val="000000" w:themeColor="text1"/>
          <w:sz w:val="24"/>
          <w:szCs w:val="24"/>
        </w:rPr>
        <w:t xml:space="preserve"> – Cédula de identidade dos sócios e ou diretores;</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8.2.6</w:t>
      </w:r>
      <w:r w:rsidRPr="000453DB">
        <w:rPr>
          <w:color w:val="000000" w:themeColor="text1"/>
          <w:sz w:val="24"/>
          <w:szCs w:val="24"/>
        </w:rPr>
        <w:t xml:space="preserve"> - Para empresa individual: registro comercial.</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8.2.7</w:t>
      </w:r>
      <w:r w:rsidRPr="000453DB">
        <w:rPr>
          <w:color w:val="000000" w:themeColor="text1"/>
          <w:sz w:val="24"/>
          <w:szCs w:val="24"/>
        </w:rPr>
        <w:t xml:space="preserve"> - Declaração de Idoneidade (conforme o anexo </w:t>
      </w:r>
      <w:r w:rsidR="00566A4B" w:rsidRPr="000453DB">
        <w:rPr>
          <w:color w:val="000000" w:themeColor="text1"/>
          <w:sz w:val="24"/>
          <w:szCs w:val="24"/>
        </w:rPr>
        <w:t>VIII</w:t>
      </w:r>
      <w:r w:rsidRPr="000453DB">
        <w:rPr>
          <w:color w:val="000000" w:themeColor="text1"/>
          <w:sz w:val="24"/>
          <w:szCs w:val="24"/>
        </w:rPr>
        <w:t>)</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8.2.8</w:t>
      </w:r>
      <w:r w:rsidRPr="000453DB">
        <w:rPr>
          <w:color w:val="000000" w:themeColor="text1"/>
          <w:sz w:val="24"/>
          <w:szCs w:val="24"/>
        </w:rPr>
        <w:t xml:space="preserve"> - Declaração de Cumprir o Art. 7°, XXXIII ,da C.F. (conforme o anexo V)</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8.2.9</w:t>
      </w:r>
      <w:r w:rsidRPr="000453DB">
        <w:rPr>
          <w:color w:val="000000" w:themeColor="text1"/>
          <w:sz w:val="24"/>
          <w:szCs w:val="24"/>
        </w:rPr>
        <w:t xml:space="preserve"> - Certidão de Regularidade expedida pelo Ministério Público do Estado do Rio de Janeiro – Promotoria de Justiça de Fundações, conforme determina a Resolução Complementar nº 15/2005, </w:t>
      </w:r>
      <w:r w:rsidRPr="000453DB">
        <w:rPr>
          <w:color w:val="000000" w:themeColor="text1"/>
          <w:sz w:val="24"/>
          <w:szCs w:val="24"/>
          <w:u w:val="single"/>
        </w:rPr>
        <w:t>em se tratando de Fundações;</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color w:val="000000" w:themeColor="text1"/>
          <w:sz w:val="24"/>
          <w:szCs w:val="24"/>
        </w:rPr>
        <w:lastRenderedPageBreak/>
        <w:t>8</w:t>
      </w:r>
      <w:r w:rsidRPr="000453DB">
        <w:rPr>
          <w:b/>
          <w:color w:val="000000" w:themeColor="text1"/>
          <w:sz w:val="24"/>
          <w:szCs w:val="24"/>
        </w:rPr>
        <w:t>.2.10</w:t>
      </w:r>
      <w:r w:rsidRPr="000453DB">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t xml:space="preserve">8.3 - </w:t>
      </w:r>
      <w:r w:rsidRPr="000453DB">
        <w:rPr>
          <w:b/>
          <w:color w:val="000000" w:themeColor="text1"/>
          <w:sz w:val="24"/>
          <w:szCs w:val="24"/>
        </w:rPr>
        <w:t>DOCUMENTAÇÃO RELATIVA À REGULARIDADE FISCAL</w:t>
      </w:r>
      <w:r w:rsidRPr="000453DB">
        <w:rPr>
          <w:color w:val="000000" w:themeColor="text1"/>
          <w:sz w:val="24"/>
          <w:szCs w:val="24"/>
        </w:rPr>
        <w:t>:</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spacing w:line="276" w:lineRule="auto"/>
        <w:ind w:right="-162"/>
        <w:jc w:val="both"/>
        <w:rPr>
          <w:color w:val="000000" w:themeColor="text1"/>
          <w:sz w:val="24"/>
          <w:szCs w:val="24"/>
        </w:rPr>
      </w:pPr>
      <w:r w:rsidRPr="000453DB">
        <w:rPr>
          <w:b/>
          <w:color w:val="000000" w:themeColor="text1"/>
          <w:sz w:val="24"/>
          <w:szCs w:val="24"/>
        </w:rPr>
        <w:t>8.3.1</w:t>
      </w:r>
      <w:r w:rsidRPr="000453DB">
        <w:rPr>
          <w:color w:val="000000" w:themeColor="text1"/>
          <w:sz w:val="24"/>
          <w:szCs w:val="24"/>
        </w:rPr>
        <w:t xml:space="preserve"> - </w:t>
      </w:r>
      <w:r w:rsidRPr="000453DB">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453DB">
        <w:rPr>
          <w:color w:val="000000" w:themeColor="text1"/>
          <w:sz w:val="24"/>
          <w:szCs w:val="24"/>
        </w:rPr>
        <w:t xml:space="preserve">; </w:t>
      </w:r>
    </w:p>
    <w:p w:rsidR="00522197" w:rsidRPr="000453DB" w:rsidRDefault="00522197" w:rsidP="00C04DB7">
      <w:pPr>
        <w:spacing w:line="276" w:lineRule="auto"/>
        <w:ind w:right="-162"/>
        <w:jc w:val="both"/>
        <w:rPr>
          <w:color w:val="000000" w:themeColor="text1"/>
          <w:sz w:val="24"/>
          <w:szCs w:val="24"/>
        </w:rPr>
      </w:pPr>
    </w:p>
    <w:p w:rsidR="00522197" w:rsidRPr="000453DB" w:rsidRDefault="00522197" w:rsidP="00C04DB7">
      <w:pPr>
        <w:spacing w:line="276" w:lineRule="auto"/>
        <w:ind w:right="-162"/>
        <w:rPr>
          <w:color w:val="000000" w:themeColor="text1"/>
          <w:sz w:val="24"/>
          <w:szCs w:val="24"/>
        </w:rPr>
      </w:pPr>
      <w:r w:rsidRPr="000453DB">
        <w:rPr>
          <w:b/>
          <w:color w:val="000000" w:themeColor="text1"/>
          <w:sz w:val="24"/>
          <w:szCs w:val="24"/>
        </w:rPr>
        <w:t>8.3.2</w:t>
      </w:r>
      <w:r w:rsidRPr="000453DB">
        <w:rPr>
          <w:color w:val="000000" w:themeColor="text1"/>
          <w:sz w:val="24"/>
          <w:szCs w:val="24"/>
        </w:rPr>
        <w:t xml:space="preserve"> - Comprovante de Inscrição no Cadastro Geral de Contribuintes - CNPJ;</w:t>
      </w:r>
    </w:p>
    <w:p w:rsidR="00522197" w:rsidRPr="000453DB" w:rsidRDefault="00522197" w:rsidP="00C04DB7">
      <w:pPr>
        <w:spacing w:line="276" w:lineRule="auto"/>
        <w:ind w:right="-162"/>
        <w:rPr>
          <w:color w:val="000000" w:themeColor="text1"/>
          <w:sz w:val="24"/>
          <w:szCs w:val="24"/>
        </w:rPr>
      </w:pPr>
    </w:p>
    <w:p w:rsidR="00522197" w:rsidRPr="000453DB" w:rsidRDefault="00522197" w:rsidP="00C04DB7">
      <w:pPr>
        <w:spacing w:line="276" w:lineRule="auto"/>
        <w:ind w:right="-162"/>
        <w:rPr>
          <w:color w:val="000000" w:themeColor="text1"/>
          <w:sz w:val="24"/>
          <w:szCs w:val="24"/>
        </w:rPr>
      </w:pPr>
      <w:r w:rsidRPr="000453DB">
        <w:rPr>
          <w:b/>
          <w:color w:val="000000" w:themeColor="text1"/>
          <w:sz w:val="24"/>
          <w:szCs w:val="24"/>
        </w:rPr>
        <w:t>8.3.3</w:t>
      </w:r>
      <w:r w:rsidRPr="000453DB">
        <w:rPr>
          <w:color w:val="000000" w:themeColor="text1"/>
          <w:sz w:val="24"/>
          <w:szCs w:val="24"/>
        </w:rPr>
        <w:t xml:space="preserve"> - Certidão de Regularidade com a Previdência Social (INSS);</w:t>
      </w:r>
    </w:p>
    <w:p w:rsidR="00522197" w:rsidRPr="000453DB" w:rsidRDefault="00522197" w:rsidP="00C04DB7">
      <w:pPr>
        <w:spacing w:line="276" w:lineRule="auto"/>
        <w:ind w:right="-162"/>
        <w:rPr>
          <w:color w:val="000000" w:themeColor="text1"/>
          <w:sz w:val="24"/>
          <w:szCs w:val="24"/>
        </w:rPr>
      </w:pPr>
    </w:p>
    <w:p w:rsidR="00522197" w:rsidRPr="000453DB" w:rsidRDefault="00522197" w:rsidP="00C04DB7">
      <w:pPr>
        <w:spacing w:line="276" w:lineRule="auto"/>
        <w:ind w:right="-162"/>
        <w:rPr>
          <w:color w:val="000000" w:themeColor="text1"/>
          <w:sz w:val="24"/>
          <w:szCs w:val="24"/>
        </w:rPr>
      </w:pPr>
      <w:r w:rsidRPr="000453DB">
        <w:rPr>
          <w:b/>
          <w:color w:val="000000" w:themeColor="text1"/>
          <w:sz w:val="24"/>
          <w:szCs w:val="24"/>
        </w:rPr>
        <w:t>8.3.4</w:t>
      </w:r>
      <w:r w:rsidRPr="000453DB">
        <w:rPr>
          <w:color w:val="000000" w:themeColor="text1"/>
          <w:sz w:val="24"/>
          <w:szCs w:val="24"/>
        </w:rPr>
        <w:t xml:space="preserve"> - Certidão de Regularidade com o FGTS emitida pela Caixa Econômica Federal;</w:t>
      </w:r>
    </w:p>
    <w:p w:rsidR="00522197" w:rsidRPr="000453DB" w:rsidRDefault="00522197" w:rsidP="00C04DB7">
      <w:pPr>
        <w:spacing w:line="276" w:lineRule="auto"/>
        <w:ind w:right="-162"/>
        <w:rPr>
          <w:color w:val="000000" w:themeColor="text1"/>
          <w:sz w:val="24"/>
          <w:szCs w:val="24"/>
        </w:rPr>
      </w:pPr>
    </w:p>
    <w:p w:rsidR="00522197" w:rsidRPr="000453DB" w:rsidRDefault="00522197" w:rsidP="00C04DB7">
      <w:pPr>
        <w:spacing w:line="276" w:lineRule="auto"/>
        <w:ind w:right="-162"/>
        <w:rPr>
          <w:color w:val="000000" w:themeColor="text1"/>
          <w:sz w:val="24"/>
          <w:szCs w:val="24"/>
        </w:rPr>
      </w:pPr>
      <w:r w:rsidRPr="000453DB">
        <w:rPr>
          <w:b/>
          <w:color w:val="000000" w:themeColor="text1"/>
          <w:sz w:val="24"/>
          <w:szCs w:val="24"/>
        </w:rPr>
        <w:t>8.3.5</w:t>
      </w:r>
      <w:r w:rsidRPr="000453DB">
        <w:rPr>
          <w:color w:val="000000" w:themeColor="text1"/>
          <w:sz w:val="24"/>
          <w:szCs w:val="24"/>
        </w:rPr>
        <w:t xml:space="preserve"> - Certidão Conjunta de Débitos Relativos a Tributos Federais e Dívida Ativa da União;</w:t>
      </w:r>
    </w:p>
    <w:p w:rsidR="00522197" w:rsidRPr="000453DB" w:rsidRDefault="00522197" w:rsidP="00C04DB7">
      <w:pPr>
        <w:spacing w:line="276" w:lineRule="auto"/>
        <w:ind w:right="-162"/>
        <w:rPr>
          <w:color w:val="000000" w:themeColor="text1"/>
          <w:sz w:val="24"/>
          <w:szCs w:val="24"/>
        </w:rPr>
      </w:pPr>
    </w:p>
    <w:p w:rsidR="00522197" w:rsidRPr="000453DB" w:rsidRDefault="00522197" w:rsidP="00C04DB7">
      <w:pPr>
        <w:spacing w:line="276" w:lineRule="auto"/>
        <w:ind w:right="-162"/>
        <w:jc w:val="both"/>
        <w:rPr>
          <w:color w:val="000000" w:themeColor="text1"/>
          <w:sz w:val="24"/>
          <w:szCs w:val="24"/>
        </w:rPr>
      </w:pPr>
      <w:r w:rsidRPr="000453DB">
        <w:rPr>
          <w:b/>
          <w:color w:val="000000" w:themeColor="text1"/>
          <w:sz w:val="24"/>
          <w:szCs w:val="24"/>
        </w:rPr>
        <w:t>8.3.6</w:t>
      </w:r>
      <w:r w:rsidRPr="000453DB">
        <w:rPr>
          <w:color w:val="000000" w:themeColor="text1"/>
          <w:sz w:val="24"/>
          <w:szCs w:val="24"/>
        </w:rPr>
        <w:t xml:space="preserve"> - Certidão de Regularidade para com a Fazenda Estadual, por meio de Certidão Negativa de Débito em relação a tributos estaduais (ICMS);</w:t>
      </w:r>
    </w:p>
    <w:p w:rsidR="00522197" w:rsidRPr="000453DB" w:rsidRDefault="00522197" w:rsidP="00C04DB7">
      <w:pPr>
        <w:spacing w:line="276" w:lineRule="auto"/>
        <w:ind w:right="-162"/>
        <w:jc w:val="both"/>
        <w:rPr>
          <w:color w:val="000000" w:themeColor="text1"/>
          <w:sz w:val="24"/>
          <w:szCs w:val="24"/>
        </w:rPr>
      </w:pPr>
      <w:r w:rsidRPr="000453DB">
        <w:rPr>
          <w:color w:val="000000" w:themeColor="text1"/>
          <w:sz w:val="24"/>
          <w:szCs w:val="24"/>
        </w:rPr>
        <w:t>8.3.6.1- Certidão emitida pela Procuradoria Geral do Estado, caso tenha sede no Estado do Rio de Janeiro.</w:t>
      </w:r>
    </w:p>
    <w:p w:rsidR="00522197" w:rsidRPr="000453DB" w:rsidRDefault="00522197" w:rsidP="00C04DB7">
      <w:pPr>
        <w:spacing w:line="276" w:lineRule="auto"/>
        <w:ind w:right="-162"/>
        <w:jc w:val="both"/>
        <w:rPr>
          <w:color w:val="000000" w:themeColor="text1"/>
          <w:sz w:val="24"/>
          <w:szCs w:val="24"/>
        </w:rPr>
      </w:pPr>
    </w:p>
    <w:p w:rsidR="00522197" w:rsidRPr="000453DB" w:rsidRDefault="00522197" w:rsidP="00C04DB7">
      <w:pPr>
        <w:spacing w:line="276" w:lineRule="auto"/>
        <w:ind w:right="-162"/>
        <w:rPr>
          <w:color w:val="000000" w:themeColor="text1"/>
          <w:sz w:val="24"/>
          <w:szCs w:val="24"/>
        </w:rPr>
      </w:pPr>
      <w:r w:rsidRPr="000453DB">
        <w:rPr>
          <w:b/>
          <w:color w:val="000000" w:themeColor="text1"/>
          <w:sz w:val="24"/>
          <w:szCs w:val="24"/>
        </w:rPr>
        <w:t>8.3.7</w:t>
      </w:r>
      <w:r w:rsidRPr="000453DB">
        <w:rPr>
          <w:color w:val="000000" w:themeColor="text1"/>
          <w:sz w:val="24"/>
          <w:szCs w:val="24"/>
        </w:rPr>
        <w:t xml:space="preserve"> - Certidão de regularidade para com a Fazenda Municipal, da sede da licitante.</w:t>
      </w:r>
    </w:p>
    <w:p w:rsidR="00522197" w:rsidRPr="000453DB" w:rsidRDefault="00522197" w:rsidP="00C04DB7">
      <w:pPr>
        <w:spacing w:line="276" w:lineRule="auto"/>
        <w:ind w:right="-162"/>
        <w:jc w:val="both"/>
        <w:rPr>
          <w:color w:val="000000" w:themeColor="text1"/>
          <w:sz w:val="24"/>
          <w:szCs w:val="24"/>
        </w:rPr>
      </w:pPr>
    </w:p>
    <w:p w:rsidR="00522197" w:rsidRPr="000453DB" w:rsidRDefault="00522197" w:rsidP="00C04DB7">
      <w:pPr>
        <w:spacing w:line="276" w:lineRule="auto"/>
        <w:ind w:right="-162"/>
        <w:jc w:val="both"/>
        <w:rPr>
          <w:color w:val="000000" w:themeColor="text1"/>
          <w:sz w:val="24"/>
          <w:szCs w:val="24"/>
        </w:rPr>
      </w:pPr>
      <w:r w:rsidRPr="000453DB">
        <w:rPr>
          <w:b/>
          <w:color w:val="000000" w:themeColor="text1"/>
          <w:sz w:val="24"/>
          <w:szCs w:val="24"/>
        </w:rPr>
        <w:t>8.3.8</w:t>
      </w:r>
      <w:r w:rsidRPr="000453DB">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0453DB" w:rsidRDefault="00522197" w:rsidP="00C04DB7">
      <w:pPr>
        <w:spacing w:line="276" w:lineRule="auto"/>
        <w:ind w:right="-162"/>
        <w:rPr>
          <w:color w:val="000000" w:themeColor="text1"/>
          <w:sz w:val="24"/>
          <w:szCs w:val="24"/>
        </w:rPr>
      </w:pPr>
    </w:p>
    <w:p w:rsidR="00522197" w:rsidRPr="000453DB" w:rsidRDefault="00522197" w:rsidP="00C04DB7">
      <w:pPr>
        <w:pStyle w:val="Default"/>
        <w:spacing w:line="276" w:lineRule="auto"/>
        <w:jc w:val="both"/>
        <w:rPr>
          <w:b/>
          <w:bCs/>
          <w:color w:val="000000" w:themeColor="text1"/>
          <w:u w:val="single"/>
        </w:rPr>
      </w:pPr>
      <w:r w:rsidRPr="000453DB">
        <w:rPr>
          <w:b/>
          <w:bCs/>
          <w:color w:val="000000" w:themeColor="text1"/>
        </w:rPr>
        <w:t>8.3.9 - Microempresas e empresas de pequeno porte</w:t>
      </w:r>
      <w:r w:rsidRPr="000453DB">
        <w:rPr>
          <w:b/>
          <w:bCs/>
          <w:color w:val="000000" w:themeColor="text1"/>
          <w:u w:val="single"/>
        </w:rPr>
        <w:t xml:space="preserve"> </w:t>
      </w:r>
    </w:p>
    <w:p w:rsidR="00522197" w:rsidRPr="000453DB" w:rsidRDefault="00522197" w:rsidP="00C04DB7">
      <w:pPr>
        <w:pStyle w:val="Default"/>
        <w:spacing w:line="276" w:lineRule="auto"/>
        <w:jc w:val="both"/>
        <w:rPr>
          <w:color w:val="000000" w:themeColor="text1"/>
        </w:rPr>
      </w:pPr>
    </w:p>
    <w:p w:rsidR="00522197" w:rsidRPr="000453DB" w:rsidRDefault="00522197" w:rsidP="00C04DB7">
      <w:pPr>
        <w:spacing w:line="276" w:lineRule="auto"/>
        <w:jc w:val="both"/>
        <w:rPr>
          <w:color w:val="000000" w:themeColor="text1"/>
          <w:sz w:val="24"/>
          <w:szCs w:val="24"/>
        </w:rPr>
      </w:pPr>
      <w:r w:rsidRPr="000453DB">
        <w:rPr>
          <w:b/>
          <w:color w:val="000000" w:themeColor="text1"/>
          <w:sz w:val="24"/>
          <w:szCs w:val="24"/>
        </w:rPr>
        <w:t>8.3.9.1</w:t>
      </w:r>
      <w:r w:rsidRPr="000453DB">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0453DB" w:rsidRDefault="00522197" w:rsidP="00C04DB7">
      <w:pPr>
        <w:spacing w:line="276" w:lineRule="auto"/>
        <w:jc w:val="both"/>
        <w:rPr>
          <w:color w:val="000000" w:themeColor="text1"/>
          <w:sz w:val="24"/>
          <w:szCs w:val="24"/>
        </w:rPr>
      </w:pPr>
    </w:p>
    <w:p w:rsidR="00522197" w:rsidRPr="000453DB" w:rsidRDefault="00522197" w:rsidP="00C04DB7">
      <w:pPr>
        <w:pStyle w:val="Default"/>
        <w:spacing w:line="276" w:lineRule="auto"/>
        <w:jc w:val="both"/>
        <w:rPr>
          <w:color w:val="000000" w:themeColor="text1"/>
        </w:rPr>
      </w:pPr>
      <w:r w:rsidRPr="000453DB">
        <w:rPr>
          <w:b/>
          <w:color w:val="000000" w:themeColor="text1"/>
        </w:rPr>
        <w:t>8.3.9.2</w:t>
      </w:r>
      <w:r w:rsidRPr="000453DB">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0453DB" w:rsidRDefault="00522197" w:rsidP="00C04DB7">
      <w:pPr>
        <w:pStyle w:val="Default"/>
        <w:spacing w:line="276" w:lineRule="auto"/>
        <w:jc w:val="both"/>
        <w:rPr>
          <w:color w:val="000000" w:themeColor="text1"/>
        </w:rPr>
      </w:pPr>
    </w:p>
    <w:p w:rsidR="00522197" w:rsidRPr="000453DB" w:rsidRDefault="00522197" w:rsidP="00C04DB7">
      <w:pPr>
        <w:spacing w:line="276" w:lineRule="auto"/>
        <w:jc w:val="both"/>
        <w:rPr>
          <w:color w:val="000000" w:themeColor="text1"/>
          <w:sz w:val="24"/>
          <w:szCs w:val="24"/>
        </w:rPr>
      </w:pPr>
      <w:r w:rsidRPr="000453DB">
        <w:rPr>
          <w:b/>
          <w:color w:val="000000" w:themeColor="text1"/>
          <w:sz w:val="24"/>
          <w:szCs w:val="24"/>
        </w:rPr>
        <w:lastRenderedPageBreak/>
        <w:t>8.3.9.3</w:t>
      </w:r>
      <w:r w:rsidRPr="000453DB">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0453DB" w:rsidRDefault="00522197" w:rsidP="00CA557F">
      <w:pPr>
        <w:autoSpaceDE w:val="0"/>
        <w:autoSpaceDN w:val="0"/>
        <w:adjustRightInd w:val="0"/>
        <w:jc w:val="both"/>
        <w:rPr>
          <w:color w:val="000000" w:themeColor="text1"/>
          <w:sz w:val="24"/>
          <w:szCs w:val="24"/>
        </w:rPr>
      </w:pPr>
    </w:p>
    <w:p w:rsidR="00522197" w:rsidRPr="000453DB" w:rsidRDefault="00522197" w:rsidP="002F1EC9">
      <w:pPr>
        <w:pStyle w:val="PargrafodaLista"/>
        <w:numPr>
          <w:ilvl w:val="1"/>
          <w:numId w:val="6"/>
        </w:numPr>
        <w:autoSpaceDE w:val="0"/>
        <w:autoSpaceDN w:val="0"/>
        <w:adjustRightInd w:val="0"/>
        <w:jc w:val="both"/>
        <w:rPr>
          <w:color w:val="000000" w:themeColor="text1"/>
        </w:rPr>
      </w:pPr>
      <w:r w:rsidRPr="000453DB">
        <w:rPr>
          <w:b/>
          <w:bCs/>
          <w:color w:val="000000" w:themeColor="text1"/>
        </w:rPr>
        <w:t>- QUALIFICAÇÃO ECONÔMICO-FINANCEIRA</w:t>
      </w:r>
      <w:r w:rsidRPr="000453DB">
        <w:rPr>
          <w:color w:val="000000" w:themeColor="text1"/>
        </w:rPr>
        <w:t>:</w:t>
      </w:r>
    </w:p>
    <w:p w:rsidR="002562A0" w:rsidRPr="000453DB" w:rsidRDefault="002562A0" w:rsidP="00CA557F">
      <w:pPr>
        <w:autoSpaceDE w:val="0"/>
        <w:autoSpaceDN w:val="0"/>
        <w:adjustRightInd w:val="0"/>
        <w:jc w:val="both"/>
        <w:rPr>
          <w:color w:val="000000" w:themeColor="text1"/>
          <w:sz w:val="24"/>
          <w:szCs w:val="24"/>
        </w:rPr>
      </w:pPr>
    </w:p>
    <w:p w:rsidR="00650A5F" w:rsidRPr="000453DB" w:rsidRDefault="00650A5F" w:rsidP="00650A5F">
      <w:pPr>
        <w:pStyle w:val="NormalWeb"/>
        <w:shd w:val="clear" w:color="auto" w:fill="FAFAFA"/>
        <w:spacing w:before="0" w:beforeAutospacing="0" w:line="276" w:lineRule="auto"/>
        <w:rPr>
          <w:color w:val="000000" w:themeColor="text1"/>
        </w:rPr>
      </w:pPr>
      <w:r w:rsidRPr="000453DB">
        <w:rPr>
          <w:color w:val="000000" w:themeColor="text1"/>
        </w:rPr>
        <w:t>8.4.1 - Os requisitos de Qualificação econômico-financeira obedecerão em sua totalidade os termos do artigo 31 da Lei 8666/93.</w:t>
      </w:r>
    </w:p>
    <w:p w:rsidR="00650A5F" w:rsidRPr="000453DB" w:rsidRDefault="00650A5F" w:rsidP="00650A5F">
      <w:pPr>
        <w:shd w:val="clear" w:color="auto" w:fill="FFFFFF"/>
        <w:spacing w:after="119" w:line="276" w:lineRule="auto"/>
        <w:jc w:val="both"/>
        <w:rPr>
          <w:color w:val="000000" w:themeColor="text1"/>
          <w:sz w:val="24"/>
          <w:szCs w:val="24"/>
        </w:rPr>
      </w:pPr>
      <w:r w:rsidRPr="000453DB">
        <w:rPr>
          <w:color w:val="000000" w:themeColor="text1"/>
          <w:sz w:val="24"/>
          <w:szCs w:val="24"/>
        </w:rPr>
        <w:t>8.4.2 - Certidão Negativa de Falência e Concordata. Expedida há menos de 90 (noventa) dias, da data da realização da licitação;</w:t>
      </w:r>
    </w:p>
    <w:p w:rsidR="00650A5F" w:rsidRPr="000453DB" w:rsidRDefault="00650A5F" w:rsidP="00650A5F">
      <w:pPr>
        <w:shd w:val="clear" w:color="auto" w:fill="FFFFFF"/>
        <w:spacing w:after="119" w:line="276" w:lineRule="auto"/>
        <w:jc w:val="both"/>
        <w:rPr>
          <w:color w:val="000000" w:themeColor="text1"/>
          <w:sz w:val="24"/>
          <w:szCs w:val="24"/>
        </w:rPr>
      </w:pPr>
      <w:r w:rsidRPr="000453DB">
        <w:rPr>
          <w:color w:val="000000" w:themeColor="text1"/>
          <w:sz w:val="24"/>
          <w:szCs w:val="24"/>
        </w:rPr>
        <w:t>8.4.3 -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650A5F" w:rsidRPr="000453DB" w:rsidRDefault="00650A5F" w:rsidP="00650A5F">
      <w:pPr>
        <w:shd w:val="clear" w:color="auto" w:fill="FFFFFF"/>
        <w:spacing w:after="119" w:line="276" w:lineRule="auto"/>
        <w:jc w:val="both"/>
        <w:rPr>
          <w:color w:val="000000" w:themeColor="text1"/>
          <w:sz w:val="24"/>
          <w:szCs w:val="24"/>
        </w:rPr>
      </w:pPr>
      <w:r w:rsidRPr="000453DB">
        <w:rPr>
          <w:color w:val="000000" w:themeColor="text1"/>
          <w:sz w:val="24"/>
          <w:szCs w:val="24"/>
        </w:rPr>
        <w:t>8.4.4 - No caso de as certidões apontarem a existência de algum fato ou processo relativo à solicitação de falência ou concordata, a empresa deverá apresentar a certidão emitida pelo fórum competente, informando em que fase se encontra o feito em juízo.</w:t>
      </w:r>
    </w:p>
    <w:p w:rsidR="00650A5F" w:rsidRPr="000453DB" w:rsidRDefault="00650A5F" w:rsidP="00D20723">
      <w:pPr>
        <w:shd w:val="clear" w:color="auto" w:fill="FFFFFF"/>
        <w:spacing w:after="119" w:line="276" w:lineRule="auto"/>
        <w:jc w:val="both"/>
        <w:rPr>
          <w:color w:val="000000" w:themeColor="text1"/>
          <w:sz w:val="24"/>
          <w:szCs w:val="24"/>
        </w:rPr>
      </w:pPr>
      <w:r w:rsidRPr="000453DB">
        <w:rPr>
          <w:color w:val="000000" w:themeColor="text1"/>
          <w:sz w:val="24"/>
          <w:szCs w:val="24"/>
        </w:rPr>
        <w:t xml:space="preserve">8.4.5 </w:t>
      </w:r>
      <w:r w:rsidR="00D20723">
        <w:rPr>
          <w:color w:val="000000" w:themeColor="text1"/>
          <w:sz w:val="24"/>
          <w:szCs w:val="24"/>
        </w:rPr>
        <w:t>–</w:t>
      </w:r>
      <w:r w:rsidRPr="000453DB">
        <w:rPr>
          <w:color w:val="000000" w:themeColor="text1"/>
          <w:sz w:val="24"/>
          <w:szCs w:val="24"/>
        </w:rPr>
        <w:t xml:space="preserve"> </w:t>
      </w:r>
      <w:r w:rsidR="00B24890" w:rsidRPr="000453DB">
        <w:rPr>
          <w:color w:val="000000" w:themeColor="text1"/>
          <w:sz w:val="24"/>
          <w:szCs w:val="24"/>
        </w:rPr>
        <w:t>O Município detalha que o Capital Social do licitante terá que ser no mínimo de 10% (dez por cento) do valor global estimado para os serviços, constando nos atos constitutivos da empresa, o qual deverá estar devidamente registrado na Junta Comercial.</w:t>
      </w:r>
    </w:p>
    <w:p w:rsidR="00650A5F" w:rsidRPr="000453DB" w:rsidRDefault="00650A5F" w:rsidP="00650A5F">
      <w:pPr>
        <w:widowControl w:val="0"/>
        <w:spacing w:after="119" w:line="276" w:lineRule="auto"/>
        <w:ind w:right="232"/>
        <w:jc w:val="both"/>
        <w:rPr>
          <w:color w:val="000000" w:themeColor="text1"/>
          <w:sz w:val="24"/>
          <w:szCs w:val="24"/>
        </w:rPr>
      </w:pPr>
      <w:r w:rsidRPr="000453DB">
        <w:rPr>
          <w:color w:val="000000" w:themeColor="text1"/>
          <w:kern w:val="1"/>
          <w:sz w:val="24"/>
          <w:szCs w:val="24"/>
          <w:lang w:eastAsia="zh-CN"/>
        </w:rPr>
        <w:t>8</w:t>
      </w:r>
      <w:r w:rsidRPr="000453DB">
        <w:rPr>
          <w:color w:val="000000" w:themeColor="text1"/>
          <w:sz w:val="24"/>
          <w:szCs w:val="24"/>
        </w:rPr>
        <w:t>.4.</w:t>
      </w:r>
      <w:r w:rsidR="002620B2">
        <w:rPr>
          <w:color w:val="000000" w:themeColor="text1"/>
          <w:sz w:val="24"/>
          <w:szCs w:val="24"/>
        </w:rPr>
        <w:t>6</w:t>
      </w:r>
      <w:r w:rsidRPr="000453DB">
        <w:rPr>
          <w:color w:val="000000" w:themeColor="text1"/>
          <w:sz w:val="24"/>
          <w:szCs w:val="24"/>
        </w:rPr>
        <w:t xml:space="preserve"> - Os documentos referidos no item anterior deverão ser apresentados em cópia autenticada.</w:t>
      </w:r>
    </w:p>
    <w:p w:rsidR="00A76457" w:rsidRPr="000453DB" w:rsidRDefault="00A76457" w:rsidP="00A76457">
      <w:pPr>
        <w:autoSpaceDE w:val="0"/>
        <w:autoSpaceDN w:val="0"/>
        <w:adjustRightInd w:val="0"/>
        <w:spacing w:after="240" w:line="276" w:lineRule="auto"/>
        <w:jc w:val="both"/>
        <w:rPr>
          <w:color w:val="000000" w:themeColor="text1"/>
          <w:sz w:val="24"/>
          <w:szCs w:val="24"/>
        </w:rPr>
      </w:pPr>
      <w:r w:rsidRPr="000453DB">
        <w:rPr>
          <w:b/>
          <w:bCs/>
          <w:color w:val="000000" w:themeColor="text1"/>
          <w:sz w:val="24"/>
          <w:szCs w:val="24"/>
        </w:rPr>
        <w:t xml:space="preserve">8.5 - </w:t>
      </w:r>
      <w:r w:rsidRPr="000453DB">
        <w:rPr>
          <w:color w:val="000000" w:themeColor="text1"/>
          <w:sz w:val="24"/>
          <w:szCs w:val="24"/>
        </w:rPr>
        <w:t>As cópias dos documentos deverão ser autenticadas em cartório e/ou apresentados os originais para que suas cópias sejam autenticadas pelo Pregoeiro até um dia antes do certame.</w:t>
      </w:r>
    </w:p>
    <w:p w:rsidR="00A76457" w:rsidRPr="000453DB" w:rsidRDefault="00A76457" w:rsidP="00A76457">
      <w:pPr>
        <w:pStyle w:val="Cabealho"/>
        <w:tabs>
          <w:tab w:val="clear" w:pos="4419"/>
          <w:tab w:val="clear" w:pos="8838"/>
        </w:tabs>
        <w:spacing w:after="240" w:line="276" w:lineRule="auto"/>
        <w:jc w:val="both"/>
        <w:rPr>
          <w:bCs/>
          <w:color w:val="000000" w:themeColor="text1"/>
          <w:sz w:val="24"/>
          <w:szCs w:val="24"/>
        </w:rPr>
      </w:pPr>
      <w:r w:rsidRPr="000453DB">
        <w:rPr>
          <w:b/>
          <w:bCs/>
          <w:color w:val="000000" w:themeColor="text1"/>
          <w:sz w:val="24"/>
          <w:szCs w:val="24"/>
        </w:rPr>
        <w:t>8.5.1 -</w:t>
      </w:r>
      <w:r w:rsidRPr="000453DB">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0453DB" w:rsidRDefault="00A76457" w:rsidP="00A76457">
      <w:pPr>
        <w:autoSpaceDE w:val="0"/>
        <w:autoSpaceDN w:val="0"/>
        <w:adjustRightInd w:val="0"/>
        <w:spacing w:after="240" w:line="276" w:lineRule="auto"/>
        <w:jc w:val="both"/>
        <w:rPr>
          <w:color w:val="000000" w:themeColor="text1"/>
          <w:sz w:val="24"/>
          <w:szCs w:val="24"/>
        </w:rPr>
      </w:pPr>
      <w:r w:rsidRPr="000453DB">
        <w:rPr>
          <w:b/>
          <w:bCs/>
          <w:color w:val="000000" w:themeColor="text1"/>
          <w:sz w:val="24"/>
          <w:szCs w:val="24"/>
        </w:rPr>
        <w:t xml:space="preserve">8.6 - </w:t>
      </w:r>
      <w:r w:rsidRPr="000453DB">
        <w:rPr>
          <w:color w:val="000000" w:themeColor="text1"/>
          <w:sz w:val="24"/>
          <w:szCs w:val="24"/>
        </w:rPr>
        <w:t>As Certidões Negativas de Débitos (CND) apresentadas sem indicação do prazo de validade, serão consideradas como válidas por 90 (noventa) dias a contar da data de sua expedição.</w:t>
      </w:r>
    </w:p>
    <w:p w:rsidR="00831DE1" w:rsidRPr="000453DB" w:rsidRDefault="00A11754" w:rsidP="002F1EC9">
      <w:pPr>
        <w:pStyle w:val="PargrafodaLista"/>
        <w:numPr>
          <w:ilvl w:val="1"/>
          <w:numId w:val="5"/>
        </w:numPr>
        <w:autoSpaceDE w:val="0"/>
        <w:autoSpaceDN w:val="0"/>
        <w:adjustRightInd w:val="0"/>
        <w:spacing w:after="119"/>
        <w:jc w:val="both"/>
        <w:rPr>
          <w:b/>
          <w:color w:val="000000" w:themeColor="text1"/>
        </w:rPr>
      </w:pPr>
      <w:r w:rsidRPr="000453DB">
        <w:rPr>
          <w:b/>
          <w:color w:val="000000" w:themeColor="text1"/>
        </w:rPr>
        <w:t>– DA QUALIFICAÇÃO TÉCNICA</w:t>
      </w:r>
    </w:p>
    <w:p w:rsidR="00A42B76" w:rsidRPr="00A42B76" w:rsidRDefault="00A42B76" w:rsidP="00A42B76">
      <w:pPr>
        <w:spacing w:after="240" w:line="276" w:lineRule="auto"/>
        <w:jc w:val="both"/>
        <w:rPr>
          <w:color w:val="000000"/>
          <w:sz w:val="24"/>
          <w:szCs w:val="24"/>
        </w:rPr>
      </w:pPr>
      <w:r w:rsidRPr="00A42B76">
        <w:rPr>
          <w:bCs/>
          <w:color w:val="000000"/>
          <w:sz w:val="24"/>
          <w:szCs w:val="24"/>
        </w:rPr>
        <w:t xml:space="preserve">8.7.1 - </w:t>
      </w:r>
      <w:r w:rsidRPr="00A42B76">
        <w:rPr>
          <w:color w:val="000000"/>
          <w:sz w:val="24"/>
          <w:szCs w:val="24"/>
        </w:rPr>
        <w:t>Para fins de comprovação de capacidade técnico-operacional da empresa, deverá ser apresentado atestado firmado por órgão público ou por empresa privada, comprovando haver a empresa executado serviços de características semelhantes e de complexidade tecnológica e operacional equivalente ou superior ao deste, cujas parcelas de maior relevância, para habilitação das empresas participantes, são os seguintes serviços: (conforme o disposto no art. 30, inciso II e §§2º e 3º da Lei Federal nº 8.666/93), que poderão constar de atestados diversos, desde que cada item esteja integralmente comprovado em um deles:</w:t>
      </w:r>
    </w:p>
    <w:p w:rsidR="00A42B76" w:rsidRPr="00A42B76" w:rsidRDefault="00A42B76" w:rsidP="00A42B76">
      <w:pPr>
        <w:pStyle w:val="Cabealho"/>
        <w:spacing w:after="240" w:line="276" w:lineRule="auto"/>
        <w:jc w:val="both"/>
        <w:rPr>
          <w:bCs/>
          <w:sz w:val="24"/>
          <w:szCs w:val="24"/>
        </w:rPr>
      </w:pPr>
      <w:r>
        <w:rPr>
          <w:bCs/>
          <w:sz w:val="24"/>
          <w:szCs w:val="24"/>
        </w:rPr>
        <w:t xml:space="preserve">a) </w:t>
      </w:r>
      <w:r w:rsidRPr="00A42B76">
        <w:rPr>
          <w:bCs/>
          <w:sz w:val="24"/>
          <w:szCs w:val="24"/>
        </w:rPr>
        <w:t xml:space="preserve">Limpeza predial; </w:t>
      </w:r>
    </w:p>
    <w:p w:rsidR="00A42B76" w:rsidRPr="00A42B76" w:rsidRDefault="00A42B76" w:rsidP="00A42B76">
      <w:pPr>
        <w:spacing w:after="240" w:line="276" w:lineRule="auto"/>
        <w:jc w:val="both"/>
        <w:rPr>
          <w:color w:val="000000"/>
          <w:sz w:val="24"/>
          <w:szCs w:val="24"/>
        </w:rPr>
      </w:pPr>
      <w:r w:rsidRPr="00A42B76">
        <w:rPr>
          <w:color w:val="000000"/>
          <w:sz w:val="24"/>
          <w:szCs w:val="24"/>
        </w:rPr>
        <w:lastRenderedPageBreak/>
        <w:t>8.7.2 - Certidão de Regularidade do Conselho Regional de Administração – CRA</w:t>
      </w:r>
    </w:p>
    <w:p w:rsidR="00A42B76" w:rsidRPr="00A42B76" w:rsidRDefault="00A42B76" w:rsidP="00A42B76">
      <w:pPr>
        <w:spacing w:after="240" w:line="276" w:lineRule="auto"/>
        <w:jc w:val="both"/>
        <w:rPr>
          <w:color w:val="000000"/>
          <w:sz w:val="24"/>
          <w:szCs w:val="24"/>
        </w:rPr>
      </w:pPr>
      <w:r w:rsidRPr="00A42B76">
        <w:rPr>
          <w:color w:val="000000"/>
          <w:sz w:val="24"/>
          <w:szCs w:val="24"/>
        </w:rPr>
        <w:t>8.7.3 – A empresa poderá realizar visita técnica aos locais dos serviços a serem prestados, devendo entrar em contato com a Secretaria Municipal de Saúde através do telefone (22) 2566-2766, com antecedência mínima de</w:t>
      </w:r>
      <w:r w:rsidRPr="00A42B76">
        <w:rPr>
          <w:b/>
          <w:bCs/>
          <w:color w:val="000000"/>
          <w:sz w:val="24"/>
          <w:szCs w:val="24"/>
        </w:rPr>
        <w:t xml:space="preserve"> 02 (dois) dois dias</w:t>
      </w:r>
      <w:r w:rsidRPr="00A42B76">
        <w:rPr>
          <w:color w:val="000000"/>
          <w:sz w:val="24"/>
          <w:szCs w:val="24"/>
        </w:rPr>
        <w:t xml:space="preserve"> úteis antes do certame. Ao final da visita será fornecido Atestado de Visita Técnica pela Secretaria Municipal de Saúde.</w:t>
      </w:r>
    </w:p>
    <w:p w:rsidR="00A42B76" w:rsidRPr="00A42B76" w:rsidRDefault="00A42B76" w:rsidP="00A42B76">
      <w:pPr>
        <w:spacing w:after="240" w:line="276" w:lineRule="auto"/>
        <w:jc w:val="both"/>
        <w:rPr>
          <w:color w:val="000000"/>
          <w:sz w:val="24"/>
          <w:szCs w:val="24"/>
        </w:rPr>
      </w:pPr>
      <w:r w:rsidRPr="00A42B76">
        <w:rPr>
          <w:color w:val="000000"/>
          <w:sz w:val="24"/>
          <w:szCs w:val="24"/>
        </w:rPr>
        <w:t>8.7.4 – A empresa que optar em não realizar a visita técnica deverá apresentar uma declaração informando ter pleno conhecimento das condições e peculiaridades inerentes à natureza dos trabalhos e que assume total responsabilidade pela não realização da visita e que não utilizará desta prerrogativa para quaisquer questionamentos futuros que ensejam avenças técnicas ou financeiras que venham a onerar a administração.</w:t>
      </w:r>
    </w:p>
    <w:p w:rsidR="00A11754" w:rsidRPr="000453DB" w:rsidRDefault="00A11754" w:rsidP="00650A5F">
      <w:pPr>
        <w:pStyle w:val="PargrafodaLista"/>
        <w:spacing w:after="240" w:line="276" w:lineRule="auto"/>
        <w:ind w:left="0" w:right="232"/>
        <w:jc w:val="both"/>
        <w:rPr>
          <w:b/>
          <w:color w:val="000000" w:themeColor="text1"/>
        </w:rPr>
      </w:pPr>
      <w:r w:rsidRPr="000453DB">
        <w:rPr>
          <w:b/>
          <w:color w:val="000000" w:themeColor="text1"/>
        </w:rPr>
        <w:t>8.8 – DAS MICROEMPRESAS OU EMPRESA DE PEQUENO PORTE</w:t>
      </w:r>
    </w:p>
    <w:p w:rsidR="00A76457" w:rsidRPr="000453DB" w:rsidRDefault="00A76457" w:rsidP="00A42B76">
      <w:pPr>
        <w:pStyle w:val="Default"/>
        <w:spacing w:line="276" w:lineRule="auto"/>
        <w:jc w:val="both"/>
        <w:rPr>
          <w:color w:val="000000" w:themeColor="text1"/>
        </w:rPr>
      </w:pPr>
      <w:r w:rsidRPr="000453DB">
        <w:rPr>
          <w:b/>
          <w:color w:val="000000" w:themeColor="text1"/>
        </w:rPr>
        <w:t>8.8.1</w:t>
      </w:r>
      <w:r w:rsidRPr="000453DB">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A76457" w:rsidRPr="000453DB" w:rsidRDefault="00A76457" w:rsidP="00A42B76">
      <w:pPr>
        <w:pStyle w:val="Default"/>
        <w:spacing w:line="276" w:lineRule="auto"/>
        <w:jc w:val="both"/>
        <w:rPr>
          <w:color w:val="000000" w:themeColor="text1"/>
        </w:rPr>
      </w:pPr>
      <w:r w:rsidRPr="000453DB">
        <w:rPr>
          <w:color w:val="000000" w:themeColor="text1"/>
        </w:rPr>
        <w:t xml:space="preserve"> </w:t>
      </w:r>
    </w:p>
    <w:p w:rsidR="00A76457" w:rsidRPr="000453DB" w:rsidRDefault="00A76457" w:rsidP="00A42B76">
      <w:pPr>
        <w:spacing w:line="276" w:lineRule="auto"/>
        <w:jc w:val="both"/>
        <w:rPr>
          <w:bCs/>
          <w:color w:val="000000" w:themeColor="text1"/>
          <w:sz w:val="24"/>
          <w:szCs w:val="24"/>
        </w:rPr>
      </w:pPr>
      <w:r w:rsidRPr="000453DB">
        <w:rPr>
          <w:b/>
          <w:color w:val="000000" w:themeColor="text1"/>
          <w:sz w:val="24"/>
          <w:szCs w:val="24"/>
        </w:rPr>
        <w:t>8.8.2</w:t>
      </w:r>
      <w:r w:rsidRPr="000453DB">
        <w:rPr>
          <w:color w:val="000000" w:themeColor="text1"/>
          <w:sz w:val="24"/>
          <w:szCs w:val="24"/>
        </w:rPr>
        <w:t xml:space="preserve"> - </w:t>
      </w:r>
      <w:r w:rsidRPr="000453DB">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0453DB">
        <w:rPr>
          <w:color w:val="000000" w:themeColor="text1"/>
          <w:sz w:val="24"/>
          <w:szCs w:val="24"/>
        </w:rPr>
        <w:t>D</w:t>
      </w:r>
      <w:r w:rsidRPr="000453DB">
        <w:rPr>
          <w:bCs/>
          <w:color w:val="000000" w:themeColor="text1"/>
          <w:sz w:val="24"/>
          <w:szCs w:val="24"/>
        </w:rPr>
        <w:t>eclaração, firmada pelo representante legal da empresa (com firma reconhecida), de que se enquadra como microempresa ou empresa de pequeno porte ou Micro Empreendedor Individual,</w:t>
      </w:r>
      <w:r w:rsidRPr="000453DB">
        <w:rPr>
          <w:b/>
          <w:bCs/>
          <w:color w:val="000000" w:themeColor="text1"/>
          <w:sz w:val="24"/>
          <w:szCs w:val="24"/>
        </w:rPr>
        <w:t xml:space="preserve"> </w:t>
      </w:r>
      <w:r w:rsidRPr="000453DB">
        <w:rPr>
          <w:color w:val="000000" w:themeColor="text1"/>
          <w:sz w:val="24"/>
          <w:szCs w:val="24"/>
        </w:rPr>
        <w:t>e de que não se enquadra em nenhum dos casos enumerados no § 4º do art. 3º da referida Lei (</w:t>
      </w:r>
      <w:r w:rsidRPr="000453DB">
        <w:rPr>
          <w:b/>
          <w:bCs/>
          <w:color w:val="000000" w:themeColor="text1"/>
          <w:sz w:val="24"/>
          <w:szCs w:val="24"/>
        </w:rPr>
        <w:t>ANEXO VI</w:t>
      </w:r>
      <w:r w:rsidRPr="000453DB">
        <w:rPr>
          <w:color w:val="000000" w:themeColor="text1"/>
          <w:sz w:val="24"/>
          <w:szCs w:val="24"/>
        </w:rPr>
        <w:t>)</w:t>
      </w:r>
      <w:r w:rsidRPr="000453DB">
        <w:rPr>
          <w:bCs/>
          <w:color w:val="000000" w:themeColor="text1"/>
          <w:sz w:val="24"/>
          <w:szCs w:val="24"/>
        </w:rPr>
        <w:t>.</w:t>
      </w:r>
    </w:p>
    <w:p w:rsidR="00A76457" w:rsidRPr="000453DB" w:rsidRDefault="00A76457" w:rsidP="00A42B76">
      <w:pPr>
        <w:pStyle w:val="Default"/>
        <w:spacing w:line="276" w:lineRule="auto"/>
        <w:jc w:val="both"/>
        <w:rPr>
          <w:color w:val="000000" w:themeColor="text1"/>
        </w:rPr>
      </w:pPr>
    </w:p>
    <w:p w:rsidR="00A76457" w:rsidRPr="000453DB" w:rsidRDefault="00A76457" w:rsidP="00A42B76">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t xml:space="preserve">8.9 - </w:t>
      </w:r>
      <w:r w:rsidRPr="000453DB">
        <w:rPr>
          <w:color w:val="000000" w:themeColor="text1"/>
          <w:sz w:val="24"/>
          <w:szCs w:val="24"/>
        </w:rPr>
        <w:t xml:space="preserve">A microempresa, </w:t>
      </w:r>
      <w:r w:rsidRPr="000453DB">
        <w:rPr>
          <w:bCs/>
          <w:color w:val="000000" w:themeColor="text1"/>
          <w:sz w:val="24"/>
          <w:szCs w:val="24"/>
        </w:rPr>
        <w:t>micro empreendedor individual</w:t>
      </w:r>
      <w:r w:rsidRPr="000453DB">
        <w:rPr>
          <w:color w:val="000000" w:themeColor="text1"/>
          <w:sz w:val="24"/>
          <w:szCs w:val="24"/>
        </w:rPr>
        <w:t xml:space="preserve"> e a empresa de pequeno porte, que atender aos requisitos exigidos pela LC 123/06, que possuir restrição em qualquer dos documentos de </w:t>
      </w:r>
      <w:r w:rsidRPr="000453DB">
        <w:rPr>
          <w:b/>
          <w:color w:val="000000" w:themeColor="text1"/>
          <w:sz w:val="24"/>
          <w:szCs w:val="24"/>
        </w:rPr>
        <w:t>r</w:t>
      </w:r>
      <w:r w:rsidRPr="000453DB">
        <w:rPr>
          <w:b/>
          <w:bCs/>
          <w:color w:val="000000" w:themeColor="text1"/>
          <w:sz w:val="24"/>
          <w:szCs w:val="24"/>
        </w:rPr>
        <w:t>egularidade fiscal</w:t>
      </w:r>
      <w:r w:rsidRPr="000453DB">
        <w:rPr>
          <w:color w:val="000000" w:themeColor="text1"/>
          <w:sz w:val="24"/>
          <w:szCs w:val="24"/>
        </w:rPr>
        <w:t>, previstos no item 8.3. deste edital, terá sua habilitação condicionada à apresentação de nova documentação, que comprove a sua regularidade em cinco dias úteis, a contar da data em que for declarada como vencedora do certame.</w:t>
      </w:r>
    </w:p>
    <w:p w:rsidR="00A76457" w:rsidRPr="000453DB" w:rsidRDefault="00A76457" w:rsidP="00A42B76">
      <w:pPr>
        <w:autoSpaceDE w:val="0"/>
        <w:autoSpaceDN w:val="0"/>
        <w:adjustRightInd w:val="0"/>
        <w:spacing w:line="276" w:lineRule="auto"/>
        <w:jc w:val="both"/>
        <w:rPr>
          <w:color w:val="000000" w:themeColor="text1"/>
          <w:sz w:val="24"/>
          <w:szCs w:val="24"/>
        </w:rPr>
      </w:pPr>
    </w:p>
    <w:p w:rsidR="00A76457" w:rsidRPr="000453DB" w:rsidRDefault="00A76457" w:rsidP="00A42B76">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t xml:space="preserve">8.9.1 - </w:t>
      </w:r>
      <w:r w:rsidRPr="000453DB">
        <w:rPr>
          <w:color w:val="000000" w:themeColor="text1"/>
          <w:sz w:val="24"/>
          <w:szCs w:val="24"/>
        </w:rPr>
        <w:t>O benefício de que trata o item anterior não eximirá a microempresa, a empresa de pequeno porte, da apresentação de todos os documentos, ainda que apresentem alguma restrição.</w:t>
      </w:r>
    </w:p>
    <w:p w:rsidR="00A76457" w:rsidRPr="000453DB" w:rsidRDefault="00A76457" w:rsidP="00A42B76">
      <w:pPr>
        <w:autoSpaceDE w:val="0"/>
        <w:autoSpaceDN w:val="0"/>
        <w:adjustRightInd w:val="0"/>
        <w:spacing w:line="276" w:lineRule="auto"/>
        <w:jc w:val="both"/>
        <w:rPr>
          <w:b/>
          <w:bCs/>
          <w:color w:val="000000" w:themeColor="text1"/>
          <w:sz w:val="24"/>
          <w:szCs w:val="24"/>
        </w:rPr>
      </w:pPr>
    </w:p>
    <w:p w:rsidR="00A76457" w:rsidRPr="000453DB" w:rsidRDefault="00A76457" w:rsidP="00A42B76">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t xml:space="preserve">8.9.2 - </w:t>
      </w:r>
      <w:r w:rsidRPr="000453DB">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76457" w:rsidRPr="000453DB" w:rsidRDefault="00A76457" w:rsidP="00A42B76">
      <w:pPr>
        <w:autoSpaceDE w:val="0"/>
        <w:autoSpaceDN w:val="0"/>
        <w:adjustRightInd w:val="0"/>
        <w:spacing w:line="276" w:lineRule="auto"/>
        <w:jc w:val="both"/>
        <w:rPr>
          <w:color w:val="000000" w:themeColor="text1"/>
          <w:sz w:val="24"/>
          <w:szCs w:val="24"/>
        </w:rPr>
      </w:pPr>
    </w:p>
    <w:p w:rsidR="00A76457" w:rsidRPr="000453DB" w:rsidRDefault="00A76457" w:rsidP="00A42B76">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t xml:space="preserve">8.10 - </w:t>
      </w:r>
      <w:r w:rsidRPr="000453DB">
        <w:rPr>
          <w:color w:val="000000" w:themeColor="text1"/>
          <w:sz w:val="24"/>
          <w:szCs w:val="24"/>
        </w:rPr>
        <w:t xml:space="preserve">A não regularização da documentação, no prazo fixado no item 8.3.9.2 implicará na decadência do direito à contratação, sem prejuízo das penalidades previstas no art. 81 da Lei </w:t>
      </w:r>
      <w:r w:rsidRPr="000453DB">
        <w:rPr>
          <w:color w:val="000000" w:themeColor="text1"/>
          <w:sz w:val="24"/>
          <w:szCs w:val="24"/>
        </w:rPr>
        <w:lastRenderedPageBreak/>
        <w:t>n°8.666/93 de 21 de junho de 1993, sendo facultado à Administração convocar os licitantes remanescentes, na ordem de classificação, para a assinatura do contrato, ou revogar a licitação.</w:t>
      </w:r>
    </w:p>
    <w:p w:rsidR="00A76457" w:rsidRPr="000453DB" w:rsidRDefault="00A76457" w:rsidP="00A42B76">
      <w:pPr>
        <w:autoSpaceDE w:val="0"/>
        <w:autoSpaceDN w:val="0"/>
        <w:adjustRightInd w:val="0"/>
        <w:spacing w:line="276" w:lineRule="auto"/>
        <w:jc w:val="both"/>
        <w:rPr>
          <w:color w:val="000000" w:themeColor="text1"/>
          <w:sz w:val="24"/>
          <w:szCs w:val="24"/>
        </w:rPr>
      </w:pPr>
    </w:p>
    <w:p w:rsidR="00A76457" w:rsidRPr="000453DB" w:rsidRDefault="00A76457" w:rsidP="00A42B76">
      <w:pPr>
        <w:pStyle w:val="Cabealho"/>
        <w:tabs>
          <w:tab w:val="clear" w:pos="4419"/>
          <w:tab w:val="clear" w:pos="8838"/>
        </w:tabs>
        <w:spacing w:line="276" w:lineRule="auto"/>
        <w:jc w:val="both"/>
        <w:rPr>
          <w:bCs/>
          <w:color w:val="000000" w:themeColor="text1"/>
          <w:sz w:val="24"/>
          <w:szCs w:val="24"/>
        </w:rPr>
      </w:pPr>
      <w:r w:rsidRPr="000453DB">
        <w:rPr>
          <w:b/>
          <w:bCs/>
          <w:color w:val="000000" w:themeColor="text1"/>
          <w:sz w:val="24"/>
          <w:szCs w:val="24"/>
        </w:rPr>
        <w:t>8.11</w:t>
      </w:r>
      <w:r w:rsidRPr="000453DB">
        <w:rPr>
          <w:b/>
          <w:color w:val="000000" w:themeColor="text1"/>
          <w:sz w:val="24"/>
          <w:szCs w:val="24"/>
        </w:rPr>
        <w:t xml:space="preserve">- </w:t>
      </w:r>
      <w:r w:rsidRPr="000453DB">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A76457" w:rsidRPr="000453DB" w:rsidRDefault="00A76457" w:rsidP="00A42B76">
      <w:pPr>
        <w:pStyle w:val="Cabealho"/>
        <w:tabs>
          <w:tab w:val="clear" w:pos="4419"/>
          <w:tab w:val="clear" w:pos="8838"/>
        </w:tabs>
        <w:spacing w:line="276" w:lineRule="auto"/>
        <w:ind w:left="180"/>
        <w:jc w:val="both"/>
        <w:rPr>
          <w:bCs/>
          <w:color w:val="000000" w:themeColor="text1"/>
          <w:sz w:val="24"/>
          <w:szCs w:val="24"/>
        </w:rPr>
      </w:pPr>
    </w:p>
    <w:p w:rsidR="00A76457" w:rsidRPr="000453DB" w:rsidRDefault="00A76457" w:rsidP="00A42B76">
      <w:pPr>
        <w:pStyle w:val="Cabealho"/>
        <w:tabs>
          <w:tab w:val="clear" w:pos="4419"/>
          <w:tab w:val="clear" w:pos="8838"/>
        </w:tabs>
        <w:spacing w:line="276" w:lineRule="auto"/>
        <w:jc w:val="both"/>
        <w:rPr>
          <w:bCs/>
          <w:color w:val="000000" w:themeColor="text1"/>
          <w:sz w:val="24"/>
          <w:szCs w:val="24"/>
        </w:rPr>
      </w:pPr>
      <w:r w:rsidRPr="000453DB">
        <w:rPr>
          <w:b/>
          <w:bCs/>
          <w:color w:val="000000" w:themeColor="text1"/>
          <w:sz w:val="24"/>
          <w:szCs w:val="24"/>
        </w:rPr>
        <w:t>8.12-</w:t>
      </w:r>
      <w:r w:rsidRPr="000453DB">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0453DB" w:rsidRDefault="00A76457" w:rsidP="00A42B76">
      <w:pPr>
        <w:pStyle w:val="Cabealho"/>
        <w:tabs>
          <w:tab w:val="clear" w:pos="4419"/>
          <w:tab w:val="clear" w:pos="8838"/>
        </w:tabs>
        <w:spacing w:line="276" w:lineRule="auto"/>
        <w:jc w:val="both"/>
        <w:rPr>
          <w:bCs/>
          <w:color w:val="000000" w:themeColor="text1"/>
          <w:sz w:val="24"/>
          <w:szCs w:val="24"/>
        </w:rPr>
      </w:pPr>
    </w:p>
    <w:p w:rsidR="00A76457" w:rsidRPr="000453DB" w:rsidRDefault="00A76457" w:rsidP="00A42B76">
      <w:pPr>
        <w:pStyle w:val="Cabealho"/>
        <w:tabs>
          <w:tab w:val="clear" w:pos="4419"/>
          <w:tab w:val="clear" w:pos="8838"/>
        </w:tabs>
        <w:spacing w:line="276" w:lineRule="auto"/>
        <w:jc w:val="both"/>
        <w:rPr>
          <w:bCs/>
          <w:color w:val="000000" w:themeColor="text1"/>
          <w:sz w:val="24"/>
          <w:szCs w:val="24"/>
        </w:rPr>
      </w:pPr>
      <w:r w:rsidRPr="000453DB">
        <w:rPr>
          <w:b/>
          <w:bCs/>
          <w:color w:val="000000" w:themeColor="text1"/>
          <w:sz w:val="24"/>
          <w:szCs w:val="24"/>
        </w:rPr>
        <w:t>8.13</w:t>
      </w:r>
      <w:r w:rsidRPr="000453DB">
        <w:rPr>
          <w:b/>
          <w:color w:val="000000" w:themeColor="text1"/>
          <w:sz w:val="24"/>
          <w:szCs w:val="24"/>
        </w:rPr>
        <w:t xml:space="preserve">- </w:t>
      </w:r>
      <w:r w:rsidRPr="000453DB">
        <w:rPr>
          <w:bCs/>
          <w:color w:val="000000" w:themeColor="text1"/>
          <w:sz w:val="24"/>
          <w:szCs w:val="24"/>
        </w:rPr>
        <w:t>Não serão aceitos protocolos de entrega ou solicitação de documentos em substituição aos documentos requeridos no presente Edital  e seus anexos.</w:t>
      </w:r>
    </w:p>
    <w:p w:rsidR="00A76457" w:rsidRPr="000453DB" w:rsidRDefault="00A76457" w:rsidP="00A42B76">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 xml:space="preserve">   </w:t>
      </w:r>
    </w:p>
    <w:p w:rsidR="00A76457" w:rsidRPr="000453DB" w:rsidRDefault="00A76457" w:rsidP="00A42B76">
      <w:pPr>
        <w:pStyle w:val="Cabealho"/>
        <w:tabs>
          <w:tab w:val="clear" w:pos="4419"/>
          <w:tab w:val="clear" w:pos="8838"/>
        </w:tabs>
        <w:spacing w:line="276" w:lineRule="auto"/>
        <w:jc w:val="both"/>
        <w:rPr>
          <w:color w:val="000000" w:themeColor="text1"/>
          <w:sz w:val="24"/>
          <w:szCs w:val="24"/>
        </w:rPr>
      </w:pPr>
      <w:r w:rsidRPr="000453DB">
        <w:rPr>
          <w:b/>
          <w:bCs/>
          <w:color w:val="000000" w:themeColor="text1"/>
          <w:sz w:val="24"/>
          <w:szCs w:val="24"/>
        </w:rPr>
        <w:t>8.14</w:t>
      </w:r>
      <w:r w:rsidRPr="000453DB">
        <w:rPr>
          <w:b/>
          <w:color w:val="000000" w:themeColor="text1"/>
          <w:sz w:val="24"/>
          <w:szCs w:val="24"/>
        </w:rPr>
        <w:t xml:space="preserve">- </w:t>
      </w:r>
      <w:r w:rsidRPr="000453DB">
        <w:rPr>
          <w:color w:val="000000" w:themeColor="text1"/>
          <w:sz w:val="24"/>
          <w:szCs w:val="24"/>
        </w:rPr>
        <w:t xml:space="preserve">Serão inabilitadas as empresas que não satisfizerem as exigências estabelecidas para a     habilitação. </w:t>
      </w:r>
    </w:p>
    <w:p w:rsidR="00A76457" w:rsidRPr="000453DB" w:rsidRDefault="00A76457" w:rsidP="00A42B76">
      <w:pPr>
        <w:pStyle w:val="Cabealho"/>
        <w:tabs>
          <w:tab w:val="clear" w:pos="4419"/>
          <w:tab w:val="clear" w:pos="8838"/>
        </w:tabs>
        <w:spacing w:line="276" w:lineRule="auto"/>
        <w:jc w:val="both"/>
        <w:rPr>
          <w:color w:val="000000" w:themeColor="text1"/>
          <w:sz w:val="24"/>
          <w:szCs w:val="24"/>
        </w:rPr>
      </w:pPr>
    </w:p>
    <w:p w:rsidR="00A76457" w:rsidRPr="000453DB" w:rsidRDefault="00A76457" w:rsidP="00A42B76">
      <w:pPr>
        <w:pStyle w:val="Cabealho"/>
        <w:tabs>
          <w:tab w:val="clear" w:pos="4419"/>
          <w:tab w:val="clear" w:pos="8838"/>
        </w:tabs>
        <w:spacing w:line="276" w:lineRule="auto"/>
        <w:jc w:val="both"/>
        <w:rPr>
          <w:color w:val="000000" w:themeColor="text1"/>
          <w:sz w:val="24"/>
          <w:szCs w:val="24"/>
        </w:rPr>
      </w:pPr>
      <w:r w:rsidRPr="000453DB">
        <w:rPr>
          <w:b/>
          <w:color w:val="000000" w:themeColor="text1"/>
          <w:sz w:val="24"/>
          <w:szCs w:val="24"/>
        </w:rPr>
        <w:t>8.15</w:t>
      </w:r>
      <w:r w:rsidRPr="000453DB">
        <w:rPr>
          <w:color w:val="000000" w:themeColor="text1"/>
          <w:sz w:val="24"/>
          <w:szCs w:val="24"/>
        </w:rPr>
        <w:t xml:space="preserve">-As firmas já </w:t>
      </w:r>
      <w:r w:rsidRPr="000453DB">
        <w:rPr>
          <w:b/>
          <w:color w:val="000000" w:themeColor="text1"/>
          <w:sz w:val="24"/>
          <w:szCs w:val="24"/>
        </w:rPr>
        <w:t>cadastradas</w:t>
      </w:r>
      <w:r w:rsidRPr="000453DB">
        <w:rPr>
          <w:color w:val="000000" w:themeColor="text1"/>
          <w:sz w:val="24"/>
          <w:szCs w:val="24"/>
        </w:rPr>
        <w:t xml:space="preserve"> na Prefeitura Municipal de Bom jardim não ficam eximidas de apresentar dentro do envelope Habilitação todas as documentações exigidas no presente edital.</w:t>
      </w:r>
    </w:p>
    <w:p w:rsidR="00A76457" w:rsidRPr="000453DB" w:rsidRDefault="00A76457" w:rsidP="00A42B76">
      <w:pPr>
        <w:pStyle w:val="Cabealho"/>
        <w:tabs>
          <w:tab w:val="clear" w:pos="4419"/>
          <w:tab w:val="clear" w:pos="8838"/>
        </w:tabs>
        <w:spacing w:line="276" w:lineRule="auto"/>
        <w:jc w:val="both"/>
        <w:rPr>
          <w:color w:val="000000" w:themeColor="text1"/>
          <w:sz w:val="24"/>
          <w:szCs w:val="24"/>
        </w:rPr>
      </w:pPr>
    </w:p>
    <w:p w:rsidR="008A6E70" w:rsidRDefault="00A76457" w:rsidP="00A42B76">
      <w:pPr>
        <w:pStyle w:val="Cabealho"/>
        <w:tabs>
          <w:tab w:val="clear" w:pos="4419"/>
          <w:tab w:val="clear" w:pos="8838"/>
        </w:tabs>
        <w:spacing w:line="276" w:lineRule="auto"/>
        <w:jc w:val="both"/>
        <w:rPr>
          <w:color w:val="000000" w:themeColor="text1"/>
          <w:sz w:val="24"/>
          <w:szCs w:val="24"/>
        </w:rPr>
      </w:pPr>
      <w:r w:rsidRPr="000453DB">
        <w:rPr>
          <w:b/>
          <w:color w:val="000000" w:themeColor="text1"/>
          <w:sz w:val="24"/>
          <w:szCs w:val="24"/>
        </w:rPr>
        <w:t>8.16-</w:t>
      </w:r>
      <w:r w:rsidRPr="000453DB">
        <w:rPr>
          <w:color w:val="000000" w:themeColor="text1"/>
          <w:sz w:val="24"/>
          <w:szCs w:val="24"/>
        </w:rPr>
        <w:t>As Certidões Negativas de Débitos (CND) Apresentadas sem indicação do prazo de validade, serão consideradas como válidas por 90 (noventa) dias a contar da data de sua expedição.</w:t>
      </w:r>
    </w:p>
    <w:p w:rsidR="00D20723" w:rsidRPr="000453DB" w:rsidRDefault="00D20723" w:rsidP="00A42B76">
      <w:pPr>
        <w:pStyle w:val="Cabealho"/>
        <w:tabs>
          <w:tab w:val="clear" w:pos="4419"/>
          <w:tab w:val="clear" w:pos="8838"/>
        </w:tabs>
        <w:spacing w:line="276" w:lineRule="auto"/>
        <w:jc w:val="both"/>
        <w:rPr>
          <w:bCs/>
          <w:color w:val="000000" w:themeColor="text1"/>
          <w:sz w:val="24"/>
          <w:szCs w:val="24"/>
        </w:rPr>
      </w:pPr>
    </w:p>
    <w:p w:rsidR="008A6E70" w:rsidRDefault="008A6E70" w:rsidP="00CA557F">
      <w:pPr>
        <w:pStyle w:val="Cabealho"/>
        <w:tabs>
          <w:tab w:val="clear" w:pos="4419"/>
          <w:tab w:val="clear" w:pos="8838"/>
        </w:tabs>
        <w:jc w:val="both"/>
        <w:rPr>
          <w:b/>
          <w:color w:val="000000" w:themeColor="text1"/>
          <w:sz w:val="24"/>
          <w:szCs w:val="24"/>
        </w:rPr>
      </w:pPr>
      <w:r w:rsidRPr="000453DB">
        <w:rPr>
          <w:b/>
          <w:color w:val="000000" w:themeColor="text1"/>
          <w:sz w:val="24"/>
          <w:szCs w:val="24"/>
        </w:rPr>
        <w:t>9. - DO JULGAMENTO:</w:t>
      </w:r>
    </w:p>
    <w:p w:rsidR="00A42B76" w:rsidRPr="000453DB" w:rsidRDefault="00A42B76" w:rsidP="00CA557F">
      <w:pPr>
        <w:pStyle w:val="Cabealho"/>
        <w:tabs>
          <w:tab w:val="clear" w:pos="4419"/>
          <w:tab w:val="clear" w:pos="8838"/>
        </w:tabs>
        <w:jc w:val="both"/>
        <w:rPr>
          <w:b/>
          <w:color w:val="000000" w:themeColor="text1"/>
          <w:sz w:val="24"/>
          <w:szCs w:val="24"/>
        </w:rPr>
      </w:pP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w:t>
      </w:r>
      <w:r w:rsidR="00A42B76">
        <w:rPr>
          <w:color w:val="000000" w:themeColor="text1"/>
          <w:sz w:val="24"/>
          <w:szCs w:val="24"/>
        </w:rPr>
        <w:t xml:space="preserve"> </w:t>
      </w:r>
      <w:r w:rsidRPr="000453DB">
        <w:rPr>
          <w:b/>
          <w:bCs/>
          <w:color w:val="000000" w:themeColor="text1"/>
          <w:sz w:val="24"/>
          <w:szCs w:val="24"/>
        </w:rPr>
        <w:t>-</w:t>
      </w:r>
      <w:r w:rsidR="00A42B76">
        <w:rPr>
          <w:b/>
          <w:bCs/>
          <w:color w:val="000000" w:themeColor="text1"/>
          <w:sz w:val="24"/>
          <w:szCs w:val="24"/>
        </w:rPr>
        <w:t xml:space="preserve"> </w:t>
      </w:r>
      <w:r w:rsidRPr="000453DB">
        <w:rPr>
          <w:color w:val="000000" w:themeColor="text1"/>
          <w:sz w:val="24"/>
          <w:szCs w:val="24"/>
        </w:rPr>
        <w:t xml:space="preserve">No local dia e hora previstos neste edital, em sessão pública, deverão comparecer as licitantes, com a declaração </w:t>
      </w:r>
      <w:r w:rsidR="00332A2E" w:rsidRPr="000453DB">
        <w:rPr>
          <w:color w:val="000000" w:themeColor="text1"/>
          <w:sz w:val="24"/>
          <w:szCs w:val="24"/>
        </w:rPr>
        <w:t xml:space="preserve">de fatos impeditivos </w:t>
      </w:r>
      <w:r w:rsidRPr="000453DB">
        <w:rPr>
          <w:color w:val="000000" w:themeColor="text1"/>
          <w:sz w:val="24"/>
          <w:szCs w:val="24"/>
        </w:rPr>
        <w:t xml:space="preserve">mencionada no </w:t>
      </w:r>
      <w:r w:rsidR="002D2F86" w:rsidRPr="000453DB">
        <w:rPr>
          <w:color w:val="000000" w:themeColor="text1"/>
          <w:sz w:val="24"/>
          <w:szCs w:val="24"/>
        </w:rPr>
        <w:t>(ANEXO III)</w:t>
      </w:r>
      <w:r w:rsidRPr="000453DB">
        <w:rPr>
          <w:b/>
          <w:bCs/>
          <w:color w:val="000000" w:themeColor="text1"/>
          <w:sz w:val="24"/>
          <w:szCs w:val="24"/>
        </w:rPr>
        <w:t xml:space="preserve"> e os envelopes PROPOSTA E HABILITAÇÃO</w:t>
      </w:r>
      <w:r w:rsidRPr="000453DB">
        <w:rPr>
          <w:color w:val="000000" w:themeColor="text1"/>
          <w:sz w:val="24"/>
          <w:szCs w:val="24"/>
        </w:rPr>
        <w:t>, apresentados na forma anteriormente definida;</w:t>
      </w: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9.2</w:t>
      </w:r>
      <w:r w:rsidR="00A42B76">
        <w:rPr>
          <w:color w:val="000000" w:themeColor="text1"/>
          <w:sz w:val="24"/>
          <w:szCs w:val="24"/>
        </w:rPr>
        <w:t xml:space="preserve"> </w:t>
      </w:r>
      <w:r w:rsidRPr="000453DB">
        <w:rPr>
          <w:b/>
          <w:bCs/>
          <w:color w:val="000000" w:themeColor="text1"/>
          <w:sz w:val="24"/>
          <w:szCs w:val="24"/>
        </w:rPr>
        <w:t xml:space="preserve">- </w:t>
      </w:r>
      <w:r w:rsidRPr="000453DB">
        <w:rPr>
          <w:color w:val="000000" w:themeColor="text1"/>
          <w:sz w:val="24"/>
          <w:szCs w:val="24"/>
        </w:rPr>
        <w:t>O julgamento do certame será realizado em uma ou mais sessões públicas; sempre com a lavratura da respectiva ata circunstanciada, assinada pelas licitantes presentes, pel</w:t>
      </w:r>
      <w:r w:rsidR="00196C88" w:rsidRPr="000453DB">
        <w:rPr>
          <w:color w:val="000000" w:themeColor="text1"/>
          <w:sz w:val="24"/>
          <w:szCs w:val="24"/>
        </w:rPr>
        <w:t>o</w:t>
      </w:r>
      <w:r w:rsidRPr="000453DB">
        <w:rPr>
          <w:color w:val="000000" w:themeColor="text1"/>
          <w:sz w:val="24"/>
          <w:szCs w:val="24"/>
        </w:rPr>
        <w:t xml:space="preserve"> Pregoeir</w:t>
      </w:r>
      <w:r w:rsidR="00196C88" w:rsidRPr="000453DB">
        <w:rPr>
          <w:color w:val="000000" w:themeColor="text1"/>
          <w:sz w:val="24"/>
          <w:szCs w:val="24"/>
        </w:rPr>
        <w:t>o</w:t>
      </w:r>
      <w:r w:rsidRPr="000453DB">
        <w:rPr>
          <w:color w:val="000000" w:themeColor="text1"/>
          <w:sz w:val="24"/>
          <w:szCs w:val="24"/>
        </w:rPr>
        <w:t xml:space="preserve"> e demais membros da equipe de apoio;</w:t>
      </w: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9.3</w:t>
      </w:r>
      <w:r w:rsidR="00A42B76">
        <w:rPr>
          <w:color w:val="000000" w:themeColor="text1"/>
          <w:sz w:val="24"/>
          <w:szCs w:val="24"/>
        </w:rPr>
        <w:t xml:space="preserve"> </w:t>
      </w:r>
      <w:r w:rsidRPr="000453DB">
        <w:rPr>
          <w:b/>
          <w:bCs/>
          <w:color w:val="000000" w:themeColor="text1"/>
          <w:sz w:val="24"/>
          <w:szCs w:val="24"/>
        </w:rPr>
        <w:t>-</w:t>
      </w:r>
      <w:r w:rsidR="00A42B76">
        <w:rPr>
          <w:b/>
          <w:bCs/>
          <w:color w:val="000000" w:themeColor="text1"/>
          <w:sz w:val="24"/>
          <w:szCs w:val="24"/>
        </w:rPr>
        <w:t xml:space="preserve"> </w:t>
      </w:r>
      <w:r w:rsidRPr="000453DB">
        <w:rPr>
          <w:color w:val="000000" w:themeColor="text1"/>
          <w:sz w:val="24"/>
          <w:szCs w:val="24"/>
        </w:rPr>
        <w:t xml:space="preserve">Após a fase de credenciamento das licitantes, na forma do disposto no </w:t>
      </w:r>
      <w:r w:rsidRPr="000453DB">
        <w:rPr>
          <w:b/>
          <w:bCs/>
          <w:color w:val="000000" w:themeColor="text1"/>
          <w:sz w:val="24"/>
          <w:szCs w:val="24"/>
        </w:rPr>
        <w:t xml:space="preserve">item 6, </w:t>
      </w:r>
      <w:r w:rsidR="00196C88" w:rsidRPr="000453DB">
        <w:rPr>
          <w:b/>
          <w:bCs/>
          <w:color w:val="000000" w:themeColor="text1"/>
          <w:sz w:val="24"/>
          <w:szCs w:val="24"/>
        </w:rPr>
        <w:t>o</w:t>
      </w:r>
      <w:r w:rsidRPr="000453DB">
        <w:rPr>
          <w:color w:val="000000" w:themeColor="text1"/>
          <w:sz w:val="24"/>
          <w:szCs w:val="24"/>
        </w:rPr>
        <w:t xml:space="preserve"> Pregoeir</w:t>
      </w:r>
      <w:r w:rsidR="00196C88" w:rsidRPr="000453DB">
        <w:rPr>
          <w:color w:val="000000" w:themeColor="text1"/>
          <w:sz w:val="24"/>
          <w:szCs w:val="24"/>
        </w:rPr>
        <w:t>o</w:t>
      </w:r>
      <w:r w:rsidRPr="000453DB">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w:t>
      </w:r>
      <w:r w:rsidR="004664E0" w:rsidRPr="000453DB">
        <w:rPr>
          <w:color w:val="000000" w:themeColor="text1"/>
          <w:sz w:val="24"/>
          <w:szCs w:val="24"/>
        </w:rPr>
        <w:t>u</w:t>
      </w:r>
      <w:r w:rsidRPr="000453DB">
        <w:rPr>
          <w:color w:val="000000" w:themeColor="text1"/>
          <w:sz w:val="24"/>
          <w:szCs w:val="24"/>
        </w:rPr>
        <w:t>ente divulgação dos preços ofertados pelas licitante classificadas;</w:t>
      </w: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p>
    <w:p w:rsidR="00DD08D3" w:rsidRPr="000453DB" w:rsidRDefault="008A6E70" w:rsidP="00DD08D3">
      <w:pPr>
        <w:pStyle w:val="Cabealho"/>
        <w:tabs>
          <w:tab w:val="clear" w:pos="4419"/>
          <w:tab w:val="clear" w:pos="8838"/>
        </w:tabs>
        <w:spacing w:after="240" w:line="276" w:lineRule="auto"/>
        <w:jc w:val="both"/>
        <w:rPr>
          <w:bCs/>
          <w:color w:val="000000" w:themeColor="text1"/>
          <w:sz w:val="24"/>
          <w:szCs w:val="24"/>
        </w:rPr>
      </w:pPr>
      <w:r w:rsidRPr="000453DB">
        <w:rPr>
          <w:color w:val="000000" w:themeColor="text1"/>
          <w:sz w:val="24"/>
          <w:szCs w:val="24"/>
        </w:rPr>
        <w:lastRenderedPageBreak/>
        <w:t>9.4</w:t>
      </w:r>
      <w:r w:rsidR="00D7201A" w:rsidRPr="000453DB">
        <w:rPr>
          <w:color w:val="000000" w:themeColor="text1"/>
          <w:sz w:val="24"/>
          <w:szCs w:val="24"/>
        </w:rPr>
        <w:t xml:space="preserve"> </w:t>
      </w:r>
      <w:r w:rsidRPr="000453DB">
        <w:rPr>
          <w:b/>
          <w:bCs/>
          <w:color w:val="000000" w:themeColor="text1"/>
          <w:sz w:val="24"/>
          <w:szCs w:val="24"/>
        </w:rPr>
        <w:t>-</w:t>
      </w:r>
      <w:r w:rsidR="00D7201A" w:rsidRPr="000453DB">
        <w:rPr>
          <w:b/>
          <w:bCs/>
          <w:color w:val="000000" w:themeColor="text1"/>
          <w:sz w:val="24"/>
          <w:szCs w:val="24"/>
        </w:rPr>
        <w:t xml:space="preserve"> </w:t>
      </w:r>
      <w:r w:rsidR="00D7201A" w:rsidRPr="000453DB">
        <w:rPr>
          <w:color w:val="000000" w:themeColor="text1"/>
          <w:sz w:val="24"/>
          <w:szCs w:val="24"/>
        </w:rPr>
        <w:t xml:space="preserve">Para julgamento e classificação das propostas será adotado o critério de </w:t>
      </w:r>
      <w:r w:rsidR="00D7201A" w:rsidRPr="000453DB">
        <w:rPr>
          <w:b/>
          <w:bCs/>
          <w:color w:val="000000" w:themeColor="text1"/>
          <w:sz w:val="24"/>
          <w:szCs w:val="24"/>
        </w:rPr>
        <w:t xml:space="preserve">MENOR PREÇO GLOBAL, </w:t>
      </w:r>
      <w:r w:rsidR="00D7201A" w:rsidRPr="000453DB">
        <w:rPr>
          <w:bCs/>
          <w:color w:val="000000" w:themeColor="text1"/>
          <w:sz w:val="24"/>
          <w:szCs w:val="24"/>
        </w:rPr>
        <w:t>desde que descrimine preços unitários para os itens de serviço que compõem Planilha Orçamentária.</w:t>
      </w:r>
    </w:p>
    <w:p w:rsidR="00D7201A" w:rsidRPr="000453DB" w:rsidRDefault="00DD08D3" w:rsidP="00DD08D3">
      <w:pPr>
        <w:pStyle w:val="Cabealho"/>
        <w:tabs>
          <w:tab w:val="clear" w:pos="4419"/>
          <w:tab w:val="clear" w:pos="8838"/>
        </w:tabs>
        <w:spacing w:after="240" w:line="276" w:lineRule="auto"/>
        <w:jc w:val="both"/>
        <w:rPr>
          <w:color w:val="000000" w:themeColor="text1"/>
          <w:sz w:val="24"/>
          <w:szCs w:val="24"/>
        </w:rPr>
      </w:pPr>
      <w:r w:rsidRPr="000453DB">
        <w:rPr>
          <w:bCs/>
          <w:color w:val="000000" w:themeColor="text1"/>
          <w:sz w:val="24"/>
          <w:szCs w:val="24"/>
        </w:rPr>
        <w:t>9.4.1 -</w:t>
      </w:r>
      <w:r w:rsidR="00D7201A" w:rsidRPr="000453DB">
        <w:rPr>
          <w:color w:val="000000" w:themeColor="text1"/>
          <w:sz w:val="24"/>
          <w:szCs w:val="24"/>
        </w:rPr>
        <w:t xml:space="preserve"> Caberá ao proponente à previsão de custos com eventuais adicionais, convenções coletivas, encargos e demais regras atinentes à legislação trabalhista.</w:t>
      </w:r>
    </w:p>
    <w:p w:rsidR="006A417A" w:rsidRPr="000453DB" w:rsidRDefault="006A417A" w:rsidP="00D7201A">
      <w:pPr>
        <w:autoSpaceDE w:val="0"/>
        <w:autoSpaceDN w:val="0"/>
        <w:adjustRightInd w:val="0"/>
        <w:spacing w:line="276" w:lineRule="auto"/>
        <w:jc w:val="both"/>
        <w:rPr>
          <w:i/>
          <w:color w:val="000000" w:themeColor="text1"/>
          <w:sz w:val="24"/>
          <w:szCs w:val="24"/>
        </w:rPr>
      </w:pPr>
      <w:r w:rsidRPr="000453DB">
        <w:rPr>
          <w:b/>
          <w:bCs/>
          <w:color w:val="000000" w:themeColor="text1"/>
          <w:sz w:val="24"/>
          <w:szCs w:val="24"/>
        </w:rPr>
        <w:t>9.4.</w:t>
      </w:r>
      <w:r w:rsidR="00DD08D3" w:rsidRPr="000453DB">
        <w:rPr>
          <w:b/>
          <w:bCs/>
          <w:color w:val="000000" w:themeColor="text1"/>
          <w:sz w:val="24"/>
          <w:szCs w:val="24"/>
        </w:rPr>
        <w:t xml:space="preserve">2 </w:t>
      </w:r>
      <w:r w:rsidRPr="000453DB">
        <w:rPr>
          <w:b/>
          <w:bCs/>
          <w:color w:val="000000" w:themeColor="text1"/>
          <w:sz w:val="24"/>
          <w:szCs w:val="24"/>
        </w:rPr>
        <w:t xml:space="preserve">- </w:t>
      </w:r>
      <w:r w:rsidRPr="000453DB">
        <w:rPr>
          <w:color w:val="000000" w:themeColor="text1"/>
          <w:sz w:val="24"/>
          <w:szCs w:val="24"/>
        </w:rPr>
        <w:t>Serão desclassificadas as propostas que não atenderem às exigências do presente edital, que apresentarem preç</w:t>
      </w:r>
      <w:r w:rsidR="00CF098D" w:rsidRPr="000453DB">
        <w:rPr>
          <w:color w:val="000000" w:themeColor="text1"/>
          <w:sz w:val="24"/>
          <w:szCs w:val="24"/>
        </w:rPr>
        <w:t>os manifestamente inexequíveis,</w:t>
      </w:r>
      <w:r w:rsidRPr="000453DB">
        <w:rPr>
          <w:color w:val="000000" w:themeColor="text1"/>
          <w:sz w:val="24"/>
          <w:szCs w:val="24"/>
        </w:rPr>
        <w:t xml:space="preserve"> preços </w:t>
      </w:r>
      <w:r w:rsidR="00DF3FE1" w:rsidRPr="000453DB">
        <w:rPr>
          <w:color w:val="000000" w:themeColor="text1"/>
          <w:sz w:val="24"/>
          <w:szCs w:val="24"/>
        </w:rPr>
        <w:t>globais</w:t>
      </w:r>
      <w:r w:rsidRPr="000453DB">
        <w:rPr>
          <w:color w:val="000000" w:themeColor="text1"/>
          <w:sz w:val="24"/>
          <w:szCs w:val="24"/>
        </w:rPr>
        <w:t xml:space="preserve"> superiores ao estimado pela administração</w:t>
      </w:r>
      <w:r w:rsidR="00CF098D" w:rsidRPr="000453DB">
        <w:rPr>
          <w:i/>
          <w:color w:val="000000" w:themeColor="text1"/>
          <w:sz w:val="24"/>
          <w:szCs w:val="24"/>
        </w:rPr>
        <w:t xml:space="preserve"> ou que deixarem de cotar qualquer item do global</w:t>
      </w:r>
      <w:r w:rsidRPr="000453DB">
        <w:rPr>
          <w:i/>
          <w:color w:val="000000" w:themeColor="text1"/>
          <w:sz w:val="24"/>
          <w:szCs w:val="24"/>
        </w:rPr>
        <w:t>.</w:t>
      </w:r>
    </w:p>
    <w:p w:rsidR="006A417A" w:rsidRPr="000453DB" w:rsidRDefault="006A417A" w:rsidP="00D7201A">
      <w:pPr>
        <w:autoSpaceDE w:val="0"/>
        <w:autoSpaceDN w:val="0"/>
        <w:adjustRightInd w:val="0"/>
        <w:spacing w:line="276" w:lineRule="auto"/>
        <w:jc w:val="both"/>
        <w:rPr>
          <w:i/>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b/>
          <w:color w:val="000000" w:themeColor="text1"/>
          <w:sz w:val="24"/>
          <w:szCs w:val="24"/>
        </w:rPr>
        <w:t>9.4.</w:t>
      </w:r>
      <w:r w:rsidR="00DD08D3" w:rsidRPr="000453DB">
        <w:rPr>
          <w:b/>
          <w:color w:val="000000" w:themeColor="text1"/>
          <w:sz w:val="24"/>
          <w:szCs w:val="24"/>
        </w:rPr>
        <w:t xml:space="preserve">3 </w:t>
      </w:r>
      <w:r w:rsidRPr="000453DB">
        <w:rPr>
          <w:b/>
          <w:color w:val="000000" w:themeColor="text1"/>
          <w:sz w:val="24"/>
          <w:szCs w:val="24"/>
        </w:rPr>
        <w:t>-</w:t>
      </w:r>
      <w:r w:rsidRPr="000453DB">
        <w:rPr>
          <w:i/>
          <w:color w:val="000000" w:themeColor="text1"/>
          <w:sz w:val="24"/>
          <w:szCs w:val="24"/>
        </w:rPr>
        <w:t xml:space="preserve"> </w:t>
      </w:r>
      <w:r w:rsidRPr="000453DB">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0453DB">
        <w:rPr>
          <w:rStyle w:val="apple-converted-space"/>
          <w:color w:val="000000" w:themeColor="text1"/>
          <w:sz w:val="24"/>
          <w:szCs w:val="24"/>
        </w:rPr>
        <w:t> </w:t>
      </w:r>
      <w:r w:rsidRPr="000453DB">
        <w:rPr>
          <w:b/>
          <w:bCs/>
          <w:color w:val="000000" w:themeColor="text1"/>
          <w:sz w:val="24"/>
          <w:szCs w:val="24"/>
          <w:bdr w:val="none" w:sz="0" w:space="0" w:color="auto" w:frame="1"/>
        </w:rPr>
        <w:t>a)</w:t>
      </w:r>
      <w:r w:rsidRPr="000453DB">
        <w:rPr>
          <w:rStyle w:val="apple-converted-space"/>
          <w:color w:val="000000" w:themeColor="text1"/>
          <w:sz w:val="24"/>
          <w:szCs w:val="24"/>
        </w:rPr>
        <w:t> </w:t>
      </w:r>
      <w:r w:rsidRPr="000453DB">
        <w:rPr>
          <w:color w:val="000000" w:themeColor="text1"/>
          <w:sz w:val="24"/>
          <w:szCs w:val="24"/>
        </w:rPr>
        <w:t>média aritmética dos valores das propostas superiores a 50% (cinq</w:t>
      </w:r>
      <w:r w:rsidR="004664E0" w:rsidRPr="000453DB">
        <w:rPr>
          <w:color w:val="000000" w:themeColor="text1"/>
          <w:sz w:val="24"/>
          <w:szCs w:val="24"/>
        </w:rPr>
        <w:t>u</w:t>
      </w:r>
      <w:r w:rsidRPr="000453DB">
        <w:rPr>
          <w:color w:val="000000" w:themeColor="text1"/>
          <w:sz w:val="24"/>
          <w:szCs w:val="24"/>
        </w:rPr>
        <w:t>enta por cento) do valor orçado pela Administração, ou</w:t>
      </w:r>
      <w:r w:rsidRPr="000453DB">
        <w:rPr>
          <w:rStyle w:val="apple-converted-space"/>
          <w:color w:val="000000" w:themeColor="text1"/>
          <w:sz w:val="24"/>
          <w:szCs w:val="24"/>
        </w:rPr>
        <w:t> </w:t>
      </w:r>
      <w:r w:rsidRPr="000453DB">
        <w:rPr>
          <w:b/>
          <w:bCs/>
          <w:color w:val="000000" w:themeColor="text1"/>
          <w:sz w:val="24"/>
          <w:szCs w:val="24"/>
          <w:bdr w:val="none" w:sz="0" w:space="0" w:color="auto" w:frame="1"/>
        </w:rPr>
        <w:t>b)</w:t>
      </w:r>
      <w:r w:rsidRPr="000453DB">
        <w:rPr>
          <w:rStyle w:val="apple-converted-space"/>
          <w:color w:val="000000" w:themeColor="text1"/>
          <w:sz w:val="24"/>
          <w:szCs w:val="24"/>
        </w:rPr>
        <w:t> </w:t>
      </w:r>
      <w:r w:rsidRPr="000453DB">
        <w:rPr>
          <w:color w:val="000000" w:themeColor="text1"/>
          <w:sz w:val="24"/>
          <w:szCs w:val="24"/>
        </w:rPr>
        <w:t xml:space="preserve">valor orçado pela Administração. Bem como, </w:t>
      </w:r>
      <w:r w:rsidRPr="000453DB">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9.5</w:t>
      </w:r>
      <w:r w:rsidRPr="000453DB">
        <w:rPr>
          <w:b/>
          <w:bCs/>
          <w:color w:val="000000" w:themeColor="text1"/>
          <w:sz w:val="24"/>
          <w:szCs w:val="24"/>
        </w:rPr>
        <w:t xml:space="preserve">- </w:t>
      </w:r>
      <w:r w:rsidR="002964A0" w:rsidRPr="000453DB">
        <w:rPr>
          <w:color w:val="000000" w:themeColor="text1"/>
          <w:sz w:val="24"/>
          <w:szCs w:val="24"/>
        </w:rPr>
        <w:t>Serão</w:t>
      </w:r>
      <w:r w:rsidRPr="000453DB">
        <w:rPr>
          <w:color w:val="000000" w:themeColor="text1"/>
          <w:sz w:val="24"/>
          <w:szCs w:val="24"/>
        </w:rPr>
        <w:t xml:space="preserve"> qualificados pelo Pregoeiro, para ingresso na fase de lances</w:t>
      </w:r>
      <w:r w:rsidR="007575F9" w:rsidRPr="000453DB">
        <w:rPr>
          <w:color w:val="000000" w:themeColor="text1"/>
          <w:sz w:val="24"/>
          <w:szCs w:val="24"/>
        </w:rPr>
        <w:t>,</w:t>
      </w:r>
      <w:r w:rsidRPr="000453DB">
        <w:rPr>
          <w:color w:val="000000" w:themeColor="text1"/>
          <w:sz w:val="24"/>
          <w:szCs w:val="24"/>
        </w:rPr>
        <w:t xml:space="preserve"> o autor da proposta de menor preço global </w:t>
      </w:r>
      <w:r w:rsidR="007575F9" w:rsidRPr="000453DB">
        <w:rPr>
          <w:color w:val="000000" w:themeColor="text1"/>
          <w:sz w:val="24"/>
          <w:szCs w:val="24"/>
        </w:rPr>
        <w:t xml:space="preserve">entre </w:t>
      </w:r>
      <w:r w:rsidRPr="000453DB">
        <w:rPr>
          <w:color w:val="000000" w:themeColor="text1"/>
          <w:sz w:val="24"/>
          <w:szCs w:val="24"/>
        </w:rPr>
        <w:t xml:space="preserve">todos os demais licitantes que tenham apresentado propostas </w:t>
      </w:r>
      <w:r w:rsidR="00CF098D" w:rsidRPr="000453DB">
        <w:rPr>
          <w:color w:val="000000" w:themeColor="text1"/>
          <w:sz w:val="24"/>
          <w:szCs w:val="24"/>
        </w:rPr>
        <w:t>com</w:t>
      </w:r>
      <w:r w:rsidRPr="000453DB">
        <w:rPr>
          <w:color w:val="000000" w:themeColor="text1"/>
          <w:sz w:val="24"/>
          <w:szCs w:val="24"/>
        </w:rPr>
        <w:t xml:space="preserve"> valores sucessivos e superiores em até 10% (dez por cento) à de menor preço por item.</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9.6</w:t>
      </w:r>
      <w:r w:rsidRPr="000453DB">
        <w:rPr>
          <w:b/>
          <w:bCs/>
          <w:color w:val="000000" w:themeColor="text1"/>
          <w:sz w:val="24"/>
          <w:szCs w:val="24"/>
        </w:rPr>
        <w:t xml:space="preserve">- </w:t>
      </w:r>
      <w:r w:rsidR="002964A0" w:rsidRPr="000453DB">
        <w:rPr>
          <w:bCs/>
          <w:color w:val="000000" w:themeColor="text1"/>
          <w:sz w:val="24"/>
          <w:szCs w:val="24"/>
        </w:rPr>
        <w:t>N</w:t>
      </w:r>
      <w:r w:rsidRPr="000453DB">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2964A0" w:rsidRPr="000453DB">
        <w:rPr>
          <w:color w:val="000000" w:themeColor="text1"/>
          <w:sz w:val="24"/>
          <w:szCs w:val="24"/>
        </w:rPr>
        <w:t>.</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9.7</w:t>
      </w:r>
      <w:r w:rsidRPr="000453DB">
        <w:rPr>
          <w:b/>
          <w:bCs/>
          <w:color w:val="000000" w:themeColor="text1"/>
          <w:sz w:val="24"/>
          <w:szCs w:val="24"/>
        </w:rPr>
        <w:t>-</w:t>
      </w:r>
      <w:r w:rsidRPr="000453DB">
        <w:rPr>
          <w:color w:val="000000" w:themeColor="text1"/>
          <w:sz w:val="24"/>
          <w:szCs w:val="24"/>
        </w:rPr>
        <w:t>Caso duas ou mais propostas escritas apresentarem preços iguais, será realizado sorteio, também, para determinação da ordem de oferta dos lances.</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9.8</w:t>
      </w:r>
      <w:r w:rsidRPr="000453DB">
        <w:rPr>
          <w:bCs/>
          <w:color w:val="000000" w:themeColor="text1"/>
          <w:sz w:val="24"/>
          <w:szCs w:val="24"/>
        </w:rPr>
        <w:t>- O</w:t>
      </w:r>
      <w:r w:rsidRPr="000453DB">
        <w:rPr>
          <w:color w:val="000000" w:themeColor="text1"/>
          <w:sz w:val="24"/>
          <w:szCs w:val="24"/>
        </w:rPr>
        <w:t xml:space="preserve"> Pregoeiro convidará individualmente as licitantes qualificadas a apresentarem os lances verbais, a começar pelo autor da proposta escrita de maior preço </w:t>
      </w:r>
      <w:r w:rsidR="00CF098D" w:rsidRPr="000453DB">
        <w:rPr>
          <w:color w:val="000000" w:themeColor="text1"/>
          <w:sz w:val="24"/>
          <w:szCs w:val="24"/>
        </w:rPr>
        <w:t>global</w:t>
      </w:r>
      <w:r w:rsidRPr="000453DB">
        <w:rPr>
          <w:color w:val="000000" w:themeColor="text1"/>
          <w:sz w:val="24"/>
          <w:szCs w:val="24"/>
        </w:rPr>
        <w:t>, seguido dos demais, em ordem decrescente de valor;</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9.9</w:t>
      </w:r>
      <w:r w:rsidRPr="000453DB">
        <w:rPr>
          <w:b/>
          <w:bCs/>
          <w:color w:val="000000" w:themeColor="text1"/>
          <w:sz w:val="24"/>
          <w:szCs w:val="24"/>
        </w:rPr>
        <w:t xml:space="preserve">– </w:t>
      </w:r>
      <w:r w:rsidRPr="000453DB">
        <w:rPr>
          <w:bCs/>
          <w:color w:val="000000" w:themeColor="text1"/>
          <w:sz w:val="24"/>
          <w:szCs w:val="24"/>
        </w:rPr>
        <w:t>O</w:t>
      </w:r>
      <w:r w:rsidRPr="000453DB">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9.10</w:t>
      </w:r>
      <w:r w:rsidRPr="000453DB">
        <w:rPr>
          <w:b/>
          <w:bCs/>
          <w:color w:val="000000" w:themeColor="text1"/>
          <w:sz w:val="24"/>
          <w:szCs w:val="24"/>
        </w:rPr>
        <w:t xml:space="preserve">- </w:t>
      </w:r>
      <w:r w:rsidRPr="000453DB">
        <w:rPr>
          <w:color w:val="000000" w:themeColor="text1"/>
          <w:sz w:val="24"/>
          <w:szCs w:val="24"/>
        </w:rPr>
        <w:t>Só serão aceitos lances cujos valores sejam inferiores ao último apresentado;</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9.11</w:t>
      </w:r>
      <w:r w:rsidRPr="000453DB">
        <w:rPr>
          <w:b/>
          <w:bCs/>
          <w:color w:val="000000" w:themeColor="text1"/>
          <w:sz w:val="24"/>
          <w:szCs w:val="24"/>
        </w:rPr>
        <w:t xml:space="preserve">- </w:t>
      </w:r>
      <w:r w:rsidRPr="000453DB">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9.12</w:t>
      </w:r>
      <w:r w:rsidRPr="000453DB">
        <w:rPr>
          <w:b/>
          <w:bCs/>
          <w:color w:val="000000" w:themeColor="text1"/>
          <w:sz w:val="24"/>
          <w:szCs w:val="24"/>
        </w:rPr>
        <w:t xml:space="preserve">- </w:t>
      </w:r>
      <w:r w:rsidRPr="000453DB">
        <w:rPr>
          <w:color w:val="000000" w:themeColor="text1"/>
          <w:sz w:val="24"/>
          <w:szCs w:val="24"/>
        </w:rPr>
        <w:t>A desistência dos lances já ofertados sujeitará a licitante às penalidades previstas no item 1</w:t>
      </w:r>
      <w:r w:rsidR="001C69F8" w:rsidRPr="000453DB">
        <w:rPr>
          <w:color w:val="000000" w:themeColor="text1"/>
          <w:sz w:val="24"/>
          <w:szCs w:val="24"/>
        </w:rPr>
        <w:t>1</w:t>
      </w:r>
      <w:r w:rsidRPr="000453DB">
        <w:rPr>
          <w:color w:val="000000" w:themeColor="text1"/>
          <w:sz w:val="24"/>
          <w:szCs w:val="24"/>
        </w:rPr>
        <w:t xml:space="preserve"> (</w:t>
      </w:r>
      <w:r w:rsidR="001C69F8" w:rsidRPr="000453DB">
        <w:rPr>
          <w:color w:val="000000" w:themeColor="text1"/>
          <w:sz w:val="24"/>
          <w:szCs w:val="24"/>
        </w:rPr>
        <w:t>onze</w:t>
      </w:r>
      <w:r w:rsidRPr="000453DB">
        <w:rPr>
          <w:color w:val="000000" w:themeColor="text1"/>
          <w:sz w:val="24"/>
          <w:szCs w:val="24"/>
        </w:rPr>
        <w:t>) deste Edital.</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9.13</w:t>
      </w:r>
      <w:r w:rsidRPr="000453DB">
        <w:rPr>
          <w:b/>
          <w:bCs/>
          <w:color w:val="000000" w:themeColor="text1"/>
          <w:sz w:val="24"/>
          <w:szCs w:val="24"/>
        </w:rPr>
        <w:t xml:space="preserve">- </w:t>
      </w:r>
      <w:r w:rsidRPr="000453DB">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 xml:space="preserve">9.14- Caso não se realize lances verbais, será verificada pelo Pregoeiro a conformidade entre a proposta escrita de menor preço </w:t>
      </w:r>
      <w:r w:rsidR="001C69F8" w:rsidRPr="000453DB">
        <w:rPr>
          <w:color w:val="000000" w:themeColor="text1"/>
          <w:sz w:val="24"/>
          <w:szCs w:val="24"/>
        </w:rPr>
        <w:t>global</w:t>
      </w:r>
      <w:r w:rsidRPr="000453DB">
        <w:rPr>
          <w:color w:val="000000" w:themeColor="text1"/>
          <w:sz w:val="24"/>
          <w:szCs w:val="24"/>
        </w:rPr>
        <w:t xml:space="preserve"> e o valor estimada para a contratação, ficando vedada a aceitação da proposta com valor </w:t>
      </w:r>
      <w:r w:rsidR="001C69F8" w:rsidRPr="000453DB">
        <w:rPr>
          <w:color w:val="000000" w:themeColor="text1"/>
          <w:sz w:val="24"/>
          <w:szCs w:val="24"/>
        </w:rPr>
        <w:t>global</w:t>
      </w:r>
      <w:r w:rsidRPr="000453DB">
        <w:rPr>
          <w:color w:val="000000" w:themeColor="text1"/>
          <w:sz w:val="24"/>
          <w:szCs w:val="24"/>
        </w:rPr>
        <w:t>, superior ao estimado no Termo de Referência – Anexo I deste Edital;</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9.15-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9.16-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 xml:space="preserve">9.16.2- O disposto no subitem 9.16 somente se aplicará quando </w:t>
      </w:r>
      <w:r w:rsidRPr="000453DB">
        <w:rPr>
          <w:b/>
          <w:color w:val="000000" w:themeColor="text1"/>
          <w:sz w:val="24"/>
          <w:szCs w:val="24"/>
        </w:rPr>
        <w:t>a melhor oferta inicial</w:t>
      </w:r>
      <w:r w:rsidR="00763F37" w:rsidRPr="000453DB">
        <w:rPr>
          <w:b/>
          <w:color w:val="000000" w:themeColor="text1"/>
          <w:sz w:val="24"/>
          <w:szCs w:val="24"/>
        </w:rPr>
        <w:t xml:space="preserve"> </w:t>
      </w:r>
      <w:r w:rsidRPr="000453DB">
        <w:rPr>
          <w:color w:val="000000" w:themeColor="text1"/>
          <w:sz w:val="24"/>
          <w:szCs w:val="24"/>
        </w:rPr>
        <w:t>não tiver sido apresentada por micro empresa ou empresa de pequeno porte.</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9.17- O Pregoeiro poderá negociar diretamente com a licitante vencedora para que seja obtido melhor preço aceitável, devendo esta negociação se dar em público e formalizada(s) em ata;</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9.18</w:t>
      </w:r>
      <w:r w:rsidRPr="000453DB">
        <w:rPr>
          <w:b/>
          <w:bCs/>
          <w:color w:val="000000" w:themeColor="text1"/>
          <w:sz w:val="24"/>
          <w:szCs w:val="24"/>
        </w:rPr>
        <w:t xml:space="preserve">- </w:t>
      </w:r>
      <w:r w:rsidRPr="000453DB">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0453DB">
        <w:rPr>
          <w:b/>
          <w:bCs/>
          <w:color w:val="000000" w:themeColor="text1"/>
          <w:sz w:val="24"/>
          <w:szCs w:val="24"/>
        </w:rPr>
        <w:t xml:space="preserve">para confirmação das suas condições de habilitação, </w:t>
      </w:r>
      <w:r w:rsidRPr="000453DB">
        <w:rPr>
          <w:b/>
          <w:bCs/>
          <w:color w:val="000000" w:themeColor="text1"/>
          <w:sz w:val="24"/>
          <w:szCs w:val="24"/>
          <w:u w:val="single"/>
        </w:rPr>
        <w:t>descrita no item 8 deste Edital,</w:t>
      </w:r>
      <w:r w:rsidRPr="000453DB">
        <w:rPr>
          <w:color w:val="000000" w:themeColor="text1"/>
          <w:sz w:val="24"/>
          <w:szCs w:val="24"/>
        </w:rPr>
        <w:t xml:space="preserve"> assegurado ao já cadastrado no Cadastro de Fornecedores e Prestadores de </w:t>
      </w:r>
      <w:r w:rsidRPr="000453DB">
        <w:rPr>
          <w:color w:val="000000" w:themeColor="text1"/>
          <w:sz w:val="24"/>
          <w:szCs w:val="24"/>
        </w:rPr>
        <w:lastRenderedPageBreak/>
        <w:t>Serviços da Prefeitura Municipal de Bom Jardim, o direito de apresentar a documentação atualizada e regularizada na própria sessão de apreciação dos documentos;</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9.19</w:t>
      </w:r>
      <w:r w:rsidRPr="000453DB">
        <w:rPr>
          <w:b/>
          <w:bCs/>
          <w:color w:val="000000" w:themeColor="text1"/>
          <w:sz w:val="24"/>
          <w:szCs w:val="24"/>
        </w:rPr>
        <w:t xml:space="preserve">- </w:t>
      </w:r>
      <w:r w:rsidRPr="000453DB">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9.20</w:t>
      </w:r>
      <w:r w:rsidRPr="000453DB">
        <w:rPr>
          <w:b/>
          <w:bCs/>
          <w:color w:val="000000" w:themeColor="text1"/>
          <w:sz w:val="24"/>
          <w:szCs w:val="24"/>
        </w:rPr>
        <w:t xml:space="preserve">– </w:t>
      </w:r>
      <w:r w:rsidRPr="000453DB">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9.21</w:t>
      </w:r>
      <w:r w:rsidRPr="000453DB">
        <w:rPr>
          <w:b/>
          <w:bCs/>
          <w:color w:val="000000" w:themeColor="text1"/>
          <w:sz w:val="24"/>
          <w:szCs w:val="24"/>
        </w:rPr>
        <w:t>-</w:t>
      </w:r>
      <w:r w:rsidRPr="000453DB">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9.22</w:t>
      </w:r>
      <w:r w:rsidRPr="000453DB">
        <w:rPr>
          <w:b/>
          <w:bCs/>
          <w:color w:val="000000" w:themeColor="text1"/>
          <w:sz w:val="24"/>
          <w:szCs w:val="24"/>
        </w:rPr>
        <w:t xml:space="preserve">- </w:t>
      </w:r>
      <w:r w:rsidRPr="000453DB">
        <w:rPr>
          <w:bCs/>
          <w:color w:val="000000" w:themeColor="text1"/>
          <w:sz w:val="24"/>
          <w:szCs w:val="24"/>
        </w:rPr>
        <w:t>O</w:t>
      </w:r>
      <w:r w:rsidRPr="000453DB">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w:t>
      </w:r>
      <w:r w:rsidR="004664E0" w:rsidRPr="000453DB">
        <w:rPr>
          <w:color w:val="000000" w:themeColor="text1"/>
          <w:sz w:val="24"/>
          <w:szCs w:val="24"/>
        </w:rPr>
        <w:t>u</w:t>
      </w:r>
      <w:r w:rsidRPr="000453DB">
        <w:rPr>
          <w:color w:val="000000" w:themeColor="text1"/>
          <w:sz w:val="24"/>
          <w:szCs w:val="24"/>
        </w:rPr>
        <w:t>enta) dias corridos para a retirada do mesmo, sob pena de destruição.</w:t>
      </w:r>
    </w:p>
    <w:p w:rsidR="00196C88" w:rsidRPr="000453DB" w:rsidRDefault="00196C88" w:rsidP="00CA557F">
      <w:pPr>
        <w:pStyle w:val="Cabealho"/>
        <w:tabs>
          <w:tab w:val="clear" w:pos="4419"/>
          <w:tab w:val="clear" w:pos="8838"/>
          <w:tab w:val="left" w:pos="1694"/>
        </w:tabs>
        <w:jc w:val="both"/>
        <w:rPr>
          <w:color w:val="000000" w:themeColor="text1"/>
          <w:sz w:val="24"/>
          <w:szCs w:val="24"/>
        </w:rPr>
      </w:pPr>
    </w:p>
    <w:p w:rsidR="00196C88" w:rsidRPr="000453DB" w:rsidRDefault="00196C88" w:rsidP="00CA557F">
      <w:pPr>
        <w:pStyle w:val="Cabealho"/>
        <w:tabs>
          <w:tab w:val="clear" w:pos="4419"/>
          <w:tab w:val="clear" w:pos="8838"/>
        </w:tabs>
        <w:jc w:val="both"/>
        <w:rPr>
          <w:b/>
          <w:color w:val="000000" w:themeColor="text1"/>
          <w:sz w:val="24"/>
          <w:szCs w:val="24"/>
        </w:rPr>
      </w:pPr>
      <w:r w:rsidRPr="000453DB">
        <w:rPr>
          <w:b/>
          <w:color w:val="000000" w:themeColor="text1"/>
          <w:sz w:val="24"/>
          <w:szCs w:val="24"/>
        </w:rPr>
        <w:t xml:space="preserve">10.- DOS RECURSOS ADMINISTRATIVOS: </w:t>
      </w:r>
    </w:p>
    <w:p w:rsidR="00222EEB" w:rsidRPr="000453DB" w:rsidRDefault="00222EEB" w:rsidP="00CA557F">
      <w:pPr>
        <w:pStyle w:val="Cabealho"/>
        <w:tabs>
          <w:tab w:val="clear" w:pos="4419"/>
          <w:tab w:val="clear" w:pos="8838"/>
        </w:tabs>
        <w:jc w:val="both"/>
        <w:rPr>
          <w:b/>
          <w:color w:val="000000" w:themeColor="text1"/>
          <w:sz w:val="24"/>
          <w:szCs w:val="24"/>
        </w:rPr>
      </w:pP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10.1-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A76457" w:rsidRPr="000453DB">
        <w:rPr>
          <w:color w:val="000000" w:themeColor="text1"/>
          <w:sz w:val="24"/>
          <w:szCs w:val="24"/>
        </w:rPr>
        <w:t xml:space="preserve"> </w:t>
      </w:r>
      <w:r w:rsidRPr="000453DB">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196C88" w:rsidRPr="000453DB" w:rsidRDefault="00196C88" w:rsidP="00CA557F">
      <w:pPr>
        <w:pStyle w:val="Cabealho"/>
        <w:tabs>
          <w:tab w:val="clear" w:pos="4419"/>
          <w:tab w:val="clear" w:pos="8838"/>
        </w:tabs>
        <w:jc w:val="both"/>
        <w:rPr>
          <w:color w:val="000000" w:themeColor="text1"/>
          <w:sz w:val="24"/>
          <w:szCs w:val="24"/>
        </w:rPr>
      </w:pP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10.2- A falta de manifestação imediata e motivada da licitante importará a decadência do direito de recurso e a adjudicação do objeto da licitação pelo Pregoeiro ao vencedor;</w:t>
      </w: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 xml:space="preserve"> </w:t>
      </w: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10.3- O acolhimento do recurso importará a invalidação apenas dos atos insuscetíveis de aproveitamento;</w:t>
      </w: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 xml:space="preserve"> </w:t>
      </w: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10.4- A petição poderá ser feita na própria sessão de recebimento, e, se oral, será reduzida a termo em ata;</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10.5- O recurso contra decisão do Pregoeiro não terá efeito suspensivo</w:t>
      </w:r>
      <w:r w:rsidR="00EC0BE3" w:rsidRPr="000453DB">
        <w:rPr>
          <w:color w:val="000000" w:themeColor="text1"/>
          <w:sz w:val="24"/>
          <w:szCs w:val="24"/>
        </w:rPr>
        <w:t xml:space="preserve">. E ainda o recurso previstos nas alíneas </w:t>
      </w:r>
      <w:r w:rsidR="00EC0BE3" w:rsidRPr="000453DB">
        <w:rPr>
          <w:b/>
          <w:color w:val="000000" w:themeColor="text1"/>
          <w:sz w:val="24"/>
          <w:szCs w:val="24"/>
        </w:rPr>
        <w:t xml:space="preserve">a </w:t>
      </w:r>
      <w:r w:rsidR="00EC0BE3" w:rsidRPr="000453DB">
        <w:rPr>
          <w:color w:val="000000" w:themeColor="text1"/>
          <w:sz w:val="24"/>
          <w:szCs w:val="24"/>
        </w:rPr>
        <w:t>e</w:t>
      </w:r>
      <w:r w:rsidR="00EC0BE3" w:rsidRPr="000453DB">
        <w:rPr>
          <w:b/>
          <w:color w:val="000000" w:themeColor="text1"/>
          <w:sz w:val="24"/>
          <w:szCs w:val="24"/>
        </w:rPr>
        <w:t xml:space="preserve"> b </w:t>
      </w:r>
      <w:r w:rsidR="00EC0BE3" w:rsidRPr="000453DB">
        <w:rPr>
          <w:color w:val="000000" w:themeColor="text1"/>
          <w:sz w:val="24"/>
          <w:szCs w:val="24"/>
        </w:rPr>
        <w:t>inciso I do artigo 109 da Lei 8.666/93, terá efeito suspensivo, podendo a autoridade competente, motivadamente e presentes razões de interesse público, atribuir ao recurso interposto eficácia suspensiva aos demais recursos</w:t>
      </w:r>
      <w:r w:rsidRPr="000453DB">
        <w:rPr>
          <w:color w:val="000000" w:themeColor="text1"/>
          <w:sz w:val="24"/>
          <w:szCs w:val="24"/>
        </w:rPr>
        <w:t>;</w:t>
      </w:r>
    </w:p>
    <w:p w:rsidR="00196C88" w:rsidRPr="000453DB" w:rsidRDefault="00196C88" w:rsidP="00CA557F">
      <w:pPr>
        <w:pStyle w:val="Cabealho"/>
        <w:tabs>
          <w:tab w:val="clear" w:pos="4419"/>
          <w:tab w:val="clear" w:pos="8838"/>
        </w:tabs>
        <w:jc w:val="both"/>
        <w:rPr>
          <w:color w:val="000000" w:themeColor="text1"/>
          <w:sz w:val="24"/>
          <w:szCs w:val="24"/>
        </w:rPr>
      </w:pP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 xml:space="preserve">10.6- Os recursos e as contrarrazões interpostos pelas licitantes deverão ser entregues no Protocolo da Prefeitura Municipal de Bom Jardim, localizado em endereço constante no </w:t>
      </w:r>
      <w:r w:rsidRPr="000453DB">
        <w:rPr>
          <w:color w:val="000000" w:themeColor="text1"/>
          <w:sz w:val="24"/>
          <w:szCs w:val="24"/>
        </w:rPr>
        <w:lastRenderedPageBreak/>
        <w:t>presente Edital, no horário das 9:00 às 12:00 horas e 13:00 às 17:00 horas, diariamente, exceto aos sábados domingos e feriados;</w:t>
      </w: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 xml:space="preserve">  </w:t>
      </w: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196C88" w:rsidRPr="000453DB" w:rsidRDefault="00196C88" w:rsidP="00CA557F">
      <w:pPr>
        <w:pStyle w:val="Cabealho"/>
        <w:tabs>
          <w:tab w:val="clear" w:pos="4419"/>
          <w:tab w:val="clear" w:pos="8838"/>
        </w:tabs>
        <w:jc w:val="both"/>
        <w:rPr>
          <w:color w:val="000000" w:themeColor="text1"/>
          <w:sz w:val="24"/>
          <w:szCs w:val="24"/>
        </w:rPr>
      </w:pP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10.8- Decididos os recursos e constatada a regularidade dos atos praticados, a Autoridade Competente adjudicará o objeto e homologará o procedimento licitatório;</w:t>
      </w:r>
    </w:p>
    <w:p w:rsidR="00196C88" w:rsidRPr="000453DB" w:rsidRDefault="00196C88" w:rsidP="00CA557F">
      <w:pPr>
        <w:pStyle w:val="Cabealho"/>
        <w:tabs>
          <w:tab w:val="clear" w:pos="4419"/>
          <w:tab w:val="clear" w:pos="8838"/>
        </w:tabs>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10.9-</w:t>
      </w:r>
      <w:r w:rsidRPr="000453DB">
        <w:rPr>
          <w:b/>
          <w:bCs/>
          <w:color w:val="000000" w:themeColor="text1"/>
          <w:sz w:val="24"/>
          <w:szCs w:val="24"/>
        </w:rPr>
        <w:t xml:space="preserve"> </w:t>
      </w:r>
      <w:r w:rsidRPr="000453DB">
        <w:rPr>
          <w:color w:val="000000" w:themeColor="text1"/>
          <w:sz w:val="24"/>
          <w:szCs w:val="24"/>
        </w:rPr>
        <w:t>Dos atos da Administração, após a Adjudicação, decorrentes da aplicação da Lei no 8.666/93, caberá:</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pStyle w:val="PargrafodaLista10"/>
        <w:numPr>
          <w:ilvl w:val="0"/>
          <w:numId w:val="4"/>
        </w:numPr>
        <w:autoSpaceDE w:val="0"/>
        <w:autoSpaceDN w:val="0"/>
        <w:adjustRightInd w:val="0"/>
        <w:ind w:left="0" w:firstLine="0"/>
        <w:jc w:val="both"/>
        <w:rPr>
          <w:color w:val="000000" w:themeColor="text1"/>
        </w:rPr>
      </w:pPr>
      <w:r w:rsidRPr="000453DB">
        <w:rPr>
          <w:color w:val="000000" w:themeColor="text1"/>
        </w:rPr>
        <w:t>anulação ou revogação da licitação;</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pStyle w:val="PargrafodaLista10"/>
        <w:numPr>
          <w:ilvl w:val="0"/>
          <w:numId w:val="4"/>
        </w:numPr>
        <w:autoSpaceDE w:val="0"/>
        <w:autoSpaceDN w:val="0"/>
        <w:adjustRightInd w:val="0"/>
        <w:ind w:left="0" w:firstLine="0"/>
        <w:jc w:val="both"/>
        <w:rPr>
          <w:color w:val="000000" w:themeColor="text1"/>
        </w:rPr>
      </w:pPr>
      <w:r w:rsidRPr="000453DB">
        <w:rPr>
          <w:color w:val="000000" w:themeColor="text1"/>
        </w:rPr>
        <w:t>rescisão do Contrato, a que se refere o inciso I do artigo 79 da Lei no 8.666/93;</w:t>
      </w:r>
    </w:p>
    <w:p w:rsidR="00196C88" w:rsidRPr="000453DB" w:rsidRDefault="00196C88" w:rsidP="00CA557F">
      <w:pPr>
        <w:pStyle w:val="PargrafodaLista10"/>
        <w:ind w:left="0"/>
        <w:rPr>
          <w:color w:val="000000" w:themeColor="text1"/>
        </w:rPr>
      </w:pPr>
    </w:p>
    <w:p w:rsidR="00196C88" w:rsidRPr="000453DB" w:rsidRDefault="00196C88" w:rsidP="00CA557F">
      <w:pPr>
        <w:pStyle w:val="PargrafodaLista10"/>
        <w:numPr>
          <w:ilvl w:val="0"/>
          <w:numId w:val="4"/>
        </w:numPr>
        <w:autoSpaceDE w:val="0"/>
        <w:autoSpaceDN w:val="0"/>
        <w:adjustRightInd w:val="0"/>
        <w:ind w:left="0" w:firstLine="0"/>
        <w:jc w:val="both"/>
        <w:rPr>
          <w:color w:val="000000" w:themeColor="text1"/>
        </w:rPr>
      </w:pPr>
      <w:r w:rsidRPr="000453DB">
        <w:rPr>
          <w:color w:val="000000" w:themeColor="text1"/>
        </w:rPr>
        <w:t>aplicação das penas de advertência, suspensão temporária ou multa.</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II - representação, no prazo de 05 (cinco) dias úteis da intimação da decisão relacionada com o objeto da licitação ou do Contrato, de que não caiba recurso hierárquico;</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bCs/>
          <w:color w:val="000000" w:themeColor="text1"/>
          <w:sz w:val="24"/>
          <w:szCs w:val="24"/>
        </w:rPr>
        <w:t xml:space="preserve">10.10- </w:t>
      </w:r>
      <w:r w:rsidRPr="000453DB">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bCs/>
          <w:color w:val="000000" w:themeColor="text1"/>
          <w:sz w:val="24"/>
          <w:szCs w:val="24"/>
        </w:rPr>
        <w:t xml:space="preserve">10.9- </w:t>
      </w:r>
      <w:r w:rsidRPr="000453DB">
        <w:rPr>
          <w:color w:val="000000" w:themeColor="text1"/>
          <w:sz w:val="24"/>
          <w:szCs w:val="24"/>
        </w:rPr>
        <w:t>Interposto, o recurso será aberto prazo aos demais licitantes, que poderão impugná-lo em até 5 (cinco) dias úteis.</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bCs/>
          <w:color w:val="000000" w:themeColor="text1"/>
          <w:sz w:val="24"/>
          <w:szCs w:val="24"/>
        </w:rPr>
        <w:t xml:space="preserve">10.10- </w:t>
      </w:r>
      <w:r w:rsidRPr="000453DB">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0453DB" w:rsidRDefault="008A6E70" w:rsidP="00CA557F">
      <w:pPr>
        <w:pStyle w:val="Cabealho"/>
        <w:tabs>
          <w:tab w:val="clear" w:pos="4419"/>
          <w:tab w:val="clear" w:pos="8838"/>
        </w:tabs>
        <w:jc w:val="both"/>
        <w:rPr>
          <w:b/>
          <w:color w:val="000000" w:themeColor="text1"/>
          <w:sz w:val="24"/>
          <w:szCs w:val="24"/>
        </w:rPr>
      </w:pPr>
    </w:p>
    <w:p w:rsidR="008A6E70" w:rsidRPr="000453DB" w:rsidRDefault="00A31551" w:rsidP="003A33E4">
      <w:pPr>
        <w:pStyle w:val="Cabealho"/>
        <w:tabs>
          <w:tab w:val="clear" w:pos="4419"/>
          <w:tab w:val="clear" w:pos="8838"/>
        </w:tabs>
        <w:spacing w:after="240" w:line="276" w:lineRule="auto"/>
        <w:jc w:val="both"/>
        <w:rPr>
          <w:b/>
          <w:color w:val="000000" w:themeColor="text1"/>
          <w:sz w:val="24"/>
          <w:szCs w:val="24"/>
        </w:rPr>
      </w:pPr>
      <w:r w:rsidRPr="000453DB">
        <w:rPr>
          <w:b/>
          <w:color w:val="000000" w:themeColor="text1"/>
          <w:sz w:val="24"/>
          <w:szCs w:val="24"/>
        </w:rPr>
        <w:t>11</w:t>
      </w:r>
      <w:r w:rsidR="008A6E70" w:rsidRPr="000453DB">
        <w:rPr>
          <w:b/>
          <w:color w:val="000000" w:themeColor="text1"/>
          <w:sz w:val="24"/>
          <w:szCs w:val="24"/>
        </w:rPr>
        <w:t xml:space="preserve">- DAS </w:t>
      </w:r>
      <w:r w:rsidR="00597BD2" w:rsidRPr="000453DB">
        <w:rPr>
          <w:b/>
          <w:color w:val="000000" w:themeColor="text1"/>
          <w:sz w:val="24"/>
          <w:szCs w:val="24"/>
        </w:rPr>
        <w:t>SANÇOES EM CASO DE INADIMPLEMENTO</w:t>
      </w:r>
      <w:r w:rsidR="008A6E70" w:rsidRPr="000453DB">
        <w:rPr>
          <w:b/>
          <w:color w:val="000000" w:themeColor="text1"/>
          <w:sz w:val="24"/>
          <w:szCs w:val="24"/>
        </w:rPr>
        <w:t>:</w:t>
      </w:r>
    </w:p>
    <w:p w:rsidR="003A33E4" w:rsidRPr="00F849DD" w:rsidRDefault="003A33E4" w:rsidP="003A33E4">
      <w:pPr>
        <w:spacing w:after="240" w:line="276" w:lineRule="auto"/>
        <w:jc w:val="both"/>
        <w:rPr>
          <w:rFonts w:eastAsia="Calibri"/>
          <w:sz w:val="24"/>
          <w:szCs w:val="24"/>
        </w:rPr>
      </w:pPr>
      <w:r>
        <w:rPr>
          <w:rFonts w:eastAsia="Calibri"/>
          <w:bCs/>
          <w:color w:val="000000"/>
          <w:sz w:val="24"/>
          <w:szCs w:val="24"/>
        </w:rPr>
        <w:t>11</w:t>
      </w:r>
      <w:r w:rsidRPr="00F849DD">
        <w:rPr>
          <w:rFonts w:eastAsia="Calibri"/>
          <w:bCs/>
          <w:color w:val="000000"/>
          <w:sz w:val="24"/>
          <w:szCs w:val="24"/>
        </w:rPr>
        <w:t>.1</w:t>
      </w:r>
      <w:r w:rsidRPr="00F849DD">
        <w:rPr>
          <w:rFonts w:eastAsia="Calibri"/>
          <w:b/>
          <w:bCs/>
          <w:color w:val="000000"/>
          <w:sz w:val="24"/>
          <w:szCs w:val="24"/>
        </w:rPr>
        <w:t xml:space="preserve"> – </w:t>
      </w:r>
      <w:r w:rsidRPr="00F849DD">
        <w:rPr>
          <w:rFonts w:eastAsia="Calibri"/>
          <w:sz w:val="24"/>
          <w:szCs w:val="24"/>
        </w:rPr>
        <w:t>Em caso da empresa vencedora recusar-se a honrar o compromisso injustificadamente, será convocada outra empresa, observada a ordem de classificação, e assim sucessivamente, sem prejuízo da aplicação das sanções cabíveis, garantido o direito ao contraditório e a ampla defesa.</w:t>
      </w:r>
    </w:p>
    <w:p w:rsidR="003A33E4" w:rsidRPr="00F849DD" w:rsidRDefault="003A33E4" w:rsidP="003A33E4">
      <w:pPr>
        <w:spacing w:after="240" w:line="276" w:lineRule="auto"/>
        <w:jc w:val="both"/>
        <w:rPr>
          <w:rFonts w:eastAsia="Calibri"/>
          <w:sz w:val="24"/>
          <w:szCs w:val="24"/>
        </w:rPr>
      </w:pPr>
      <w:r>
        <w:rPr>
          <w:rFonts w:eastAsia="Calibri"/>
          <w:sz w:val="24"/>
          <w:szCs w:val="24"/>
        </w:rPr>
        <w:lastRenderedPageBreak/>
        <w:t>11</w:t>
      </w:r>
      <w:r w:rsidRPr="00F849DD">
        <w:rPr>
          <w:rFonts w:eastAsia="Calibri"/>
          <w:sz w:val="24"/>
          <w:szCs w:val="24"/>
        </w:rPr>
        <w:t>.2 – As penalidades referidas no caput do artigo 81, da Lei nº 8666/93 e alterações posteriores, não se aplicam às demais empresas que forem convocadas, conforme a ordem de classificação das propostas, que não aceitarem a contratação.</w:t>
      </w:r>
    </w:p>
    <w:p w:rsidR="003A33E4" w:rsidRPr="00F849DD" w:rsidRDefault="003A33E4" w:rsidP="003A33E4">
      <w:pPr>
        <w:spacing w:after="240" w:line="276" w:lineRule="auto"/>
        <w:jc w:val="both"/>
        <w:rPr>
          <w:rFonts w:eastAsia="Calibri"/>
          <w:sz w:val="24"/>
          <w:szCs w:val="24"/>
        </w:rPr>
      </w:pPr>
      <w:r>
        <w:rPr>
          <w:rFonts w:eastAsia="Calibri"/>
          <w:sz w:val="24"/>
          <w:szCs w:val="24"/>
        </w:rPr>
        <w:t>11</w:t>
      </w:r>
      <w:r w:rsidRPr="00F849DD">
        <w:rPr>
          <w:rFonts w:eastAsia="Calibri"/>
          <w:sz w:val="24"/>
          <w:szCs w:val="24"/>
        </w:rPr>
        <w:t>.3 – A empresa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Termo de Referência e das demais cominações legais;</w:t>
      </w:r>
    </w:p>
    <w:p w:rsidR="003A33E4" w:rsidRPr="00F849DD" w:rsidRDefault="003A33E4" w:rsidP="003A33E4">
      <w:pPr>
        <w:spacing w:after="240" w:line="276" w:lineRule="auto"/>
        <w:jc w:val="both"/>
        <w:rPr>
          <w:rFonts w:eastAsia="Calibri"/>
          <w:sz w:val="24"/>
          <w:szCs w:val="24"/>
        </w:rPr>
      </w:pPr>
      <w:r>
        <w:rPr>
          <w:rFonts w:eastAsia="Calibri"/>
          <w:sz w:val="24"/>
          <w:szCs w:val="24"/>
        </w:rPr>
        <w:t>11</w:t>
      </w:r>
      <w:r w:rsidRPr="00F849DD">
        <w:rPr>
          <w:rFonts w:eastAsia="Calibri"/>
          <w:sz w:val="24"/>
          <w:szCs w:val="24"/>
        </w:rPr>
        <w:t>.3.1 – As penalidades de que tratam o subitem anterior, serão aplicadas na forma abaixo:</w:t>
      </w:r>
    </w:p>
    <w:p w:rsidR="003A33E4" w:rsidRPr="00F849DD" w:rsidRDefault="003A33E4" w:rsidP="003A33E4">
      <w:pPr>
        <w:numPr>
          <w:ilvl w:val="0"/>
          <w:numId w:val="33"/>
        </w:numPr>
        <w:suppressAutoHyphens/>
        <w:spacing w:after="240" w:line="276" w:lineRule="auto"/>
        <w:jc w:val="both"/>
        <w:rPr>
          <w:rFonts w:eastAsia="Calibri"/>
          <w:sz w:val="24"/>
          <w:szCs w:val="24"/>
        </w:rPr>
      </w:pPr>
      <w:r w:rsidRPr="00F849D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3A33E4" w:rsidRPr="00F849DD" w:rsidRDefault="003A33E4" w:rsidP="003A33E4">
      <w:pPr>
        <w:numPr>
          <w:ilvl w:val="0"/>
          <w:numId w:val="34"/>
        </w:numPr>
        <w:suppressAutoHyphens/>
        <w:spacing w:after="240" w:line="276" w:lineRule="auto"/>
        <w:jc w:val="both"/>
        <w:rPr>
          <w:rFonts w:eastAsia="Calibri"/>
          <w:sz w:val="24"/>
          <w:szCs w:val="24"/>
        </w:rPr>
      </w:pPr>
      <w:r w:rsidRPr="00F849DD">
        <w:rPr>
          <w:rFonts w:eastAsia="Calibri"/>
          <w:sz w:val="24"/>
          <w:szCs w:val="24"/>
        </w:rPr>
        <w:t>Falhar, fraudar, atrasar a entrega dos materiais, ficará impedido de licitar e contratar com o Município por, no mínimo 90 (noventa) dias até 02 (dois) anos;</w:t>
      </w:r>
    </w:p>
    <w:p w:rsidR="003A33E4" w:rsidRPr="00F849DD" w:rsidRDefault="003A33E4" w:rsidP="003A33E4">
      <w:pPr>
        <w:numPr>
          <w:ilvl w:val="0"/>
          <w:numId w:val="35"/>
        </w:numPr>
        <w:suppressAutoHyphens/>
        <w:spacing w:after="240" w:line="276" w:lineRule="auto"/>
        <w:jc w:val="both"/>
        <w:rPr>
          <w:rFonts w:eastAsia="Calibri"/>
          <w:sz w:val="24"/>
          <w:szCs w:val="24"/>
        </w:rPr>
      </w:pPr>
      <w:r w:rsidRPr="00F849DD">
        <w:rPr>
          <w:rFonts w:eastAsia="Calibri"/>
          <w:sz w:val="24"/>
          <w:szCs w:val="24"/>
        </w:rPr>
        <w:t>Apresentação de documentação falsa, cometer fraude fiscal e comportar-se de modo inidôneo, será impedido de licitar e contratar com o Município por, no mínimo 02 (dois) anos até 05 (cinco) anos.</w:t>
      </w:r>
    </w:p>
    <w:p w:rsidR="003A33E4" w:rsidRPr="00F849DD" w:rsidRDefault="003A33E4" w:rsidP="003A33E4">
      <w:pPr>
        <w:spacing w:after="240" w:line="276" w:lineRule="auto"/>
        <w:jc w:val="both"/>
        <w:rPr>
          <w:rFonts w:eastAsia="Calibri"/>
          <w:sz w:val="24"/>
          <w:szCs w:val="24"/>
        </w:rPr>
      </w:pPr>
      <w:r>
        <w:rPr>
          <w:rFonts w:eastAsia="Calibri"/>
          <w:sz w:val="24"/>
          <w:szCs w:val="24"/>
        </w:rPr>
        <w:t>11</w:t>
      </w:r>
      <w:r w:rsidRPr="00F849DD">
        <w:rPr>
          <w:rFonts w:eastAsia="Calibri"/>
          <w:sz w:val="24"/>
          <w:szCs w:val="24"/>
        </w:rPr>
        <w:t>.4 – A CONTRATADA ficará sujeita às seguintes penalidades, garantidas a prévia defesa, pela inexecução total ou parcial do Termo de Referência:</w:t>
      </w:r>
    </w:p>
    <w:p w:rsidR="003A33E4" w:rsidRPr="00F849DD" w:rsidRDefault="003A33E4" w:rsidP="003A33E4">
      <w:pPr>
        <w:spacing w:after="240" w:line="276" w:lineRule="auto"/>
        <w:jc w:val="both"/>
        <w:rPr>
          <w:rFonts w:eastAsia="Calibri"/>
          <w:sz w:val="24"/>
          <w:szCs w:val="24"/>
        </w:rPr>
      </w:pPr>
      <w:r w:rsidRPr="00F849DD">
        <w:rPr>
          <w:rFonts w:eastAsia="Calibri"/>
          <w:sz w:val="24"/>
          <w:szCs w:val="24"/>
        </w:rPr>
        <w:t>I - advertência;</w:t>
      </w:r>
    </w:p>
    <w:p w:rsidR="003A33E4" w:rsidRPr="00F849DD" w:rsidRDefault="003A33E4" w:rsidP="003A33E4">
      <w:pPr>
        <w:spacing w:after="240" w:line="276" w:lineRule="auto"/>
        <w:jc w:val="both"/>
        <w:rPr>
          <w:rFonts w:eastAsia="Calibri"/>
          <w:sz w:val="24"/>
          <w:szCs w:val="24"/>
        </w:rPr>
      </w:pPr>
      <w:r w:rsidRPr="00F849DD">
        <w:rPr>
          <w:rFonts w:eastAsia="Calibri"/>
          <w:sz w:val="24"/>
          <w:szCs w:val="24"/>
        </w:rPr>
        <w:t>II – multa(s):</w:t>
      </w:r>
    </w:p>
    <w:p w:rsidR="003A33E4" w:rsidRPr="00F849DD" w:rsidRDefault="003A33E4" w:rsidP="003A33E4">
      <w:pPr>
        <w:spacing w:after="240" w:line="276" w:lineRule="auto"/>
        <w:jc w:val="both"/>
        <w:rPr>
          <w:rFonts w:eastAsia="Calibri"/>
          <w:sz w:val="24"/>
          <w:szCs w:val="24"/>
        </w:rPr>
      </w:pPr>
      <w:r w:rsidRPr="00F849DD">
        <w:rPr>
          <w:rFonts w:eastAsia="Calibri"/>
          <w:sz w:val="24"/>
          <w:szCs w:val="24"/>
        </w:rPr>
        <w:t>III- Em caso de inexecução, total ou parcial, a(s) empresa(s) vencedor(es) poderá(ão) sofrer, sem prejuízo do previsto nos artigos 86 à 88 da Lei Federal nº 8666/93, as seguintes penalidades:</w:t>
      </w:r>
    </w:p>
    <w:p w:rsidR="003A33E4" w:rsidRPr="00F849DD" w:rsidRDefault="003A33E4" w:rsidP="003A33E4">
      <w:pPr>
        <w:numPr>
          <w:ilvl w:val="0"/>
          <w:numId w:val="36"/>
        </w:numPr>
        <w:suppressAutoHyphens/>
        <w:spacing w:after="240" w:line="276" w:lineRule="auto"/>
        <w:jc w:val="both"/>
        <w:rPr>
          <w:rFonts w:eastAsia="Calibri"/>
          <w:sz w:val="24"/>
          <w:szCs w:val="24"/>
        </w:rPr>
      </w:pPr>
      <w:r w:rsidRPr="00F849D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3A33E4" w:rsidRPr="00F849DD" w:rsidRDefault="003A33E4" w:rsidP="003A33E4">
      <w:pPr>
        <w:numPr>
          <w:ilvl w:val="0"/>
          <w:numId w:val="36"/>
        </w:numPr>
        <w:suppressAutoHyphens/>
        <w:spacing w:after="240" w:line="276" w:lineRule="auto"/>
        <w:jc w:val="both"/>
        <w:rPr>
          <w:rFonts w:eastAsia="Calibri"/>
          <w:sz w:val="24"/>
          <w:szCs w:val="24"/>
        </w:rPr>
      </w:pPr>
      <w:r w:rsidRPr="00F849DD">
        <w:rPr>
          <w:rFonts w:eastAsia="Calibri"/>
          <w:sz w:val="24"/>
          <w:szCs w:val="24"/>
        </w:rPr>
        <w:t>pelo descumprimento de qualquer outra obrigação: multa de 5% do valor total do contrato;</w:t>
      </w:r>
    </w:p>
    <w:p w:rsidR="003A33E4" w:rsidRPr="00F849DD" w:rsidRDefault="003A33E4" w:rsidP="003A33E4">
      <w:pPr>
        <w:pStyle w:val="PargrafodaLista10"/>
        <w:numPr>
          <w:ilvl w:val="0"/>
          <w:numId w:val="36"/>
        </w:numPr>
        <w:suppressAutoHyphens/>
        <w:spacing w:after="240" w:line="276" w:lineRule="auto"/>
        <w:jc w:val="both"/>
        <w:rPr>
          <w:rFonts w:eastAsia="Calibri"/>
        </w:rPr>
      </w:pPr>
      <w:r w:rsidRPr="00F849DD">
        <w:rPr>
          <w:rFonts w:eastAsia="Calibri"/>
        </w:rPr>
        <w:t xml:space="preserve"> suspensão temporária de participação em licitação e impedimento de contratar com a Administração pelo prazo não superior a 2 (dois) anos; e,</w:t>
      </w:r>
    </w:p>
    <w:p w:rsidR="003A33E4" w:rsidRPr="00F849DD" w:rsidRDefault="003A33E4" w:rsidP="003A33E4">
      <w:pPr>
        <w:pStyle w:val="PargrafodaLista10"/>
        <w:numPr>
          <w:ilvl w:val="0"/>
          <w:numId w:val="36"/>
        </w:numPr>
        <w:suppressAutoHyphens/>
        <w:spacing w:after="240" w:line="276" w:lineRule="auto"/>
        <w:jc w:val="both"/>
        <w:rPr>
          <w:rFonts w:eastAsia="Calibri"/>
        </w:rPr>
      </w:pPr>
      <w:r w:rsidRPr="00F849DD">
        <w:rPr>
          <w:rFonts w:eastAsia="Calibri"/>
        </w:rPr>
        <w:t xml:space="preserve"> Declaração de inidoneidade para licitar ou contratar com a Administração;</w:t>
      </w:r>
    </w:p>
    <w:p w:rsidR="003A33E4" w:rsidRPr="00F849DD" w:rsidRDefault="003A33E4" w:rsidP="003A33E4">
      <w:pPr>
        <w:pStyle w:val="PargrafodaLista10"/>
        <w:numPr>
          <w:ilvl w:val="0"/>
          <w:numId w:val="36"/>
        </w:numPr>
        <w:suppressAutoHyphens/>
        <w:spacing w:after="240" w:line="276" w:lineRule="auto"/>
        <w:jc w:val="both"/>
        <w:rPr>
          <w:rFonts w:eastAsia="Calibri"/>
        </w:rPr>
      </w:pPr>
      <w:r w:rsidRPr="00F849DD">
        <w:rPr>
          <w:rFonts w:eastAsia="Calibri"/>
        </w:rPr>
        <w:lastRenderedPageBreak/>
        <w:t xml:space="preserve"> O atraso na prestação dos serviços por mais de 24 (vinte e quatro) horas, ensejará a rescisão contratual, sem prejuízo da multa cabível;</w:t>
      </w:r>
    </w:p>
    <w:p w:rsidR="003A33E4" w:rsidRPr="00F849DD" w:rsidRDefault="003A33E4" w:rsidP="003A33E4">
      <w:pPr>
        <w:spacing w:after="240" w:line="276" w:lineRule="auto"/>
        <w:jc w:val="both"/>
        <w:rPr>
          <w:rFonts w:eastAsia="Calibri"/>
          <w:sz w:val="24"/>
          <w:szCs w:val="24"/>
        </w:rPr>
      </w:pPr>
      <w:r>
        <w:rPr>
          <w:rFonts w:eastAsia="Calibri"/>
          <w:sz w:val="24"/>
          <w:szCs w:val="24"/>
        </w:rPr>
        <w:t>11</w:t>
      </w:r>
      <w:r w:rsidRPr="00F849D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A33E4" w:rsidRPr="00F849DD" w:rsidRDefault="003A33E4" w:rsidP="003A33E4">
      <w:pPr>
        <w:spacing w:after="240" w:line="276" w:lineRule="auto"/>
        <w:jc w:val="both"/>
        <w:rPr>
          <w:rFonts w:eastAsia="Calibri"/>
          <w:sz w:val="24"/>
          <w:szCs w:val="24"/>
        </w:rPr>
      </w:pPr>
      <w:r>
        <w:rPr>
          <w:rFonts w:eastAsia="Calibri"/>
          <w:sz w:val="24"/>
          <w:szCs w:val="24"/>
        </w:rPr>
        <w:t>11</w:t>
      </w:r>
      <w:r w:rsidRPr="00F849DD">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Termo de Referência;</w:t>
      </w:r>
    </w:p>
    <w:p w:rsidR="003A33E4" w:rsidRPr="00F849DD" w:rsidRDefault="003A33E4" w:rsidP="003A33E4">
      <w:pPr>
        <w:spacing w:after="240" w:line="276" w:lineRule="auto"/>
        <w:jc w:val="both"/>
        <w:rPr>
          <w:rFonts w:eastAsia="Calibri"/>
          <w:sz w:val="24"/>
          <w:szCs w:val="24"/>
        </w:rPr>
      </w:pPr>
      <w:r>
        <w:rPr>
          <w:rFonts w:eastAsia="Calibri"/>
          <w:sz w:val="24"/>
          <w:szCs w:val="24"/>
        </w:rPr>
        <w:t>11</w:t>
      </w:r>
      <w:r w:rsidRPr="00F849D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3A33E4" w:rsidRPr="00F849DD" w:rsidRDefault="003A33E4" w:rsidP="003A33E4">
      <w:pPr>
        <w:spacing w:after="240" w:line="276" w:lineRule="auto"/>
        <w:jc w:val="both"/>
        <w:rPr>
          <w:rFonts w:eastAsia="Calibri"/>
          <w:sz w:val="24"/>
          <w:szCs w:val="24"/>
        </w:rPr>
      </w:pPr>
      <w:r>
        <w:rPr>
          <w:rFonts w:eastAsia="Calibri"/>
          <w:sz w:val="24"/>
          <w:szCs w:val="24"/>
        </w:rPr>
        <w:t>11</w:t>
      </w:r>
      <w:r w:rsidRPr="00F849DD">
        <w:rPr>
          <w:rFonts w:eastAsia="Calibri"/>
          <w:sz w:val="24"/>
          <w:szCs w:val="24"/>
        </w:rPr>
        <w:t xml:space="preserve">.8 – Para as penalidades previstas nos subitens </w:t>
      </w:r>
      <w:r>
        <w:rPr>
          <w:rFonts w:eastAsia="Calibri"/>
          <w:sz w:val="24"/>
          <w:szCs w:val="24"/>
        </w:rPr>
        <w:t>11</w:t>
      </w:r>
      <w:r w:rsidRPr="00F849DD">
        <w:rPr>
          <w:rFonts w:eastAsia="Calibri"/>
          <w:sz w:val="24"/>
          <w:szCs w:val="24"/>
        </w:rPr>
        <w:t xml:space="preserve">.1 ao </w:t>
      </w:r>
      <w:r>
        <w:rPr>
          <w:rFonts w:eastAsia="Calibri"/>
          <w:sz w:val="24"/>
          <w:szCs w:val="24"/>
        </w:rPr>
        <w:t>11</w:t>
      </w:r>
      <w:r w:rsidRPr="00F849DD">
        <w:rPr>
          <w:rFonts w:eastAsia="Calibri"/>
          <w:sz w:val="24"/>
          <w:szCs w:val="24"/>
        </w:rPr>
        <w:t>.7 será garantido o direito ao contraditório e ampla defesa;</w:t>
      </w:r>
    </w:p>
    <w:p w:rsidR="003A33E4" w:rsidRPr="00F849DD" w:rsidRDefault="003A33E4" w:rsidP="003A33E4">
      <w:pPr>
        <w:spacing w:after="240" w:line="276" w:lineRule="auto"/>
        <w:jc w:val="both"/>
        <w:rPr>
          <w:rFonts w:eastAsia="Calibri"/>
          <w:sz w:val="24"/>
          <w:szCs w:val="24"/>
        </w:rPr>
      </w:pPr>
      <w:r>
        <w:rPr>
          <w:rFonts w:eastAsia="Calibri"/>
          <w:sz w:val="24"/>
          <w:szCs w:val="24"/>
        </w:rPr>
        <w:t>11</w:t>
      </w:r>
      <w:r w:rsidRPr="00F849DD">
        <w:rPr>
          <w:rFonts w:eastAsia="Calibri"/>
          <w:sz w:val="24"/>
          <w:szCs w:val="24"/>
        </w:rPr>
        <w:t>.9 - As penalidades só poderão ser relevadas nas hipóteses de caso fortuito ou força maior, devidamente justificadas e comprovadas, à juízo da Administração;</w:t>
      </w:r>
    </w:p>
    <w:p w:rsidR="003A33E4" w:rsidRPr="00F849DD" w:rsidRDefault="003A33E4" w:rsidP="003A33E4">
      <w:pPr>
        <w:spacing w:after="240" w:line="276" w:lineRule="auto"/>
        <w:jc w:val="both"/>
        <w:rPr>
          <w:rFonts w:eastAsia="Calibri"/>
          <w:sz w:val="24"/>
          <w:szCs w:val="24"/>
        </w:rPr>
      </w:pPr>
      <w:r>
        <w:rPr>
          <w:rFonts w:eastAsia="Calibri"/>
          <w:sz w:val="24"/>
          <w:szCs w:val="24"/>
        </w:rPr>
        <w:t>11</w:t>
      </w:r>
      <w:r w:rsidRPr="00F849DD">
        <w:rPr>
          <w:rFonts w:eastAsia="Calibri"/>
          <w:sz w:val="24"/>
          <w:szCs w:val="24"/>
        </w:rPr>
        <w:t>.10 – Constituirão motivos para rescisão do contrato, independente da conclusão do seu prazo:</w:t>
      </w:r>
    </w:p>
    <w:p w:rsidR="003A33E4" w:rsidRPr="00F849DD" w:rsidRDefault="003A33E4" w:rsidP="003A33E4">
      <w:pPr>
        <w:pStyle w:val="PargrafodaLista10"/>
        <w:numPr>
          <w:ilvl w:val="1"/>
          <w:numId w:val="37"/>
        </w:numPr>
        <w:suppressAutoHyphens/>
        <w:spacing w:after="240" w:line="276" w:lineRule="auto"/>
        <w:jc w:val="both"/>
        <w:rPr>
          <w:rFonts w:eastAsia="Calibri"/>
        </w:rPr>
      </w:pPr>
      <w:r w:rsidRPr="00F849DD">
        <w:rPr>
          <w:rFonts w:eastAsia="Calibri"/>
        </w:rPr>
        <w:t>Razões de interesse público;</w:t>
      </w:r>
    </w:p>
    <w:p w:rsidR="003A33E4" w:rsidRPr="00F849DD" w:rsidRDefault="003A33E4" w:rsidP="003A33E4">
      <w:pPr>
        <w:pStyle w:val="PargrafodaLista10"/>
        <w:numPr>
          <w:ilvl w:val="1"/>
          <w:numId w:val="37"/>
        </w:numPr>
        <w:suppressAutoHyphens/>
        <w:spacing w:after="240" w:line="276" w:lineRule="auto"/>
        <w:jc w:val="both"/>
        <w:rPr>
          <w:rFonts w:eastAsia="Calibri"/>
        </w:rPr>
      </w:pPr>
      <w:r w:rsidRPr="00F849DD">
        <w:rPr>
          <w:rFonts w:eastAsia="Calibri"/>
        </w:rPr>
        <w:t>Reiterada desobediência dos preceitos estabelecidos;</w:t>
      </w:r>
    </w:p>
    <w:p w:rsidR="003A33E4" w:rsidRPr="00F849DD" w:rsidRDefault="003A33E4" w:rsidP="003A33E4">
      <w:pPr>
        <w:pStyle w:val="PargrafodaLista10"/>
        <w:numPr>
          <w:ilvl w:val="1"/>
          <w:numId w:val="37"/>
        </w:numPr>
        <w:suppressAutoHyphens/>
        <w:spacing w:after="240" w:line="276" w:lineRule="auto"/>
        <w:jc w:val="both"/>
        <w:rPr>
          <w:rFonts w:eastAsia="Calibri"/>
        </w:rPr>
      </w:pPr>
      <w:r w:rsidRPr="00F849DD">
        <w:rPr>
          <w:rFonts w:eastAsia="Calibri"/>
        </w:rPr>
        <w:t>Falta grave a Juízo do Município;</w:t>
      </w:r>
    </w:p>
    <w:p w:rsidR="003A33E4" w:rsidRPr="00F849DD" w:rsidRDefault="003A33E4" w:rsidP="003A33E4">
      <w:pPr>
        <w:pStyle w:val="PargrafodaLista10"/>
        <w:numPr>
          <w:ilvl w:val="1"/>
          <w:numId w:val="37"/>
        </w:numPr>
        <w:suppressAutoHyphens/>
        <w:spacing w:after="240" w:line="276" w:lineRule="auto"/>
        <w:jc w:val="both"/>
        <w:rPr>
          <w:rFonts w:eastAsia="Calibri"/>
        </w:rPr>
      </w:pPr>
      <w:r w:rsidRPr="00F849DD">
        <w:rPr>
          <w:rFonts w:eastAsia="Calibri"/>
        </w:rPr>
        <w:t>Falência ou insolvência;</w:t>
      </w:r>
    </w:p>
    <w:p w:rsidR="003A33E4" w:rsidRPr="00F849DD" w:rsidRDefault="003A33E4" w:rsidP="003A33E4">
      <w:pPr>
        <w:pStyle w:val="PargrafodaLista10"/>
        <w:numPr>
          <w:ilvl w:val="1"/>
          <w:numId w:val="37"/>
        </w:numPr>
        <w:suppressAutoHyphens/>
        <w:spacing w:after="240" w:line="276" w:lineRule="auto"/>
        <w:jc w:val="both"/>
        <w:rPr>
          <w:rFonts w:eastAsia="Calibri"/>
        </w:rPr>
      </w:pPr>
      <w:r w:rsidRPr="00F849DD">
        <w:rPr>
          <w:rFonts w:eastAsia="Calibri"/>
        </w:rPr>
        <w:t>Inexecução total ou parcial do contrato;</w:t>
      </w:r>
    </w:p>
    <w:p w:rsidR="003A33E4" w:rsidRPr="00F849DD" w:rsidRDefault="003A33E4" w:rsidP="003A33E4">
      <w:pPr>
        <w:pStyle w:val="PargrafodaLista10"/>
        <w:numPr>
          <w:ilvl w:val="1"/>
          <w:numId w:val="37"/>
        </w:numPr>
        <w:suppressAutoHyphens/>
        <w:spacing w:after="240" w:line="276" w:lineRule="auto"/>
        <w:jc w:val="both"/>
        <w:rPr>
          <w:rFonts w:eastAsia="Calibri"/>
        </w:rPr>
      </w:pPr>
      <w:r w:rsidRPr="00F849DD">
        <w:rPr>
          <w:rFonts w:eastAsia="Calibri"/>
        </w:rPr>
        <w:t xml:space="preserve">     Alteração social ou modificação da finalidade ou estrutura da empresa, que venha a prejudicar a execução do contrato;</w:t>
      </w:r>
    </w:p>
    <w:p w:rsidR="003A33E4" w:rsidRPr="00F849DD" w:rsidRDefault="003A33E4" w:rsidP="003A33E4">
      <w:pPr>
        <w:pStyle w:val="PargrafodaLista10"/>
        <w:numPr>
          <w:ilvl w:val="1"/>
          <w:numId w:val="37"/>
        </w:numPr>
        <w:suppressAutoHyphens/>
        <w:spacing w:after="240" w:line="276" w:lineRule="auto"/>
        <w:jc w:val="both"/>
        <w:rPr>
          <w:rFonts w:eastAsia="Calibri"/>
        </w:rPr>
      </w:pPr>
      <w:r w:rsidRPr="00F849DD">
        <w:rPr>
          <w:rFonts w:eastAsia="Calibri"/>
        </w:rPr>
        <w:t>Mudanças na legislação em vigor sobre licitações, impossibilitando a execução do presente contrato;</w:t>
      </w:r>
    </w:p>
    <w:p w:rsidR="003A33E4" w:rsidRPr="00F849DD" w:rsidRDefault="003A33E4" w:rsidP="003A33E4">
      <w:pPr>
        <w:pStyle w:val="PargrafodaLista10"/>
        <w:numPr>
          <w:ilvl w:val="1"/>
          <w:numId w:val="37"/>
        </w:numPr>
        <w:suppressAutoHyphens/>
        <w:spacing w:after="240" w:line="276" w:lineRule="auto"/>
        <w:jc w:val="both"/>
        <w:rPr>
          <w:rFonts w:eastAsia="Calibri"/>
        </w:rPr>
      </w:pPr>
      <w:r w:rsidRPr="00F849DD">
        <w:rPr>
          <w:rFonts w:eastAsia="Calibri"/>
        </w:rPr>
        <w:t>Descumprimento de qualquer cláusula contratual;</w:t>
      </w:r>
    </w:p>
    <w:p w:rsidR="003A33E4" w:rsidRPr="00F849DD" w:rsidRDefault="003A33E4" w:rsidP="003A33E4">
      <w:pPr>
        <w:pStyle w:val="PargrafodaLista10"/>
        <w:numPr>
          <w:ilvl w:val="1"/>
          <w:numId w:val="37"/>
        </w:numPr>
        <w:suppressAutoHyphens/>
        <w:spacing w:after="240" w:line="276" w:lineRule="auto"/>
        <w:jc w:val="both"/>
        <w:rPr>
          <w:rFonts w:eastAsia="Calibri"/>
        </w:rPr>
      </w:pPr>
      <w:r w:rsidRPr="00F849DD">
        <w:rPr>
          <w:rFonts w:eastAsia="Calibri"/>
        </w:rPr>
        <w:t xml:space="preserve">     Ocorrência de caso fortuito ou de força maior, regularmente comprovada, impeditiva da execução do acordado entre as partes;</w:t>
      </w:r>
    </w:p>
    <w:p w:rsidR="003A33E4" w:rsidRPr="00F849DD" w:rsidRDefault="003A33E4" w:rsidP="003A33E4">
      <w:pPr>
        <w:pStyle w:val="PargrafodaLista10"/>
        <w:numPr>
          <w:ilvl w:val="1"/>
          <w:numId w:val="37"/>
        </w:numPr>
        <w:suppressAutoHyphens/>
        <w:spacing w:after="240" w:line="276" w:lineRule="auto"/>
        <w:jc w:val="both"/>
        <w:rPr>
          <w:rFonts w:eastAsia="Calibri"/>
        </w:rPr>
      </w:pPr>
      <w:r w:rsidRPr="00F849DD">
        <w:rPr>
          <w:rFonts w:eastAsia="Calibri"/>
        </w:rPr>
        <w:lastRenderedPageBreak/>
        <w:t xml:space="preserve">     Por acordo entre as partes, reduzido a termo, desde que haja conveniência para o Município.</w:t>
      </w:r>
    </w:p>
    <w:p w:rsidR="00857B2D" w:rsidRPr="000453DB" w:rsidRDefault="00857B2D" w:rsidP="003A33E4">
      <w:pPr>
        <w:autoSpaceDE w:val="0"/>
        <w:autoSpaceDN w:val="0"/>
        <w:adjustRightInd w:val="0"/>
        <w:spacing w:after="240" w:line="276" w:lineRule="auto"/>
        <w:jc w:val="both"/>
        <w:rPr>
          <w:b/>
          <w:color w:val="000000" w:themeColor="text1"/>
          <w:sz w:val="24"/>
          <w:szCs w:val="24"/>
        </w:rPr>
      </w:pPr>
      <w:r w:rsidRPr="000453DB">
        <w:rPr>
          <w:b/>
          <w:color w:val="000000" w:themeColor="text1"/>
          <w:sz w:val="24"/>
          <w:szCs w:val="24"/>
        </w:rPr>
        <w:t>12- DO PAGAMENTO</w:t>
      </w:r>
    </w:p>
    <w:p w:rsidR="003A33E4" w:rsidRPr="00F849DD" w:rsidRDefault="003A33E4" w:rsidP="003A33E4">
      <w:pPr>
        <w:spacing w:after="240" w:line="276" w:lineRule="auto"/>
        <w:jc w:val="both"/>
        <w:rPr>
          <w:sz w:val="24"/>
          <w:szCs w:val="24"/>
        </w:rPr>
      </w:pPr>
      <w:r>
        <w:rPr>
          <w:sz w:val="24"/>
          <w:szCs w:val="24"/>
        </w:rPr>
        <w:t>12</w:t>
      </w:r>
      <w:r w:rsidRPr="00F849DD">
        <w:rPr>
          <w:sz w:val="24"/>
          <w:szCs w:val="24"/>
        </w:rPr>
        <w:t>.1 – O pagamento será efetuado através de conta bancária, a ser informada pela CONTRATADA no momento da apresentação da nota fiscal eletrônica. O prazo para pagamento da referida nota será de até 30 (trinta) dias, contados da entrega da Nota Fiscal, observada a ordem cronológica de chegada de títulos.</w:t>
      </w:r>
    </w:p>
    <w:p w:rsidR="003A33E4" w:rsidRPr="00F849DD" w:rsidRDefault="003A33E4" w:rsidP="003A33E4">
      <w:pPr>
        <w:spacing w:after="240" w:line="276" w:lineRule="auto"/>
        <w:jc w:val="both"/>
        <w:rPr>
          <w:sz w:val="24"/>
          <w:szCs w:val="24"/>
        </w:rPr>
      </w:pPr>
      <w:r>
        <w:rPr>
          <w:sz w:val="24"/>
          <w:szCs w:val="24"/>
        </w:rPr>
        <w:t>12</w:t>
      </w:r>
      <w:r w:rsidRPr="00F849DD">
        <w:rPr>
          <w:sz w:val="24"/>
          <w:szCs w:val="24"/>
        </w:rPr>
        <w:t>.2 – A nota fiscal deverá chegar para ao setor de Contabilidade da SMS, devidamente atestada pelo fiscalizador do contrato ou servidor responsável designado para tal tarefa, que deverá colocar o carimbo e assinatura, bem como a data do efetivo recebimento, sem emendas, rasuras, borrões, acréscimo e entrelinhas.</w:t>
      </w:r>
    </w:p>
    <w:p w:rsidR="003A33E4" w:rsidRPr="00F849DD" w:rsidRDefault="003A33E4" w:rsidP="003A33E4">
      <w:pPr>
        <w:spacing w:after="240" w:line="276" w:lineRule="auto"/>
        <w:jc w:val="both"/>
        <w:rPr>
          <w:sz w:val="24"/>
          <w:szCs w:val="24"/>
        </w:rPr>
      </w:pPr>
      <w:r>
        <w:rPr>
          <w:sz w:val="24"/>
          <w:szCs w:val="24"/>
        </w:rPr>
        <w:t>12</w:t>
      </w:r>
      <w:r w:rsidRPr="00F849DD">
        <w:rPr>
          <w:sz w:val="24"/>
          <w:szCs w:val="24"/>
        </w:rPr>
        <w:t>.3 – O pagamento será suspenso se observado algum descumprimento das obrigações assumidas pela CONTRATADA, no que se refere à habilitação e qualificação exigidas na licitação.</w:t>
      </w:r>
    </w:p>
    <w:p w:rsidR="003A33E4" w:rsidRPr="00F849DD" w:rsidRDefault="003A33E4" w:rsidP="003A33E4">
      <w:pPr>
        <w:spacing w:after="240" w:line="276" w:lineRule="auto"/>
        <w:jc w:val="both"/>
        <w:rPr>
          <w:sz w:val="24"/>
          <w:szCs w:val="24"/>
        </w:rPr>
      </w:pPr>
      <w:r>
        <w:rPr>
          <w:sz w:val="24"/>
          <w:szCs w:val="24"/>
        </w:rPr>
        <w:t>12</w:t>
      </w:r>
      <w:r w:rsidRPr="00F849DD">
        <w:rPr>
          <w:sz w:val="24"/>
          <w:szCs w:val="24"/>
        </w:rPr>
        <w:t>.4 – Qualquer pagamento somente será efetuado à CONTRATADA após as conferências do Controle Interno da SMS, e ainda, se a CONTRATADA não tiver nenhuma pendência de débito junto à CONTRATANTE, inclusive multa.</w:t>
      </w:r>
    </w:p>
    <w:p w:rsidR="003A33E4" w:rsidRPr="00F849DD" w:rsidRDefault="003A33E4" w:rsidP="003A33E4">
      <w:pPr>
        <w:spacing w:after="240" w:line="276" w:lineRule="auto"/>
        <w:jc w:val="both"/>
        <w:rPr>
          <w:sz w:val="24"/>
          <w:szCs w:val="24"/>
        </w:rPr>
      </w:pPr>
      <w:r>
        <w:rPr>
          <w:sz w:val="24"/>
          <w:szCs w:val="24"/>
        </w:rPr>
        <w:t>12</w:t>
      </w:r>
      <w:r w:rsidRPr="00F849DD">
        <w:rPr>
          <w:sz w:val="24"/>
          <w:szCs w:val="24"/>
        </w:rPr>
        <w:t>.5 – As medições indicarão os locais da realização do serviço e as dimensões de cada parte ou trecho dos diversos itens medidos.</w:t>
      </w:r>
    </w:p>
    <w:p w:rsidR="003A33E4" w:rsidRPr="00F849DD" w:rsidRDefault="003A33E4" w:rsidP="003A33E4">
      <w:pPr>
        <w:spacing w:after="240" w:line="276" w:lineRule="auto"/>
        <w:jc w:val="both"/>
        <w:rPr>
          <w:sz w:val="24"/>
          <w:szCs w:val="24"/>
        </w:rPr>
      </w:pPr>
      <w:r>
        <w:rPr>
          <w:sz w:val="24"/>
          <w:szCs w:val="24"/>
        </w:rPr>
        <w:t>12</w:t>
      </w:r>
      <w:r w:rsidRPr="00F849DD">
        <w:rPr>
          <w:sz w:val="24"/>
          <w:szCs w:val="24"/>
        </w:rPr>
        <w:t>.6 – Fica vedada à CONTRATADA</w:t>
      </w:r>
      <w:r w:rsidRPr="00F849DD">
        <w:rPr>
          <w:color w:val="FF0000"/>
          <w:sz w:val="24"/>
          <w:szCs w:val="24"/>
        </w:rPr>
        <w:t xml:space="preserve"> </w:t>
      </w:r>
      <w:r w:rsidRPr="00F849DD">
        <w:rPr>
          <w:sz w:val="24"/>
          <w:szCs w:val="24"/>
        </w:rPr>
        <w:t>a cessão de créditos às Instituições Financeiras ou quaisquer outras, sob pena de rescisão contratual e demais sanções.</w:t>
      </w:r>
    </w:p>
    <w:p w:rsidR="003A33E4" w:rsidRPr="00F849DD" w:rsidRDefault="003A33E4" w:rsidP="003A33E4">
      <w:pPr>
        <w:spacing w:after="240" w:line="276" w:lineRule="auto"/>
        <w:jc w:val="both"/>
        <w:rPr>
          <w:bCs/>
          <w:sz w:val="24"/>
          <w:szCs w:val="24"/>
        </w:rPr>
      </w:pPr>
      <w:r>
        <w:rPr>
          <w:bCs/>
          <w:sz w:val="24"/>
          <w:szCs w:val="24"/>
        </w:rPr>
        <w:t>12</w:t>
      </w:r>
      <w:r w:rsidRPr="00F849DD">
        <w:rPr>
          <w:bCs/>
          <w:sz w:val="24"/>
          <w:szCs w:val="24"/>
        </w:rPr>
        <w:t>.7</w:t>
      </w:r>
      <w:r w:rsidRPr="00F849DD">
        <w:rPr>
          <w:b/>
          <w:bCs/>
          <w:sz w:val="24"/>
          <w:szCs w:val="24"/>
        </w:rPr>
        <w:t xml:space="preserve"> –</w:t>
      </w:r>
      <w:r w:rsidRPr="00F849DD">
        <w:rPr>
          <w:bCs/>
          <w:sz w:val="24"/>
          <w:szCs w:val="24"/>
        </w:rPr>
        <w:t xml:space="preserve"> Juntamente com a Nota Fiscal, a Empresa vencedora deverá apresentar os documentos abaixo relacionados, com validade atualizada, conforme art. 55, inc. XIII da Lei 8.666/93:</w:t>
      </w:r>
    </w:p>
    <w:p w:rsidR="003A33E4" w:rsidRPr="00F849DD" w:rsidRDefault="003A33E4" w:rsidP="003A33E4">
      <w:pPr>
        <w:spacing w:after="240" w:line="276" w:lineRule="auto"/>
        <w:jc w:val="both"/>
        <w:rPr>
          <w:bCs/>
          <w:sz w:val="24"/>
          <w:szCs w:val="24"/>
        </w:rPr>
      </w:pPr>
      <w:r>
        <w:rPr>
          <w:bCs/>
          <w:sz w:val="24"/>
          <w:szCs w:val="24"/>
        </w:rPr>
        <w:t>12</w:t>
      </w:r>
      <w:r w:rsidRPr="00F849DD">
        <w:rPr>
          <w:bCs/>
          <w:sz w:val="24"/>
          <w:szCs w:val="24"/>
        </w:rPr>
        <w:t>.7.1 - Certidão de Regularidade com INSS - Certidão Unificada</w:t>
      </w:r>
    </w:p>
    <w:p w:rsidR="003A33E4" w:rsidRPr="00F849DD" w:rsidRDefault="003A33E4" w:rsidP="003A33E4">
      <w:pPr>
        <w:spacing w:after="240" w:line="276" w:lineRule="auto"/>
        <w:jc w:val="both"/>
        <w:rPr>
          <w:bCs/>
          <w:sz w:val="24"/>
          <w:szCs w:val="24"/>
        </w:rPr>
      </w:pPr>
      <w:r>
        <w:rPr>
          <w:bCs/>
          <w:sz w:val="24"/>
          <w:szCs w:val="24"/>
        </w:rPr>
        <w:t>12</w:t>
      </w:r>
      <w:r w:rsidRPr="00F849DD">
        <w:rPr>
          <w:bCs/>
          <w:sz w:val="24"/>
          <w:szCs w:val="24"/>
        </w:rPr>
        <w:t>.7.2 - Certidão de Regularidade com FGTS</w:t>
      </w:r>
    </w:p>
    <w:p w:rsidR="003A33E4" w:rsidRPr="00F849DD" w:rsidRDefault="003A33E4" w:rsidP="003A33E4">
      <w:pPr>
        <w:spacing w:after="240" w:line="276" w:lineRule="auto"/>
        <w:jc w:val="both"/>
        <w:rPr>
          <w:bCs/>
          <w:sz w:val="24"/>
          <w:szCs w:val="24"/>
        </w:rPr>
      </w:pPr>
      <w:r>
        <w:rPr>
          <w:bCs/>
          <w:sz w:val="24"/>
          <w:szCs w:val="24"/>
        </w:rPr>
        <w:t>12</w:t>
      </w:r>
      <w:r w:rsidRPr="00F849DD">
        <w:rPr>
          <w:bCs/>
          <w:sz w:val="24"/>
          <w:szCs w:val="24"/>
        </w:rPr>
        <w:t>.7.3 - Certidão Conjunta de Débitos Relativos a Tributos Federais e Dívida Ativa da União.</w:t>
      </w:r>
    </w:p>
    <w:p w:rsidR="003A33E4" w:rsidRPr="00F849DD" w:rsidRDefault="003A33E4" w:rsidP="003A33E4">
      <w:pPr>
        <w:spacing w:after="240" w:line="276" w:lineRule="auto"/>
        <w:jc w:val="both"/>
        <w:rPr>
          <w:bCs/>
          <w:sz w:val="24"/>
          <w:szCs w:val="24"/>
        </w:rPr>
      </w:pPr>
      <w:r>
        <w:rPr>
          <w:bCs/>
          <w:sz w:val="24"/>
          <w:szCs w:val="24"/>
        </w:rPr>
        <w:t>12</w:t>
      </w:r>
      <w:r w:rsidRPr="00F849DD">
        <w:rPr>
          <w:bCs/>
          <w:sz w:val="24"/>
          <w:szCs w:val="24"/>
        </w:rPr>
        <w:t>.7.4 - Certidão de Regularidade para com a Fazenda Estadual e a Certidão emitida pela Procuradoria Geral o Estado;</w:t>
      </w:r>
    </w:p>
    <w:p w:rsidR="003A33E4" w:rsidRPr="00F849DD" w:rsidRDefault="003A33E4" w:rsidP="003A33E4">
      <w:pPr>
        <w:spacing w:after="240" w:line="276" w:lineRule="auto"/>
        <w:jc w:val="both"/>
        <w:rPr>
          <w:bCs/>
          <w:sz w:val="24"/>
          <w:szCs w:val="24"/>
        </w:rPr>
      </w:pPr>
      <w:r>
        <w:rPr>
          <w:bCs/>
          <w:sz w:val="24"/>
          <w:szCs w:val="24"/>
        </w:rPr>
        <w:t>12</w:t>
      </w:r>
      <w:r w:rsidRPr="00F849DD">
        <w:rPr>
          <w:bCs/>
          <w:sz w:val="24"/>
          <w:szCs w:val="24"/>
        </w:rPr>
        <w:t>.7.5 - Certidão de Regularidade para com a Fazenda Municipal da sede da Licitante</w:t>
      </w:r>
    </w:p>
    <w:p w:rsidR="003A33E4" w:rsidRPr="00F849DD" w:rsidRDefault="003A33E4" w:rsidP="003A33E4">
      <w:pPr>
        <w:spacing w:after="240" w:line="276" w:lineRule="auto"/>
        <w:jc w:val="both"/>
        <w:rPr>
          <w:sz w:val="24"/>
          <w:szCs w:val="24"/>
        </w:rPr>
      </w:pPr>
      <w:r>
        <w:rPr>
          <w:bCs/>
          <w:sz w:val="24"/>
          <w:szCs w:val="24"/>
        </w:rPr>
        <w:t>12</w:t>
      </w:r>
      <w:r w:rsidRPr="00F849DD">
        <w:rPr>
          <w:bCs/>
          <w:sz w:val="24"/>
          <w:szCs w:val="24"/>
        </w:rPr>
        <w:t xml:space="preserve">.7.6 - Prova da inexistência de débitos trabalhista mediante a apresentação da Certidão Negativa de Débitos inadimplidos perante a Justiça do Trabalho, LEI – 12.440/11, de 07 de janeiro de 2012 (Certidão emitida gratuitamente pelo site: </w:t>
      </w:r>
      <w:hyperlink r:id="rId8">
        <w:r w:rsidRPr="00F849DD">
          <w:rPr>
            <w:rStyle w:val="LinkdaInternet"/>
            <w:sz w:val="24"/>
            <w:szCs w:val="24"/>
          </w:rPr>
          <w:t>HTTP://www.tst.jus.br</w:t>
        </w:r>
      </w:hyperlink>
      <w:r w:rsidRPr="00F849DD">
        <w:rPr>
          <w:sz w:val="24"/>
          <w:szCs w:val="24"/>
        </w:rPr>
        <w:t xml:space="preserve"> )</w:t>
      </w:r>
    </w:p>
    <w:p w:rsidR="008A6E70" w:rsidRPr="000453DB" w:rsidRDefault="008A6E70" w:rsidP="007C3294">
      <w:pPr>
        <w:pStyle w:val="PargrafodaLista"/>
        <w:widowControl w:val="0"/>
        <w:spacing w:line="360" w:lineRule="auto"/>
        <w:ind w:left="0" w:right="232"/>
        <w:jc w:val="both"/>
        <w:rPr>
          <w:b/>
          <w:color w:val="000000" w:themeColor="text1"/>
        </w:rPr>
      </w:pPr>
      <w:r w:rsidRPr="000453DB">
        <w:rPr>
          <w:b/>
          <w:color w:val="000000" w:themeColor="text1"/>
        </w:rPr>
        <w:t>1</w:t>
      </w:r>
      <w:r w:rsidR="00FA2DF0" w:rsidRPr="000453DB">
        <w:rPr>
          <w:b/>
          <w:color w:val="000000" w:themeColor="text1"/>
        </w:rPr>
        <w:t>3</w:t>
      </w:r>
      <w:r w:rsidR="002234CA" w:rsidRPr="000453DB">
        <w:rPr>
          <w:b/>
          <w:color w:val="000000" w:themeColor="text1"/>
        </w:rPr>
        <w:t xml:space="preserve"> </w:t>
      </w:r>
      <w:r w:rsidRPr="000453DB">
        <w:rPr>
          <w:b/>
          <w:color w:val="000000" w:themeColor="text1"/>
        </w:rPr>
        <w:t xml:space="preserve">- DA </w:t>
      </w:r>
      <w:r w:rsidR="00FA1A36" w:rsidRPr="000453DB">
        <w:rPr>
          <w:b/>
          <w:color w:val="000000" w:themeColor="text1"/>
        </w:rPr>
        <w:t>ALTERAÇÃO DOS CONTRATOS</w:t>
      </w:r>
      <w:r w:rsidRPr="000453DB">
        <w:rPr>
          <w:b/>
          <w:color w:val="000000" w:themeColor="text1"/>
        </w:rPr>
        <w:t xml:space="preserve"> </w:t>
      </w:r>
    </w:p>
    <w:p w:rsidR="008B42EB" w:rsidRPr="000453DB" w:rsidRDefault="008B42EB" w:rsidP="00CA557F">
      <w:pPr>
        <w:spacing w:line="276" w:lineRule="auto"/>
        <w:jc w:val="both"/>
        <w:rPr>
          <w:color w:val="000000" w:themeColor="text1"/>
          <w:sz w:val="24"/>
          <w:szCs w:val="24"/>
        </w:rPr>
      </w:pPr>
      <w:r w:rsidRPr="000453DB">
        <w:rPr>
          <w:color w:val="000000" w:themeColor="text1"/>
          <w:sz w:val="24"/>
          <w:szCs w:val="24"/>
        </w:rPr>
        <w:lastRenderedPageBreak/>
        <w:t>13.1</w:t>
      </w:r>
      <w:r w:rsidR="00222EEB" w:rsidRPr="000453DB">
        <w:rPr>
          <w:color w:val="000000" w:themeColor="text1"/>
          <w:sz w:val="24"/>
          <w:szCs w:val="24"/>
        </w:rPr>
        <w:t xml:space="preserve"> </w:t>
      </w:r>
      <w:r w:rsidRPr="000453DB">
        <w:rPr>
          <w:color w:val="000000" w:themeColor="text1"/>
          <w:sz w:val="24"/>
          <w:szCs w:val="24"/>
        </w:rPr>
        <w:t>- A CONTRATADA fica obrigada a aceitar, nas mesmas condições contratuais, os acréscimos ou supressões que se fizerem na compra, até 25%</w:t>
      </w:r>
      <w:r w:rsidR="00222EEB" w:rsidRPr="000453DB">
        <w:rPr>
          <w:color w:val="000000" w:themeColor="text1"/>
          <w:sz w:val="24"/>
          <w:szCs w:val="24"/>
        </w:rPr>
        <w:t xml:space="preserve"> </w:t>
      </w:r>
      <w:r w:rsidRPr="000453DB">
        <w:rPr>
          <w:color w:val="000000" w:themeColor="text1"/>
          <w:sz w:val="24"/>
          <w:szCs w:val="24"/>
        </w:rPr>
        <w:t>(vinte e cinco por cento) do valor inicialmente contratado, nos termos do art. 65, §1º, da Lei 8.666/93.</w:t>
      </w:r>
    </w:p>
    <w:p w:rsidR="008B42EB" w:rsidRPr="000453DB" w:rsidRDefault="008B42EB" w:rsidP="00CA557F">
      <w:pPr>
        <w:spacing w:line="276" w:lineRule="auto"/>
        <w:jc w:val="both"/>
        <w:rPr>
          <w:color w:val="000000" w:themeColor="text1"/>
          <w:sz w:val="24"/>
          <w:szCs w:val="24"/>
        </w:rPr>
      </w:pPr>
    </w:p>
    <w:p w:rsidR="008B42EB" w:rsidRPr="000453DB" w:rsidRDefault="008B42EB" w:rsidP="00CA557F">
      <w:pPr>
        <w:spacing w:line="276" w:lineRule="auto"/>
        <w:jc w:val="both"/>
        <w:rPr>
          <w:color w:val="000000" w:themeColor="text1"/>
          <w:sz w:val="24"/>
          <w:szCs w:val="24"/>
        </w:rPr>
      </w:pPr>
      <w:r w:rsidRPr="000453DB">
        <w:rPr>
          <w:bCs/>
          <w:color w:val="000000" w:themeColor="text1"/>
          <w:sz w:val="24"/>
          <w:szCs w:val="24"/>
        </w:rPr>
        <w:t>Parágrafo Único: Nas</w:t>
      </w:r>
      <w:r w:rsidRPr="000453DB">
        <w:rPr>
          <w:color w:val="000000" w:themeColor="text1"/>
          <w:sz w:val="24"/>
          <w:szCs w:val="24"/>
        </w:rPr>
        <w:t xml:space="preserve"> hipóteses de sobrevirem fatos imprevisíveis, ou previsíveis, porém de </w:t>
      </w:r>
      <w:r w:rsidR="00BC6368" w:rsidRPr="000453DB">
        <w:rPr>
          <w:color w:val="000000" w:themeColor="text1"/>
          <w:sz w:val="24"/>
          <w:szCs w:val="24"/>
        </w:rPr>
        <w:t>conseq</w:t>
      </w:r>
      <w:r w:rsidR="00566A4B" w:rsidRPr="000453DB">
        <w:rPr>
          <w:color w:val="000000" w:themeColor="text1"/>
          <w:sz w:val="24"/>
          <w:szCs w:val="24"/>
        </w:rPr>
        <w:t>u</w:t>
      </w:r>
      <w:r w:rsidR="00BC6368" w:rsidRPr="000453DB">
        <w:rPr>
          <w:color w:val="000000" w:themeColor="text1"/>
          <w:sz w:val="24"/>
          <w:szCs w:val="24"/>
        </w:rPr>
        <w:t>ências</w:t>
      </w:r>
      <w:r w:rsidRPr="000453DB">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0453DB" w:rsidRDefault="005158CA" w:rsidP="00CA557F">
      <w:pPr>
        <w:pStyle w:val="Cabealho"/>
        <w:tabs>
          <w:tab w:val="clear" w:pos="4419"/>
          <w:tab w:val="clear" w:pos="8838"/>
        </w:tabs>
        <w:jc w:val="both"/>
        <w:rPr>
          <w:b/>
          <w:color w:val="000000" w:themeColor="text1"/>
          <w:sz w:val="24"/>
          <w:szCs w:val="24"/>
        </w:rPr>
      </w:pPr>
    </w:p>
    <w:p w:rsidR="00E3223C" w:rsidRPr="000453DB" w:rsidRDefault="00E3223C" w:rsidP="009C6F10">
      <w:pPr>
        <w:pStyle w:val="Cabealho"/>
        <w:tabs>
          <w:tab w:val="clear" w:pos="4419"/>
          <w:tab w:val="clear" w:pos="8838"/>
        </w:tabs>
        <w:spacing w:after="240" w:line="276" w:lineRule="auto"/>
        <w:jc w:val="both"/>
        <w:rPr>
          <w:b/>
          <w:color w:val="000000" w:themeColor="text1"/>
          <w:sz w:val="24"/>
          <w:szCs w:val="24"/>
        </w:rPr>
      </w:pPr>
      <w:r w:rsidRPr="000453DB">
        <w:rPr>
          <w:b/>
          <w:color w:val="000000" w:themeColor="text1"/>
          <w:sz w:val="24"/>
          <w:szCs w:val="24"/>
        </w:rPr>
        <w:t>14</w:t>
      </w:r>
      <w:r w:rsidR="002234CA" w:rsidRPr="000453DB">
        <w:rPr>
          <w:b/>
          <w:color w:val="000000" w:themeColor="text1"/>
          <w:sz w:val="24"/>
          <w:szCs w:val="24"/>
        </w:rPr>
        <w:t xml:space="preserve"> </w:t>
      </w:r>
      <w:r w:rsidRPr="000453DB">
        <w:rPr>
          <w:b/>
          <w:color w:val="000000" w:themeColor="text1"/>
          <w:sz w:val="24"/>
          <w:szCs w:val="24"/>
        </w:rPr>
        <w:t>-</w:t>
      </w:r>
      <w:r w:rsidR="002234CA" w:rsidRPr="000453DB">
        <w:rPr>
          <w:b/>
          <w:color w:val="000000" w:themeColor="text1"/>
          <w:sz w:val="24"/>
          <w:szCs w:val="24"/>
        </w:rPr>
        <w:t xml:space="preserve"> </w:t>
      </w:r>
      <w:r w:rsidRPr="000453DB">
        <w:rPr>
          <w:b/>
          <w:color w:val="000000" w:themeColor="text1"/>
          <w:sz w:val="24"/>
          <w:szCs w:val="24"/>
        </w:rPr>
        <w:t xml:space="preserve">DO </w:t>
      </w:r>
      <w:r w:rsidR="00831221" w:rsidRPr="000453DB">
        <w:rPr>
          <w:b/>
          <w:color w:val="000000" w:themeColor="text1"/>
          <w:sz w:val="24"/>
          <w:szCs w:val="24"/>
        </w:rPr>
        <w:t xml:space="preserve">PRAZO E CONDIÇÕES PARA ASSINATURA DO </w:t>
      </w:r>
      <w:r w:rsidR="002769F1" w:rsidRPr="000453DB">
        <w:rPr>
          <w:b/>
          <w:color w:val="000000" w:themeColor="text1"/>
          <w:sz w:val="24"/>
          <w:szCs w:val="24"/>
        </w:rPr>
        <w:t>CONTRATO</w:t>
      </w:r>
    </w:p>
    <w:p w:rsidR="003A33E4" w:rsidRPr="00F849DD" w:rsidRDefault="003A33E4" w:rsidP="003A33E4">
      <w:pPr>
        <w:spacing w:after="240" w:line="276" w:lineRule="auto"/>
        <w:jc w:val="both"/>
        <w:rPr>
          <w:sz w:val="24"/>
          <w:szCs w:val="24"/>
        </w:rPr>
      </w:pPr>
      <w:r>
        <w:rPr>
          <w:sz w:val="24"/>
          <w:szCs w:val="24"/>
        </w:rPr>
        <w:t>14</w:t>
      </w:r>
      <w:r w:rsidRPr="00F849DD">
        <w:rPr>
          <w:sz w:val="24"/>
          <w:szCs w:val="24"/>
        </w:rPr>
        <w:t>.1 – Uma vez homologado o resultado da licitação, a empresa vencedora será convocada para a assinatura do termo de contrato, no prazo de 5 (cinco) dias, sob pena de decai o direito à contratação, sem prejuízo das sanções previstas no art. 81 da Lei 8666/93.</w:t>
      </w:r>
    </w:p>
    <w:p w:rsidR="003A33E4" w:rsidRPr="00F849DD" w:rsidRDefault="003A33E4" w:rsidP="003A33E4">
      <w:pPr>
        <w:spacing w:after="240" w:line="276" w:lineRule="auto"/>
        <w:jc w:val="both"/>
        <w:rPr>
          <w:sz w:val="24"/>
          <w:szCs w:val="24"/>
        </w:rPr>
      </w:pPr>
      <w:r>
        <w:rPr>
          <w:sz w:val="24"/>
          <w:szCs w:val="24"/>
        </w:rPr>
        <w:t>14</w:t>
      </w:r>
      <w:r w:rsidRPr="00F849DD">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3A33E4" w:rsidRPr="00F849DD" w:rsidRDefault="003A33E4" w:rsidP="003A33E4">
      <w:pPr>
        <w:spacing w:after="240" w:line="276" w:lineRule="auto"/>
        <w:jc w:val="both"/>
        <w:rPr>
          <w:color w:val="222222"/>
          <w:sz w:val="24"/>
          <w:szCs w:val="24"/>
        </w:rPr>
      </w:pPr>
      <w:r>
        <w:rPr>
          <w:color w:val="222222"/>
          <w:sz w:val="24"/>
          <w:szCs w:val="24"/>
        </w:rPr>
        <w:t>14</w:t>
      </w:r>
      <w:r w:rsidRPr="00F849DD">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A33E4" w:rsidRPr="00F849DD" w:rsidRDefault="003A33E4" w:rsidP="003A33E4">
      <w:pPr>
        <w:spacing w:after="240" w:line="276" w:lineRule="auto"/>
        <w:jc w:val="both"/>
        <w:rPr>
          <w:color w:val="222222"/>
          <w:sz w:val="24"/>
          <w:szCs w:val="24"/>
        </w:rPr>
      </w:pPr>
      <w:r>
        <w:rPr>
          <w:color w:val="222222"/>
          <w:sz w:val="24"/>
          <w:szCs w:val="24"/>
        </w:rPr>
        <w:t>14</w:t>
      </w:r>
      <w:r w:rsidRPr="00F849DD">
        <w:rPr>
          <w:color w:val="222222"/>
          <w:sz w:val="24"/>
          <w:szCs w:val="24"/>
        </w:rPr>
        <w:t>.4 – Decorridos 60 (sessenta) dias da data da entrega das propostas, sem convocação para a contratação, ficam os licitantes liberados dos compromissos assumidos.</w:t>
      </w:r>
    </w:p>
    <w:p w:rsidR="003A33E4" w:rsidRPr="00F849DD" w:rsidRDefault="003A33E4" w:rsidP="003A33E4">
      <w:pPr>
        <w:spacing w:after="240" w:line="276" w:lineRule="auto"/>
        <w:jc w:val="both"/>
        <w:rPr>
          <w:sz w:val="24"/>
          <w:szCs w:val="24"/>
        </w:rPr>
      </w:pPr>
      <w:r>
        <w:rPr>
          <w:sz w:val="24"/>
          <w:szCs w:val="24"/>
        </w:rPr>
        <w:t>14</w:t>
      </w:r>
      <w:r w:rsidRPr="00F849DD">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A33E4" w:rsidRPr="00F849DD" w:rsidRDefault="003A33E4" w:rsidP="003A33E4">
      <w:pPr>
        <w:pStyle w:val="Cabealho"/>
        <w:spacing w:after="240" w:line="276" w:lineRule="auto"/>
        <w:jc w:val="both"/>
        <w:rPr>
          <w:sz w:val="24"/>
          <w:szCs w:val="24"/>
        </w:rPr>
      </w:pPr>
      <w:r>
        <w:rPr>
          <w:sz w:val="24"/>
          <w:szCs w:val="24"/>
        </w:rPr>
        <w:t>14</w:t>
      </w:r>
      <w:r w:rsidRPr="00F849DD">
        <w:rPr>
          <w:sz w:val="24"/>
          <w:szCs w:val="24"/>
        </w:rPr>
        <w:t>.6 - Como condição para celebração do contrato, a empresa vencedora deverá manter as mesmas condições de habilitação consignadas n</w:t>
      </w:r>
      <w:r>
        <w:rPr>
          <w:sz w:val="24"/>
          <w:szCs w:val="24"/>
        </w:rPr>
        <w:t>o</w:t>
      </w:r>
      <w:r w:rsidRPr="00F849DD">
        <w:rPr>
          <w:sz w:val="24"/>
          <w:szCs w:val="24"/>
        </w:rPr>
        <w:t xml:space="preserve"> Termo Referência, as quais serão verificadas novamente no momento da assinatura do termo.</w:t>
      </w:r>
    </w:p>
    <w:p w:rsidR="00201823" w:rsidRPr="000453DB" w:rsidRDefault="00E3223C" w:rsidP="00902D52">
      <w:pPr>
        <w:pStyle w:val="Cabealho"/>
        <w:tabs>
          <w:tab w:val="clear" w:pos="4419"/>
          <w:tab w:val="clear" w:pos="8838"/>
        </w:tabs>
        <w:spacing w:after="240" w:line="276" w:lineRule="auto"/>
        <w:jc w:val="both"/>
        <w:rPr>
          <w:b/>
          <w:color w:val="000000" w:themeColor="text1"/>
          <w:sz w:val="24"/>
          <w:szCs w:val="24"/>
        </w:rPr>
      </w:pPr>
      <w:r w:rsidRPr="000453DB">
        <w:rPr>
          <w:b/>
          <w:color w:val="000000" w:themeColor="text1"/>
          <w:sz w:val="24"/>
          <w:szCs w:val="24"/>
        </w:rPr>
        <w:t>15</w:t>
      </w:r>
      <w:r w:rsidR="00120155" w:rsidRPr="000453DB">
        <w:rPr>
          <w:b/>
          <w:color w:val="000000" w:themeColor="text1"/>
          <w:sz w:val="24"/>
          <w:szCs w:val="24"/>
        </w:rPr>
        <w:t xml:space="preserve"> </w:t>
      </w:r>
      <w:r w:rsidRPr="000453DB">
        <w:rPr>
          <w:b/>
          <w:color w:val="000000" w:themeColor="text1"/>
          <w:sz w:val="24"/>
          <w:szCs w:val="24"/>
        </w:rPr>
        <w:t xml:space="preserve">- DA FISCALIZAÇÃO </w:t>
      </w:r>
      <w:r w:rsidR="007C0B17" w:rsidRPr="000453DB">
        <w:rPr>
          <w:b/>
          <w:color w:val="000000" w:themeColor="text1"/>
          <w:sz w:val="24"/>
          <w:szCs w:val="24"/>
        </w:rPr>
        <w:t xml:space="preserve">E GERENCIAMENTO DO CONTRATO </w:t>
      </w:r>
      <w:r w:rsidRPr="000453DB">
        <w:rPr>
          <w:b/>
          <w:color w:val="000000" w:themeColor="text1"/>
          <w:sz w:val="24"/>
          <w:szCs w:val="24"/>
        </w:rPr>
        <w:t>(Art. 67, da Lei 8.666/93)</w:t>
      </w:r>
    </w:p>
    <w:p w:rsidR="003A33E4" w:rsidRPr="00F849DD" w:rsidRDefault="003A33E4" w:rsidP="003A33E4">
      <w:pPr>
        <w:jc w:val="both"/>
        <w:rPr>
          <w:color w:val="000000"/>
          <w:sz w:val="24"/>
          <w:szCs w:val="24"/>
        </w:rPr>
      </w:pPr>
      <w:r>
        <w:rPr>
          <w:sz w:val="24"/>
          <w:szCs w:val="24"/>
        </w:rPr>
        <w:t>15</w:t>
      </w:r>
      <w:r w:rsidRPr="00F849DD">
        <w:rPr>
          <w:sz w:val="24"/>
          <w:szCs w:val="24"/>
        </w:rPr>
        <w:t>.1 –</w:t>
      </w:r>
      <w:r w:rsidRPr="00F849DD">
        <w:rPr>
          <w:color w:val="000000"/>
          <w:sz w:val="24"/>
          <w:szCs w:val="24"/>
        </w:rPr>
        <w:t xml:space="preserve"> O gerenciamento e a fiscalização da contratação decorrente do Termo de Referência caberá(ão) ao(s) seguinte(s) fiscalizador(es):</w:t>
      </w:r>
    </w:p>
    <w:p w:rsidR="003A33E4" w:rsidRPr="00F849DD" w:rsidRDefault="003A33E4" w:rsidP="003A33E4">
      <w:pPr>
        <w:jc w:val="both"/>
        <w:rPr>
          <w:color w:val="000000"/>
          <w:sz w:val="24"/>
          <w:szCs w:val="24"/>
        </w:rPr>
      </w:pPr>
    </w:p>
    <w:p w:rsidR="003A33E4" w:rsidRPr="00F849DD" w:rsidRDefault="003A33E4" w:rsidP="003A33E4">
      <w:pPr>
        <w:jc w:val="both"/>
        <w:rPr>
          <w:color w:val="000000"/>
          <w:sz w:val="24"/>
          <w:szCs w:val="24"/>
        </w:rPr>
      </w:pPr>
      <w:r>
        <w:rPr>
          <w:color w:val="000000"/>
          <w:sz w:val="24"/>
          <w:szCs w:val="24"/>
        </w:rPr>
        <w:lastRenderedPageBreak/>
        <w:t>15</w:t>
      </w:r>
      <w:r w:rsidRPr="00F849DD">
        <w:rPr>
          <w:color w:val="000000"/>
          <w:sz w:val="24"/>
          <w:szCs w:val="24"/>
        </w:rPr>
        <w:t>.1.1 – SECRETARIA MUNICIPAL DE SAÚDE: Celmo Leite, Coordenador de Atenção Básica, Matrícula nº 11/1899 SMS.</w:t>
      </w:r>
    </w:p>
    <w:p w:rsidR="003A33E4" w:rsidRPr="00F849DD" w:rsidRDefault="003A33E4" w:rsidP="003A33E4">
      <w:pPr>
        <w:jc w:val="both"/>
        <w:rPr>
          <w:color w:val="000000"/>
          <w:sz w:val="24"/>
          <w:szCs w:val="24"/>
        </w:rPr>
      </w:pPr>
    </w:p>
    <w:p w:rsidR="003A33E4" w:rsidRPr="00F849DD" w:rsidRDefault="003A33E4" w:rsidP="003A33E4">
      <w:pPr>
        <w:jc w:val="both"/>
        <w:rPr>
          <w:color w:val="000000"/>
          <w:sz w:val="24"/>
          <w:szCs w:val="24"/>
        </w:rPr>
      </w:pPr>
      <w:r>
        <w:rPr>
          <w:color w:val="000000"/>
          <w:sz w:val="24"/>
          <w:szCs w:val="24"/>
        </w:rPr>
        <w:t>15</w:t>
      </w:r>
      <w:r w:rsidRPr="00F849DD">
        <w:rPr>
          <w:color w:val="000000"/>
          <w:sz w:val="24"/>
          <w:szCs w:val="24"/>
        </w:rPr>
        <w:t>.1.2 – O(s) fiscalizador(s) da respectiva Secretaria determinará(ão) o que for necessário para regularização de faltas ou eventuais problemas relacionados a prestação do serviço, nos termos do art. 67 da Lei Federal 8.666/93 e, na sua falta ou impedimento pelo seu substituto;</w:t>
      </w:r>
    </w:p>
    <w:p w:rsidR="003A33E4" w:rsidRPr="00F849DD" w:rsidRDefault="003A33E4" w:rsidP="003A33E4">
      <w:pPr>
        <w:jc w:val="both"/>
        <w:rPr>
          <w:color w:val="000000"/>
          <w:sz w:val="24"/>
          <w:szCs w:val="24"/>
        </w:rPr>
      </w:pPr>
    </w:p>
    <w:p w:rsidR="003A33E4" w:rsidRPr="00F849DD" w:rsidRDefault="003A33E4" w:rsidP="003A33E4">
      <w:pPr>
        <w:pStyle w:val="Cabealho"/>
        <w:jc w:val="both"/>
        <w:rPr>
          <w:color w:val="000000"/>
          <w:sz w:val="24"/>
          <w:szCs w:val="24"/>
        </w:rPr>
      </w:pPr>
      <w:r>
        <w:rPr>
          <w:color w:val="000000"/>
          <w:sz w:val="24"/>
          <w:szCs w:val="24"/>
        </w:rPr>
        <w:t>15</w:t>
      </w:r>
      <w:r w:rsidRPr="00F849DD">
        <w:rPr>
          <w:color w:val="000000"/>
          <w:sz w:val="24"/>
          <w:szCs w:val="24"/>
        </w:rPr>
        <w:t xml:space="preserve">.1.3 – Ficam reservados à fiscalização o direito e a autoridade para resolver todo e qualquer caso singular, omisso ou duvidoso não previsto no processo Administrativo. </w:t>
      </w:r>
    </w:p>
    <w:p w:rsidR="003A33E4" w:rsidRPr="00F849DD" w:rsidRDefault="003A33E4" w:rsidP="003A33E4">
      <w:pPr>
        <w:pStyle w:val="Cabealho"/>
        <w:jc w:val="both"/>
        <w:rPr>
          <w:color w:val="000000"/>
          <w:sz w:val="24"/>
          <w:szCs w:val="24"/>
        </w:rPr>
      </w:pPr>
    </w:p>
    <w:p w:rsidR="003A33E4" w:rsidRPr="00F849DD" w:rsidRDefault="003A33E4" w:rsidP="003A33E4">
      <w:pPr>
        <w:jc w:val="both"/>
        <w:rPr>
          <w:color w:val="FF6600"/>
          <w:sz w:val="24"/>
          <w:szCs w:val="24"/>
        </w:rPr>
      </w:pPr>
      <w:r>
        <w:rPr>
          <w:color w:val="000000"/>
          <w:sz w:val="24"/>
          <w:szCs w:val="24"/>
        </w:rPr>
        <w:t>15</w:t>
      </w:r>
      <w:r w:rsidRPr="00F849DD">
        <w:rPr>
          <w:color w:val="000000"/>
          <w:sz w:val="24"/>
          <w:szCs w:val="24"/>
        </w:rPr>
        <w:t>.1.4 – As decisões que ultrapassarem a competência do Fiscal do contrato deverão ser solicitadas formalmente pela CONTRATADA à autoridade superior administrativa imediatamente e em tempo hábil para adoção de medidas convenientes</w:t>
      </w:r>
      <w:r w:rsidRPr="00F849DD">
        <w:rPr>
          <w:color w:val="FF6600"/>
          <w:sz w:val="24"/>
          <w:szCs w:val="24"/>
        </w:rPr>
        <w:t>.</w:t>
      </w:r>
    </w:p>
    <w:p w:rsidR="003A33E4" w:rsidRPr="00F849DD" w:rsidRDefault="003A33E4" w:rsidP="003A33E4">
      <w:pPr>
        <w:pStyle w:val="PargrafodaLista10"/>
        <w:widowControl w:val="0"/>
        <w:ind w:left="0"/>
        <w:jc w:val="both"/>
        <w:rPr>
          <w:b/>
        </w:rPr>
      </w:pPr>
    </w:p>
    <w:p w:rsidR="005E090B" w:rsidRPr="00CE4BF6" w:rsidRDefault="00CE4BF6" w:rsidP="00CE4BF6">
      <w:pPr>
        <w:pStyle w:val="PargrafodaLista"/>
        <w:tabs>
          <w:tab w:val="left" w:pos="8841"/>
        </w:tabs>
        <w:spacing w:after="240" w:line="276" w:lineRule="auto"/>
        <w:ind w:left="0" w:right="232"/>
        <w:rPr>
          <w:b/>
          <w:bCs/>
          <w:color w:val="000000" w:themeColor="text1"/>
        </w:rPr>
      </w:pPr>
      <w:r>
        <w:rPr>
          <w:b/>
          <w:bCs/>
          <w:color w:val="000000" w:themeColor="text1"/>
        </w:rPr>
        <w:t xml:space="preserve">16 </w:t>
      </w:r>
      <w:r w:rsidR="005E090B" w:rsidRPr="00CE4BF6">
        <w:rPr>
          <w:b/>
          <w:bCs/>
          <w:color w:val="000000" w:themeColor="text1"/>
        </w:rPr>
        <w:t>- OBRIGAÇÕES E RESPONSABILIDADES DA CONTRATADA:</w:t>
      </w:r>
      <w:r w:rsidR="005E090B" w:rsidRPr="00CE4BF6">
        <w:rPr>
          <w:b/>
          <w:bCs/>
          <w:color w:val="000000" w:themeColor="text1"/>
        </w:rPr>
        <w:tab/>
      </w:r>
    </w:p>
    <w:p w:rsidR="00CE4BF6" w:rsidRPr="00F849DD" w:rsidRDefault="00CE4BF6" w:rsidP="00CE4BF6">
      <w:pPr>
        <w:tabs>
          <w:tab w:val="left" w:pos="142"/>
          <w:tab w:val="left" w:pos="284"/>
        </w:tabs>
        <w:suppressAutoHyphens/>
        <w:jc w:val="both"/>
        <w:rPr>
          <w:sz w:val="24"/>
          <w:szCs w:val="24"/>
        </w:rPr>
      </w:pPr>
      <w:r>
        <w:rPr>
          <w:sz w:val="24"/>
          <w:szCs w:val="24"/>
        </w:rPr>
        <w:t xml:space="preserve">16.1 </w:t>
      </w:r>
      <w:r w:rsidRPr="00F849DD">
        <w:rPr>
          <w:sz w:val="24"/>
          <w:szCs w:val="24"/>
        </w:rPr>
        <w:t xml:space="preserve">– São obrigações da </w:t>
      </w:r>
      <w:r w:rsidRPr="00F849DD">
        <w:rPr>
          <w:b/>
          <w:bCs/>
          <w:sz w:val="24"/>
          <w:szCs w:val="24"/>
        </w:rPr>
        <w:t>CONTRATADA</w:t>
      </w:r>
      <w:r w:rsidRPr="00F849DD">
        <w:rPr>
          <w:sz w:val="24"/>
          <w:szCs w:val="24"/>
        </w:rPr>
        <w:t>, sem que a elas se limitem:</w:t>
      </w:r>
    </w:p>
    <w:p w:rsidR="00CE4BF6" w:rsidRPr="00F849DD" w:rsidRDefault="00CE4BF6" w:rsidP="00CE4BF6">
      <w:pPr>
        <w:tabs>
          <w:tab w:val="left" w:pos="142"/>
          <w:tab w:val="left" w:pos="284"/>
        </w:tabs>
        <w:jc w:val="both"/>
        <w:rPr>
          <w:sz w:val="24"/>
          <w:szCs w:val="24"/>
        </w:rPr>
      </w:pPr>
    </w:p>
    <w:p w:rsidR="00CE4BF6" w:rsidRPr="00F849DD" w:rsidRDefault="00CE4BF6" w:rsidP="00CE4BF6">
      <w:pPr>
        <w:pStyle w:val="PargrafodaLista10"/>
        <w:numPr>
          <w:ilvl w:val="0"/>
          <w:numId w:val="40"/>
        </w:numPr>
        <w:tabs>
          <w:tab w:val="left" w:pos="142"/>
          <w:tab w:val="left" w:pos="284"/>
        </w:tabs>
        <w:spacing w:line="276" w:lineRule="auto"/>
        <w:ind w:left="0" w:firstLine="0"/>
        <w:jc w:val="both"/>
        <w:rPr>
          <w:color w:val="000000"/>
        </w:rPr>
      </w:pPr>
      <w:r>
        <w:rPr>
          <w:color w:val="000000"/>
        </w:rPr>
        <w:t>F</w:t>
      </w:r>
      <w:r w:rsidRPr="00F849DD">
        <w:rPr>
          <w:color w:val="000000"/>
        </w:rPr>
        <w:t>ornecer equipamentos necessários a prestação dos serviços, de boa qualidade e de primeiro uso;</w:t>
      </w:r>
    </w:p>
    <w:p w:rsidR="00CE4BF6" w:rsidRPr="00F849DD" w:rsidRDefault="00CE4BF6" w:rsidP="00CE4BF6">
      <w:pPr>
        <w:pStyle w:val="PargrafodaLista10"/>
        <w:tabs>
          <w:tab w:val="left" w:pos="142"/>
          <w:tab w:val="left" w:pos="284"/>
        </w:tabs>
        <w:spacing w:line="276" w:lineRule="auto"/>
        <w:ind w:left="0"/>
        <w:rPr>
          <w:color w:val="000000"/>
        </w:rPr>
      </w:pPr>
    </w:p>
    <w:p w:rsidR="00CE4BF6" w:rsidRPr="00F849DD" w:rsidRDefault="00CE4BF6" w:rsidP="00CE4BF6">
      <w:pPr>
        <w:pStyle w:val="PargrafodaLista10"/>
        <w:numPr>
          <w:ilvl w:val="0"/>
          <w:numId w:val="40"/>
        </w:numPr>
        <w:tabs>
          <w:tab w:val="left" w:pos="142"/>
          <w:tab w:val="left" w:pos="284"/>
        </w:tabs>
        <w:spacing w:line="276" w:lineRule="auto"/>
        <w:ind w:left="0" w:firstLine="0"/>
        <w:jc w:val="both"/>
        <w:rPr>
          <w:color w:val="000000"/>
        </w:rPr>
      </w:pPr>
      <w:r>
        <w:rPr>
          <w:color w:val="000000"/>
        </w:rPr>
        <w:t>F</w:t>
      </w:r>
      <w:r w:rsidRPr="00F849DD">
        <w:rPr>
          <w:color w:val="000000"/>
        </w:rPr>
        <w:t>ornecer aos seus contratados, uniformes e EPIs (Equipamentos de Proteção Individual) e zelar pela conservação e boa aparência dos mesmos;</w:t>
      </w:r>
    </w:p>
    <w:p w:rsidR="00CE4BF6" w:rsidRPr="00F849DD" w:rsidRDefault="00CE4BF6" w:rsidP="00CE4BF6">
      <w:pPr>
        <w:pStyle w:val="PargrafodaLista10"/>
        <w:tabs>
          <w:tab w:val="left" w:pos="142"/>
          <w:tab w:val="left" w:pos="284"/>
        </w:tabs>
        <w:spacing w:line="276" w:lineRule="auto"/>
        <w:ind w:left="0"/>
        <w:rPr>
          <w:color w:val="000000"/>
        </w:rPr>
      </w:pPr>
    </w:p>
    <w:p w:rsidR="00CE4BF6" w:rsidRPr="00F849DD" w:rsidRDefault="00CE4BF6" w:rsidP="00CE4BF6">
      <w:pPr>
        <w:pStyle w:val="PargrafodaLista10"/>
        <w:numPr>
          <w:ilvl w:val="0"/>
          <w:numId w:val="40"/>
        </w:numPr>
        <w:tabs>
          <w:tab w:val="left" w:pos="142"/>
          <w:tab w:val="left" w:pos="284"/>
        </w:tabs>
        <w:spacing w:line="276" w:lineRule="auto"/>
        <w:ind w:left="0" w:firstLine="0"/>
        <w:jc w:val="both"/>
        <w:rPr>
          <w:color w:val="000000"/>
        </w:rPr>
      </w:pPr>
      <w:r>
        <w:rPr>
          <w:color w:val="000000"/>
        </w:rPr>
        <w:t>Z</w:t>
      </w:r>
      <w:r w:rsidRPr="00F849DD">
        <w:rPr>
          <w:color w:val="000000"/>
        </w:rPr>
        <w:t xml:space="preserve">elar e fiscalizar pela efetiva e adequada utilização dos uniformes e EPIs fornecidos à </w:t>
      </w:r>
      <w:r w:rsidRPr="00F849DD">
        <w:rPr>
          <w:b/>
          <w:bCs/>
          <w:color w:val="000000"/>
        </w:rPr>
        <w:t xml:space="preserve">TODOS </w:t>
      </w:r>
      <w:r w:rsidRPr="00F849DD">
        <w:rPr>
          <w:color w:val="000000"/>
        </w:rPr>
        <w:t>os seus contratados;</w:t>
      </w:r>
    </w:p>
    <w:p w:rsidR="00CE4BF6" w:rsidRPr="00F849DD" w:rsidRDefault="00CE4BF6" w:rsidP="00CE4BF6">
      <w:pPr>
        <w:pStyle w:val="PargrafodaLista10"/>
        <w:tabs>
          <w:tab w:val="left" w:pos="142"/>
          <w:tab w:val="left" w:pos="284"/>
        </w:tabs>
        <w:spacing w:line="276" w:lineRule="auto"/>
        <w:ind w:left="0"/>
        <w:rPr>
          <w:color w:val="000000"/>
        </w:rPr>
      </w:pPr>
    </w:p>
    <w:p w:rsidR="00CE4BF6" w:rsidRPr="00F849DD" w:rsidRDefault="00CE4BF6" w:rsidP="00CE4BF6">
      <w:pPr>
        <w:pStyle w:val="PargrafodaLista10"/>
        <w:numPr>
          <w:ilvl w:val="0"/>
          <w:numId w:val="40"/>
        </w:numPr>
        <w:tabs>
          <w:tab w:val="left" w:pos="142"/>
          <w:tab w:val="left" w:pos="284"/>
        </w:tabs>
        <w:spacing w:line="276" w:lineRule="auto"/>
        <w:ind w:left="0" w:firstLine="0"/>
        <w:jc w:val="both"/>
        <w:rPr>
          <w:color w:val="000000"/>
        </w:rPr>
      </w:pPr>
      <w:r>
        <w:rPr>
          <w:color w:val="000000"/>
        </w:rPr>
        <w:t>R</w:t>
      </w:r>
      <w:r w:rsidRPr="00F849DD">
        <w:rPr>
          <w:color w:val="000000"/>
        </w:rPr>
        <w:t>esponder por si e por seus prepostos, por danos causados ao Município ou a terceiros por sua culpa ou dolo, isentando o Município de todas e quaisquer reclamações que possam surgir daí decorrentes;</w:t>
      </w:r>
    </w:p>
    <w:p w:rsidR="00CE4BF6" w:rsidRPr="00F849DD" w:rsidRDefault="00CE4BF6" w:rsidP="00CE4BF6">
      <w:pPr>
        <w:pStyle w:val="PargrafodaLista10"/>
        <w:tabs>
          <w:tab w:val="left" w:pos="142"/>
          <w:tab w:val="left" w:pos="284"/>
        </w:tabs>
        <w:spacing w:line="276" w:lineRule="auto"/>
        <w:ind w:left="0"/>
        <w:rPr>
          <w:color w:val="000000"/>
        </w:rPr>
      </w:pPr>
    </w:p>
    <w:p w:rsidR="00CE4BF6" w:rsidRPr="00F849DD" w:rsidRDefault="00CE4BF6" w:rsidP="00CE4BF6">
      <w:pPr>
        <w:pStyle w:val="PargrafodaLista10"/>
        <w:numPr>
          <w:ilvl w:val="0"/>
          <w:numId w:val="40"/>
        </w:numPr>
        <w:tabs>
          <w:tab w:val="left" w:pos="142"/>
          <w:tab w:val="left" w:pos="284"/>
        </w:tabs>
        <w:spacing w:line="276" w:lineRule="auto"/>
        <w:ind w:left="0" w:firstLine="0"/>
        <w:jc w:val="both"/>
        <w:rPr>
          <w:color w:val="000000"/>
        </w:rPr>
      </w:pPr>
      <w:r>
        <w:rPr>
          <w:color w:val="000000"/>
        </w:rPr>
        <w:t>E</w:t>
      </w:r>
      <w:r w:rsidRPr="00F849DD">
        <w:rPr>
          <w:color w:val="000000"/>
        </w:rPr>
        <w:t>xecutar o serviço de modo satisfatório e de acordo com as determinações do Município;</w:t>
      </w:r>
    </w:p>
    <w:p w:rsidR="00CE4BF6" w:rsidRPr="00F849DD" w:rsidRDefault="00CE4BF6" w:rsidP="00CE4BF6">
      <w:pPr>
        <w:pStyle w:val="PargrafodaLista10"/>
        <w:tabs>
          <w:tab w:val="left" w:pos="142"/>
          <w:tab w:val="left" w:pos="284"/>
        </w:tabs>
        <w:spacing w:line="276" w:lineRule="auto"/>
        <w:ind w:left="0"/>
        <w:rPr>
          <w:color w:val="000000"/>
        </w:rPr>
      </w:pPr>
    </w:p>
    <w:p w:rsidR="00CE4BF6" w:rsidRPr="00F849DD" w:rsidRDefault="00CE4BF6" w:rsidP="00CE4BF6">
      <w:pPr>
        <w:pStyle w:val="PargrafodaLista10"/>
        <w:numPr>
          <w:ilvl w:val="0"/>
          <w:numId w:val="40"/>
        </w:numPr>
        <w:tabs>
          <w:tab w:val="left" w:pos="142"/>
          <w:tab w:val="left" w:pos="284"/>
        </w:tabs>
        <w:spacing w:line="276" w:lineRule="auto"/>
        <w:ind w:left="0" w:firstLine="0"/>
        <w:jc w:val="both"/>
        <w:rPr>
          <w:color w:val="000000"/>
        </w:rPr>
      </w:pPr>
      <w:r>
        <w:rPr>
          <w:color w:val="000000"/>
        </w:rPr>
        <w:t>P</w:t>
      </w:r>
      <w:r w:rsidRPr="00F849DD">
        <w:rPr>
          <w:color w:val="000000"/>
        </w:rPr>
        <w:t>restar todos os esclarecimentos que forem solicitados pelo Município, cujas reclamações se obriga a atender, prontamente;</w:t>
      </w:r>
    </w:p>
    <w:p w:rsidR="00CE4BF6" w:rsidRPr="00F849DD" w:rsidRDefault="00CE4BF6" w:rsidP="00CE4BF6">
      <w:pPr>
        <w:pStyle w:val="PargrafodaLista10"/>
        <w:tabs>
          <w:tab w:val="left" w:pos="142"/>
          <w:tab w:val="left" w:pos="284"/>
        </w:tabs>
        <w:spacing w:line="276" w:lineRule="auto"/>
        <w:ind w:left="0"/>
        <w:rPr>
          <w:color w:val="000000"/>
        </w:rPr>
      </w:pPr>
    </w:p>
    <w:p w:rsidR="00CE4BF6" w:rsidRPr="00F849DD" w:rsidRDefault="00CE4BF6" w:rsidP="00CE4BF6">
      <w:pPr>
        <w:pStyle w:val="PargrafodaLista10"/>
        <w:numPr>
          <w:ilvl w:val="0"/>
          <w:numId w:val="40"/>
        </w:numPr>
        <w:tabs>
          <w:tab w:val="left" w:pos="142"/>
          <w:tab w:val="left" w:pos="284"/>
        </w:tabs>
        <w:spacing w:line="276" w:lineRule="auto"/>
        <w:ind w:left="0" w:firstLine="0"/>
        <w:jc w:val="both"/>
        <w:rPr>
          <w:color w:val="000000"/>
        </w:rPr>
      </w:pPr>
      <w:r>
        <w:rPr>
          <w:color w:val="000000"/>
        </w:rPr>
        <w:t>A</w:t>
      </w:r>
      <w:r w:rsidRPr="00F849DD">
        <w:rPr>
          <w:color w:val="000000"/>
        </w:rPr>
        <w:t>rcar com as despesas referentes aos tributos municipais, estaduais e federais incidentes sobre os serviços e mercadorias;</w:t>
      </w:r>
    </w:p>
    <w:p w:rsidR="00CE4BF6" w:rsidRPr="00F849DD" w:rsidRDefault="00CE4BF6" w:rsidP="00CE4BF6">
      <w:pPr>
        <w:pStyle w:val="PargrafodaLista10"/>
        <w:tabs>
          <w:tab w:val="left" w:pos="142"/>
          <w:tab w:val="left" w:pos="284"/>
        </w:tabs>
        <w:spacing w:line="276" w:lineRule="auto"/>
        <w:ind w:left="0"/>
        <w:rPr>
          <w:color w:val="000000"/>
        </w:rPr>
      </w:pPr>
    </w:p>
    <w:p w:rsidR="00CE4BF6" w:rsidRPr="00F849DD" w:rsidRDefault="00CE4BF6" w:rsidP="00CE4BF6">
      <w:pPr>
        <w:pStyle w:val="PargrafodaLista10"/>
        <w:numPr>
          <w:ilvl w:val="0"/>
          <w:numId w:val="40"/>
        </w:numPr>
        <w:tabs>
          <w:tab w:val="left" w:pos="142"/>
          <w:tab w:val="left" w:pos="284"/>
        </w:tabs>
        <w:spacing w:line="276" w:lineRule="auto"/>
        <w:ind w:left="0" w:firstLine="0"/>
        <w:jc w:val="both"/>
        <w:rPr>
          <w:color w:val="000000"/>
        </w:rPr>
      </w:pPr>
      <w:r>
        <w:rPr>
          <w:color w:val="000000"/>
        </w:rPr>
        <w:t>A</w:t>
      </w:r>
      <w:r w:rsidRPr="00F849DD">
        <w:rPr>
          <w:color w:val="000000"/>
        </w:rPr>
        <w:t xml:space="preserve">tender todos os encargos trabalhistas, previdenciários, fiscais, sociais e comerciais decorrentes da execução do contrato; </w:t>
      </w:r>
    </w:p>
    <w:p w:rsidR="00CE4BF6" w:rsidRPr="00F849DD" w:rsidRDefault="00CE4BF6" w:rsidP="00CE4BF6">
      <w:pPr>
        <w:pStyle w:val="PargrafodaLista10"/>
        <w:tabs>
          <w:tab w:val="left" w:pos="142"/>
          <w:tab w:val="left" w:pos="284"/>
        </w:tabs>
        <w:spacing w:line="276" w:lineRule="auto"/>
        <w:ind w:left="0"/>
        <w:rPr>
          <w:color w:val="000000"/>
        </w:rPr>
      </w:pPr>
    </w:p>
    <w:p w:rsidR="00CE4BF6" w:rsidRPr="00F849DD" w:rsidRDefault="00CE4BF6" w:rsidP="00CE4BF6">
      <w:pPr>
        <w:pStyle w:val="PargrafodaLista10"/>
        <w:numPr>
          <w:ilvl w:val="0"/>
          <w:numId w:val="40"/>
        </w:numPr>
        <w:tabs>
          <w:tab w:val="left" w:pos="142"/>
          <w:tab w:val="left" w:pos="284"/>
        </w:tabs>
        <w:spacing w:line="276" w:lineRule="auto"/>
        <w:ind w:left="0" w:firstLine="0"/>
        <w:jc w:val="both"/>
        <w:rPr>
          <w:color w:val="000000"/>
        </w:rPr>
      </w:pPr>
      <w:r>
        <w:rPr>
          <w:color w:val="000000"/>
        </w:rPr>
        <w:t>A</w:t>
      </w:r>
      <w:r w:rsidRPr="00F849DD">
        <w:rPr>
          <w:color w:val="000000"/>
        </w:rPr>
        <w:t>tender rigorosamente o projeto técnico apresentado pelo Município.</w:t>
      </w:r>
    </w:p>
    <w:p w:rsidR="00CE4BF6" w:rsidRPr="00F849DD" w:rsidRDefault="00CE4BF6" w:rsidP="00CE4BF6">
      <w:pPr>
        <w:pStyle w:val="PargrafodaLista10"/>
        <w:tabs>
          <w:tab w:val="left" w:pos="142"/>
          <w:tab w:val="left" w:pos="284"/>
        </w:tabs>
        <w:spacing w:line="276" w:lineRule="auto"/>
        <w:ind w:left="0"/>
        <w:rPr>
          <w:color w:val="000000"/>
        </w:rPr>
      </w:pPr>
    </w:p>
    <w:p w:rsidR="00CE4BF6" w:rsidRPr="00F849DD" w:rsidRDefault="00CE4BF6" w:rsidP="00CE4BF6">
      <w:pPr>
        <w:pStyle w:val="PargrafodaLista10"/>
        <w:numPr>
          <w:ilvl w:val="0"/>
          <w:numId w:val="40"/>
        </w:numPr>
        <w:tabs>
          <w:tab w:val="left" w:pos="142"/>
          <w:tab w:val="left" w:pos="284"/>
        </w:tabs>
        <w:spacing w:line="276" w:lineRule="auto"/>
        <w:ind w:left="0" w:firstLine="0"/>
        <w:jc w:val="both"/>
        <w:rPr>
          <w:color w:val="000000"/>
        </w:rPr>
      </w:pPr>
      <w:r w:rsidRPr="00F849DD">
        <w:rPr>
          <w:color w:val="000000"/>
        </w:rPr>
        <w:t>Implementar PPRA e PCMSO a todos os funcionários.</w:t>
      </w:r>
    </w:p>
    <w:p w:rsidR="00CE4BF6" w:rsidRPr="00F849DD" w:rsidRDefault="00CE4BF6" w:rsidP="00CE4BF6">
      <w:pPr>
        <w:pStyle w:val="PargrafodaLista10"/>
        <w:tabs>
          <w:tab w:val="left" w:pos="142"/>
          <w:tab w:val="left" w:pos="284"/>
        </w:tabs>
        <w:spacing w:line="276" w:lineRule="auto"/>
        <w:ind w:left="0"/>
        <w:jc w:val="both"/>
      </w:pPr>
    </w:p>
    <w:p w:rsidR="00CE4BF6" w:rsidRPr="00F849DD" w:rsidRDefault="00CE4BF6" w:rsidP="00CE4BF6">
      <w:pPr>
        <w:numPr>
          <w:ilvl w:val="0"/>
          <w:numId w:val="40"/>
        </w:numPr>
        <w:tabs>
          <w:tab w:val="left" w:pos="142"/>
          <w:tab w:val="left" w:pos="284"/>
        </w:tabs>
        <w:spacing w:line="276" w:lineRule="auto"/>
        <w:ind w:left="0" w:firstLine="0"/>
        <w:jc w:val="both"/>
        <w:rPr>
          <w:bCs/>
          <w:color w:val="000000"/>
          <w:sz w:val="24"/>
          <w:szCs w:val="24"/>
        </w:rPr>
      </w:pPr>
      <w:r w:rsidRPr="00F849DD">
        <w:rPr>
          <w:bCs/>
          <w:color w:val="000000"/>
          <w:sz w:val="24"/>
          <w:szCs w:val="24"/>
        </w:rPr>
        <w:lastRenderedPageBreak/>
        <w:t>Será de inteira responsabilidade da contratada, todos os encargos, equipamentos, bem como todo o material necessário (material de limpeza e higienização) para a perfeita execução dos serviços propostos.</w:t>
      </w:r>
    </w:p>
    <w:p w:rsidR="00CE4BF6" w:rsidRPr="00F849DD" w:rsidRDefault="00CE4BF6" w:rsidP="00CE4BF6">
      <w:pPr>
        <w:pStyle w:val="Cabealho"/>
        <w:jc w:val="both"/>
        <w:rPr>
          <w:bCs/>
          <w:sz w:val="24"/>
          <w:szCs w:val="24"/>
        </w:rPr>
      </w:pPr>
    </w:p>
    <w:p w:rsidR="00CE4BF6" w:rsidRDefault="00CE4BF6" w:rsidP="00786F6A">
      <w:pPr>
        <w:pStyle w:val="PargrafodaLista10"/>
        <w:widowControl w:val="0"/>
        <w:spacing w:after="240" w:line="276" w:lineRule="auto"/>
        <w:ind w:left="0" w:right="232"/>
        <w:jc w:val="both"/>
        <w:rPr>
          <w:b/>
          <w:color w:val="000000" w:themeColor="text1"/>
        </w:rPr>
      </w:pPr>
    </w:p>
    <w:p w:rsidR="005E090B" w:rsidRPr="000453DB" w:rsidRDefault="005E090B" w:rsidP="00CE4BF6">
      <w:pPr>
        <w:pStyle w:val="PargrafodaLista10"/>
        <w:widowControl w:val="0"/>
        <w:spacing w:after="240" w:line="276" w:lineRule="auto"/>
        <w:ind w:left="0" w:right="232"/>
        <w:jc w:val="both"/>
        <w:rPr>
          <w:b/>
          <w:bCs/>
          <w:color w:val="000000" w:themeColor="text1"/>
        </w:rPr>
      </w:pPr>
      <w:r w:rsidRPr="000453DB">
        <w:rPr>
          <w:b/>
          <w:color w:val="000000" w:themeColor="text1"/>
        </w:rPr>
        <w:t xml:space="preserve">17 </w:t>
      </w:r>
      <w:r w:rsidRPr="000453DB">
        <w:rPr>
          <w:b/>
          <w:bCs/>
          <w:color w:val="000000" w:themeColor="text1"/>
        </w:rPr>
        <w:t>– DAS OBRIGAÇÕES DA CONTRATANTE:</w:t>
      </w:r>
    </w:p>
    <w:p w:rsidR="00CE4BF6" w:rsidRPr="00F849DD" w:rsidRDefault="00CE4BF6" w:rsidP="00CE4BF6">
      <w:pPr>
        <w:pStyle w:val="PargrafodaLista10"/>
        <w:spacing w:after="240" w:line="276" w:lineRule="auto"/>
        <w:ind w:left="0"/>
        <w:jc w:val="both"/>
        <w:rPr>
          <w:spacing w:val="-5"/>
        </w:rPr>
      </w:pPr>
      <w:r>
        <w:t>17</w:t>
      </w:r>
      <w:r w:rsidRPr="00F849DD">
        <w:t>.1 – D</w:t>
      </w:r>
      <w:r w:rsidRPr="00F849DD">
        <w:rPr>
          <w:spacing w:val="-5"/>
        </w:rPr>
        <w:t>ar à CONTRATADA as condições necessárias à regular execução do contrato.</w:t>
      </w:r>
    </w:p>
    <w:p w:rsidR="00CE4BF6" w:rsidRPr="00F849DD" w:rsidRDefault="00CE4BF6" w:rsidP="00CE4BF6">
      <w:pPr>
        <w:shd w:val="clear" w:color="auto" w:fill="FFFFFF"/>
        <w:spacing w:after="240" w:line="276" w:lineRule="auto"/>
        <w:jc w:val="both"/>
        <w:rPr>
          <w:sz w:val="24"/>
          <w:szCs w:val="24"/>
        </w:rPr>
      </w:pPr>
      <w:r>
        <w:rPr>
          <w:sz w:val="24"/>
          <w:szCs w:val="24"/>
        </w:rPr>
        <w:t>17</w:t>
      </w:r>
      <w:r w:rsidRPr="00F849DD">
        <w:rPr>
          <w:sz w:val="24"/>
          <w:szCs w:val="24"/>
        </w:rPr>
        <w:t>.2 – Fornecer todas as informações necessárias para que a contratada possa entregar o objeto dentro das especificações técnicas recomendadas;</w:t>
      </w:r>
    </w:p>
    <w:p w:rsidR="00CE4BF6" w:rsidRPr="00F849DD" w:rsidRDefault="00CE4BF6" w:rsidP="00CE4BF6">
      <w:pPr>
        <w:shd w:val="clear" w:color="auto" w:fill="FFFFFF"/>
        <w:spacing w:after="240" w:line="276" w:lineRule="auto"/>
        <w:jc w:val="both"/>
        <w:rPr>
          <w:sz w:val="24"/>
          <w:szCs w:val="24"/>
        </w:rPr>
      </w:pPr>
      <w:r>
        <w:rPr>
          <w:sz w:val="24"/>
          <w:szCs w:val="24"/>
        </w:rPr>
        <w:t>17</w:t>
      </w:r>
      <w:r w:rsidRPr="00F849DD">
        <w:rPr>
          <w:sz w:val="24"/>
          <w:szCs w:val="24"/>
        </w:rPr>
        <w:t>.3 – Comunicar à CONTRATADA toda e qualquer ocorrência relacionada à execução do contrato;</w:t>
      </w:r>
    </w:p>
    <w:p w:rsidR="00CE4BF6" w:rsidRPr="00F849DD" w:rsidRDefault="00CE4BF6" w:rsidP="00CE4BF6">
      <w:pPr>
        <w:shd w:val="clear" w:color="auto" w:fill="FFFFFF"/>
        <w:spacing w:after="240" w:line="276" w:lineRule="auto"/>
        <w:jc w:val="both"/>
        <w:rPr>
          <w:sz w:val="24"/>
          <w:szCs w:val="24"/>
        </w:rPr>
      </w:pPr>
      <w:r>
        <w:rPr>
          <w:sz w:val="24"/>
          <w:szCs w:val="24"/>
        </w:rPr>
        <w:t>17</w:t>
      </w:r>
      <w:r w:rsidRPr="00F849DD">
        <w:rPr>
          <w:sz w:val="24"/>
          <w:szCs w:val="24"/>
        </w:rPr>
        <w:t>.4 – Efetuar o pagamento à CONTRATADA, na forma convencionada neste Termo Referência;</w:t>
      </w:r>
    </w:p>
    <w:p w:rsidR="00CE4BF6" w:rsidRPr="00F849DD" w:rsidRDefault="00CE4BF6" w:rsidP="00CE4BF6">
      <w:pPr>
        <w:shd w:val="clear" w:color="auto" w:fill="FFFFFF"/>
        <w:spacing w:after="240" w:line="276" w:lineRule="auto"/>
        <w:jc w:val="both"/>
        <w:rPr>
          <w:sz w:val="24"/>
          <w:szCs w:val="24"/>
        </w:rPr>
      </w:pPr>
      <w:r>
        <w:rPr>
          <w:sz w:val="24"/>
          <w:szCs w:val="24"/>
        </w:rPr>
        <w:t>17</w:t>
      </w:r>
      <w:r w:rsidRPr="00F849DD">
        <w:rPr>
          <w:sz w:val="24"/>
          <w:szCs w:val="24"/>
        </w:rPr>
        <w:t>.5 – Acompanhar e fiscalizar a execução do contrato, por meio dos servidores designados como Fiscal do Contrato, nos termos do art. 67 da Lei no 8.666/93, exigindo seu fiel e total cumprimento;</w:t>
      </w:r>
    </w:p>
    <w:p w:rsidR="00CE4BF6" w:rsidRPr="00F849DD" w:rsidRDefault="00CE4BF6" w:rsidP="00CE4BF6">
      <w:pPr>
        <w:shd w:val="clear" w:color="auto" w:fill="FFFFFF"/>
        <w:spacing w:after="240" w:line="276" w:lineRule="auto"/>
        <w:jc w:val="both"/>
        <w:rPr>
          <w:sz w:val="24"/>
          <w:szCs w:val="24"/>
        </w:rPr>
      </w:pPr>
      <w:r>
        <w:rPr>
          <w:sz w:val="24"/>
          <w:szCs w:val="24"/>
        </w:rPr>
        <w:t>17</w:t>
      </w:r>
      <w:r w:rsidRPr="00F849DD">
        <w:rPr>
          <w:sz w:val="24"/>
          <w:szCs w:val="24"/>
        </w:rPr>
        <w:t>.6 – Verificar a regularidade fiscal da CONTRATADA antes de efetuar o pagamento.</w:t>
      </w:r>
    </w:p>
    <w:p w:rsidR="00CE4BF6" w:rsidRDefault="00CE4BF6" w:rsidP="00CE4BF6">
      <w:pPr>
        <w:widowControl w:val="0"/>
        <w:spacing w:after="240" w:line="276" w:lineRule="auto"/>
        <w:jc w:val="both"/>
        <w:rPr>
          <w:sz w:val="24"/>
          <w:szCs w:val="24"/>
        </w:rPr>
      </w:pPr>
      <w:r>
        <w:rPr>
          <w:sz w:val="24"/>
          <w:szCs w:val="24"/>
        </w:rPr>
        <w:t>17</w:t>
      </w:r>
      <w:r w:rsidRPr="00F849DD">
        <w:rPr>
          <w:sz w:val="24"/>
          <w:szCs w:val="24"/>
        </w:rPr>
        <w:t xml:space="preserve">.7 – Aplicar penalidades à contratada, por descumprimento contratual. </w:t>
      </w:r>
    </w:p>
    <w:p w:rsidR="00004214" w:rsidRPr="000453DB" w:rsidRDefault="0083180B" w:rsidP="00A74593">
      <w:pPr>
        <w:pStyle w:val="PargrafodaLista10"/>
        <w:widowControl w:val="0"/>
        <w:spacing w:after="240" w:line="276" w:lineRule="auto"/>
        <w:ind w:left="0"/>
        <w:jc w:val="both"/>
        <w:rPr>
          <w:b/>
          <w:color w:val="000000" w:themeColor="text1"/>
        </w:rPr>
      </w:pPr>
      <w:r w:rsidRPr="000453DB">
        <w:rPr>
          <w:b/>
          <w:color w:val="000000" w:themeColor="text1"/>
        </w:rPr>
        <w:t>1</w:t>
      </w:r>
      <w:r w:rsidR="00370F34" w:rsidRPr="000453DB">
        <w:rPr>
          <w:b/>
          <w:color w:val="000000" w:themeColor="text1"/>
        </w:rPr>
        <w:t>8</w:t>
      </w:r>
      <w:r w:rsidR="006B7161" w:rsidRPr="000453DB">
        <w:rPr>
          <w:b/>
          <w:color w:val="000000" w:themeColor="text1"/>
        </w:rPr>
        <w:t xml:space="preserve"> - </w:t>
      </w:r>
      <w:r w:rsidR="00AF014F" w:rsidRPr="000453DB">
        <w:rPr>
          <w:b/>
          <w:color w:val="000000" w:themeColor="text1"/>
        </w:rPr>
        <w:t>PRAZO DE VIGÊNCIA DA CONTRATAÇÃO</w:t>
      </w:r>
    </w:p>
    <w:p w:rsidR="00595F21" w:rsidRPr="000453DB" w:rsidRDefault="00004214" w:rsidP="00A74593">
      <w:pPr>
        <w:spacing w:after="240" w:line="276" w:lineRule="auto"/>
        <w:ind w:right="232"/>
        <w:jc w:val="both"/>
        <w:rPr>
          <w:bCs/>
          <w:color w:val="000000" w:themeColor="text1"/>
          <w:sz w:val="24"/>
          <w:szCs w:val="24"/>
        </w:rPr>
      </w:pPr>
      <w:r w:rsidRPr="000453DB">
        <w:rPr>
          <w:b/>
          <w:color w:val="000000" w:themeColor="text1"/>
          <w:sz w:val="24"/>
        </w:rPr>
        <w:t>1</w:t>
      </w:r>
      <w:r w:rsidR="00370F34" w:rsidRPr="000453DB">
        <w:rPr>
          <w:b/>
          <w:color w:val="000000" w:themeColor="text1"/>
          <w:sz w:val="24"/>
        </w:rPr>
        <w:t>8</w:t>
      </w:r>
      <w:r w:rsidRPr="000453DB">
        <w:rPr>
          <w:b/>
          <w:color w:val="000000" w:themeColor="text1"/>
          <w:sz w:val="24"/>
        </w:rPr>
        <w:t>.1</w:t>
      </w:r>
      <w:r w:rsidR="006B7161" w:rsidRPr="000453DB">
        <w:rPr>
          <w:b/>
          <w:color w:val="000000" w:themeColor="text1"/>
          <w:sz w:val="24"/>
        </w:rPr>
        <w:t xml:space="preserve"> </w:t>
      </w:r>
      <w:r w:rsidR="00AF014F" w:rsidRPr="000453DB">
        <w:rPr>
          <w:b/>
          <w:color w:val="000000" w:themeColor="text1"/>
          <w:sz w:val="24"/>
        </w:rPr>
        <w:t>–</w:t>
      </w:r>
      <w:r w:rsidR="006B7161" w:rsidRPr="000453DB">
        <w:rPr>
          <w:b/>
          <w:color w:val="000000" w:themeColor="text1"/>
          <w:sz w:val="24"/>
        </w:rPr>
        <w:t xml:space="preserve"> </w:t>
      </w:r>
      <w:r w:rsidR="00A74593" w:rsidRPr="000453DB">
        <w:rPr>
          <w:bCs/>
          <w:color w:val="000000" w:themeColor="text1"/>
          <w:sz w:val="24"/>
          <w:szCs w:val="24"/>
        </w:rPr>
        <w:t>O prazo contratual começará contar da data da sua assinatura, por duração de 12 (doze) meses, e decorrido seu prazo de prestação de serviços, poderá ser prorrogado por períodos subsequentes de conformidade com a Legislação Vigente.</w:t>
      </w:r>
    </w:p>
    <w:p w:rsidR="00EF5FAA" w:rsidRPr="000453DB" w:rsidRDefault="00A07A61" w:rsidP="00A74593">
      <w:pPr>
        <w:spacing w:after="240" w:line="276" w:lineRule="auto"/>
        <w:jc w:val="both"/>
        <w:rPr>
          <w:b/>
          <w:color w:val="000000" w:themeColor="text1"/>
          <w:sz w:val="24"/>
          <w:szCs w:val="24"/>
        </w:rPr>
      </w:pPr>
      <w:r w:rsidRPr="000453DB">
        <w:rPr>
          <w:b/>
          <w:color w:val="000000" w:themeColor="text1"/>
          <w:sz w:val="24"/>
          <w:szCs w:val="24"/>
        </w:rPr>
        <w:t>1</w:t>
      </w:r>
      <w:r w:rsidR="00370F34" w:rsidRPr="000453DB">
        <w:rPr>
          <w:b/>
          <w:color w:val="000000" w:themeColor="text1"/>
          <w:sz w:val="24"/>
          <w:szCs w:val="24"/>
        </w:rPr>
        <w:t>9</w:t>
      </w:r>
      <w:r w:rsidR="00EF5FAA" w:rsidRPr="000453DB">
        <w:rPr>
          <w:b/>
          <w:color w:val="000000" w:themeColor="text1"/>
          <w:sz w:val="24"/>
          <w:szCs w:val="24"/>
        </w:rPr>
        <w:t>- DAS COMPENSAÇÕES FINANCEIRAS E PENALIZAÇÕES</w:t>
      </w:r>
    </w:p>
    <w:p w:rsidR="002234CA" w:rsidRPr="000453DB" w:rsidRDefault="007D5A3D" w:rsidP="00A74593">
      <w:pPr>
        <w:spacing w:after="240" w:line="276" w:lineRule="auto"/>
        <w:jc w:val="both"/>
        <w:rPr>
          <w:rFonts w:ascii="Arial" w:hAnsi="Arial" w:cs="Arial"/>
          <w:b/>
          <w:color w:val="000000" w:themeColor="text1"/>
          <w:sz w:val="24"/>
          <w:szCs w:val="24"/>
        </w:rPr>
      </w:pPr>
      <w:r w:rsidRPr="000453DB">
        <w:rPr>
          <w:b/>
          <w:color w:val="000000" w:themeColor="text1"/>
          <w:sz w:val="24"/>
          <w:szCs w:val="24"/>
        </w:rPr>
        <w:t>1</w:t>
      </w:r>
      <w:r w:rsidR="00370F34" w:rsidRPr="000453DB">
        <w:rPr>
          <w:b/>
          <w:color w:val="000000" w:themeColor="text1"/>
          <w:sz w:val="24"/>
          <w:szCs w:val="24"/>
        </w:rPr>
        <w:t>9</w:t>
      </w:r>
      <w:r w:rsidRPr="000453DB">
        <w:rPr>
          <w:b/>
          <w:color w:val="000000" w:themeColor="text1"/>
          <w:sz w:val="24"/>
          <w:szCs w:val="24"/>
        </w:rPr>
        <w:t>.1</w:t>
      </w:r>
      <w:r w:rsidRPr="000453DB">
        <w:rPr>
          <w:color w:val="000000" w:themeColor="text1"/>
          <w:sz w:val="24"/>
          <w:szCs w:val="24"/>
        </w:rPr>
        <w:t xml:space="preserve"> – </w:t>
      </w:r>
      <w:r w:rsidR="002234CA" w:rsidRPr="000453DB">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0453DB" w:rsidRDefault="00370F34" w:rsidP="00A74593">
      <w:pPr>
        <w:spacing w:after="240" w:line="276" w:lineRule="auto"/>
        <w:jc w:val="both"/>
        <w:rPr>
          <w:b/>
          <w:color w:val="000000" w:themeColor="text1"/>
          <w:sz w:val="24"/>
          <w:szCs w:val="24"/>
        </w:rPr>
      </w:pPr>
      <w:r w:rsidRPr="000453DB">
        <w:rPr>
          <w:b/>
          <w:color w:val="000000" w:themeColor="text1"/>
          <w:sz w:val="24"/>
          <w:szCs w:val="24"/>
        </w:rPr>
        <w:t>20</w:t>
      </w:r>
      <w:r w:rsidR="002234CA" w:rsidRPr="000453DB">
        <w:rPr>
          <w:b/>
          <w:color w:val="000000" w:themeColor="text1"/>
          <w:sz w:val="24"/>
          <w:szCs w:val="24"/>
        </w:rPr>
        <w:t xml:space="preserve"> </w:t>
      </w:r>
      <w:r w:rsidR="00C16E9C" w:rsidRPr="000453DB">
        <w:rPr>
          <w:b/>
          <w:color w:val="000000" w:themeColor="text1"/>
          <w:sz w:val="24"/>
          <w:szCs w:val="24"/>
        </w:rPr>
        <w:t>-</w:t>
      </w:r>
      <w:r w:rsidR="00C16E9C" w:rsidRPr="000453DB">
        <w:rPr>
          <w:color w:val="000000" w:themeColor="text1"/>
          <w:sz w:val="24"/>
          <w:szCs w:val="24"/>
        </w:rPr>
        <w:t xml:space="preserve"> </w:t>
      </w:r>
      <w:r w:rsidR="00C16E9C" w:rsidRPr="000453DB">
        <w:rPr>
          <w:b/>
          <w:color w:val="000000" w:themeColor="text1"/>
          <w:sz w:val="24"/>
          <w:szCs w:val="24"/>
        </w:rPr>
        <w:t>DO CRITÉRIO DE ATUALIZAÇÃO FINANCEIRA</w:t>
      </w:r>
    </w:p>
    <w:p w:rsidR="00CE4BF6" w:rsidRDefault="00370F34" w:rsidP="00CE4BF6">
      <w:pPr>
        <w:spacing w:line="276" w:lineRule="auto"/>
        <w:jc w:val="both"/>
        <w:rPr>
          <w:rFonts w:eastAsia="Calibri"/>
          <w:sz w:val="24"/>
          <w:szCs w:val="24"/>
        </w:rPr>
      </w:pPr>
      <w:r w:rsidRPr="000453DB">
        <w:rPr>
          <w:color w:val="000000" w:themeColor="text1"/>
          <w:sz w:val="24"/>
          <w:szCs w:val="24"/>
        </w:rPr>
        <w:t>20</w:t>
      </w:r>
      <w:r w:rsidR="00C16E9C" w:rsidRPr="000453DB">
        <w:rPr>
          <w:color w:val="000000" w:themeColor="text1"/>
          <w:sz w:val="24"/>
          <w:szCs w:val="24"/>
        </w:rPr>
        <w:t>.1</w:t>
      </w:r>
      <w:r w:rsidR="007D5A3D" w:rsidRPr="000453DB">
        <w:rPr>
          <w:color w:val="000000" w:themeColor="text1"/>
          <w:sz w:val="24"/>
          <w:szCs w:val="24"/>
        </w:rPr>
        <w:t xml:space="preserve"> – </w:t>
      </w:r>
      <w:r w:rsidR="00CE4BF6" w:rsidRPr="00F849DD">
        <w:rPr>
          <w:sz w:val="24"/>
          <w:szCs w:val="24"/>
        </w:rPr>
        <w:t xml:space="preserve">O critério de atualização financeira dos valores a serem pagos, obedecerá a data efetiva dos produtos e o período de adimplemento, até a data do efetivo pagamento. Fundamento legal: Art. 40, XIV, “c” e 55, III da Lei 8.666/93, obedecendo o </w:t>
      </w:r>
      <w:r w:rsidR="00CE4BF6" w:rsidRPr="00F849DD">
        <w:rPr>
          <w:rFonts w:eastAsia="Calibri"/>
          <w:sz w:val="24"/>
          <w:szCs w:val="24"/>
        </w:rPr>
        <w:t>índice do IPCA (Índice de Preços Ao Consumidor Amplo do IBGE).</w:t>
      </w:r>
    </w:p>
    <w:p w:rsidR="00CE4BF6" w:rsidRPr="00F849DD" w:rsidRDefault="00CE4BF6" w:rsidP="00CE4BF6">
      <w:pPr>
        <w:spacing w:line="276" w:lineRule="auto"/>
        <w:jc w:val="both"/>
        <w:rPr>
          <w:rFonts w:eastAsia="Calibri"/>
          <w:sz w:val="24"/>
          <w:szCs w:val="24"/>
        </w:rPr>
      </w:pPr>
    </w:p>
    <w:tbl>
      <w:tblPr>
        <w:tblW w:w="0" w:type="auto"/>
        <w:tblLayout w:type="fixed"/>
        <w:tblCellMar>
          <w:left w:w="113" w:type="dxa"/>
        </w:tblCellMar>
        <w:tblLook w:val="0000"/>
      </w:tblPr>
      <w:tblGrid>
        <w:gridCol w:w="8644"/>
      </w:tblGrid>
      <w:tr w:rsidR="003F37B5" w:rsidRPr="000453DB" w:rsidTr="006C612F">
        <w:tc>
          <w:tcPr>
            <w:tcW w:w="8644" w:type="dxa"/>
            <w:shd w:val="clear" w:color="auto" w:fill="auto"/>
          </w:tcPr>
          <w:p w:rsidR="003F37B5" w:rsidRPr="000453DB" w:rsidRDefault="00370F34" w:rsidP="00A74593">
            <w:pPr>
              <w:spacing w:after="240" w:line="276" w:lineRule="auto"/>
              <w:ind w:right="232"/>
              <w:jc w:val="both"/>
              <w:rPr>
                <w:color w:val="000000" w:themeColor="text1"/>
                <w:sz w:val="24"/>
                <w:szCs w:val="24"/>
              </w:rPr>
            </w:pPr>
            <w:r w:rsidRPr="000453DB">
              <w:rPr>
                <w:b/>
                <w:color w:val="000000" w:themeColor="text1"/>
                <w:sz w:val="24"/>
                <w:szCs w:val="24"/>
              </w:rPr>
              <w:t>21</w:t>
            </w:r>
            <w:r w:rsidR="003F37B5" w:rsidRPr="000453DB">
              <w:rPr>
                <w:b/>
                <w:color w:val="000000" w:themeColor="text1"/>
                <w:sz w:val="24"/>
                <w:szCs w:val="24"/>
              </w:rPr>
              <w:t xml:space="preserve"> – DA RECOMPOSIÇÃO DO EQULÍBRIO ECONÔMICO</w:t>
            </w:r>
          </w:p>
        </w:tc>
      </w:tr>
    </w:tbl>
    <w:p w:rsidR="003F37B5" w:rsidRPr="000453DB" w:rsidRDefault="00370F34" w:rsidP="00A74593">
      <w:pPr>
        <w:pStyle w:val="Cabealho"/>
        <w:tabs>
          <w:tab w:val="left" w:pos="708"/>
        </w:tabs>
        <w:spacing w:after="240" w:line="276" w:lineRule="auto"/>
        <w:ind w:right="232"/>
        <w:jc w:val="both"/>
        <w:rPr>
          <w:color w:val="000000" w:themeColor="text1"/>
          <w:sz w:val="24"/>
          <w:szCs w:val="24"/>
        </w:rPr>
      </w:pPr>
      <w:r w:rsidRPr="000453DB">
        <w:rPr>
          <w:color w:val="000000" w:themeColor="text1"/>
          <w:sz w:val="24"/>
          <w:szCs w:val="24"/>
        </w:rPr>
        <w:t xml:space="preserve">21.1 - </w:t>
      </w:r>
      <w:r w:rsidR="003F37B5" w:rsidRPr="000453DB">
        <w:rPr>
          <w:color w:val="000000" w:themeColor="text1"/>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0453DB" w:rsidRDefault="003F37B5" w:rsidP="00A74593">
      <w:pPr>
        <w:spacing w:after="240" w:line="276" w:lineRule="auto"/>
        <w:jc w:val="both"/>
        <w:rPr>
          <w:b/>
          <w:color w:val="000000" w:themeColor="text1"/>
          <w:sz w:val="24"/>
          <w:szCs w:val="24"/>
        </w:rPr>
      </w:pPr>
      <w:r w:rsidRPr="000453DB">
        <w:rPr>
          <w:b/>
          <w:color w:val="000000" w:themeColor="text1"/>
          <w:sz w:val="24"/>
          <w:szCs w:val="24"/>
        </w:rPr>
        <w:t>2</w:t>
      </w:r>
      <w:r w:rsidR="00370F34" w:rsidRPr="000453DB">
        <w:rPr>
          <w:b/>
          <w:color w:val="000000" w:themeColor="text1"/>
          <w:sz w:val="24"/>
          <w:szCs w:val="24"/>
        </w:rPr>
        <w:t>2</w:t>
      </w:r>
      <w:r w:rsidRPr="000453DB">
        <w:rPr>
          <w:color w:val="000000" w:themeColor="text1"/>
          <w:sz w:val="24"/>
          <w:szCs w:val="24"/>
        </w:rPr>
        <w:t xml:space="preserve"> - </w:t>
      </w:r>
      <w:r w:rsidR="006A50CC" w:rsidRPr="000453DB">
        <w:rPr>
          <w:b/>
          <w:color w:val="000000" w:themeColor="text1"/>
          <w:sz w:val="24"/>
          <w:szCs w:val="24"/>
        </w:rPr>
        <w:t>DO CRONOGRAMA DE DESEMBOLSO</w:t>
      </w:r>
    </w:p>
    <w:p w:rsidR="00C11DB2" w:rsidRPr="00F849DD" w:rsidRDefault="00370F34" w:rsidP="00C11DB2">
      <w:pPr>
        <w:jc w:val="both"/>
        <w:rPr>
          <w:sz w:val="24"/>
          <w:szCs w:val="24"/>
        </w:rPr>
      </w:pPr>
      <w:r w:rsidRPr="000453DB">
        <w:rPr>
          <w:color w:val="000000" w:themeColor="text1"/>
          <w:sz w:val="24"/>
          <w:szCs w:val="24"/>
        </w:rPr>
        <w:t>22</w:t>
      </w:r>
      <w:r w:rsidR="009807E0" w:rsidRPr="000453DB">
        <w:rPr>
          <w:color w:val="000000" w:themeColor="text1"/>
          <w:sz w:val="24"/>
          <w:szCs w:val="24"/>
        </w:rPr>
        <w:t>.1 -</w:t>
      </w:r>
      <w:r w:rsidR="007C23ED" w:rsidRPr="000453DB">
        <w:rPr>
          <w:color w:val="000000" w:themeColor="text1"/>
          <w:sz w:val="24"/>
          <w:szCs w:val="24"/>
        </w:rPr>
        <w:t xml:space="preserve"> </w:t>
      </w:r>
      <w:r w:rsidR="00C11DB2" w:rsidRPr="00F849DD">
        <w:rPr>
          <w:sz w:val="24"/>
          <w:szCs w:val="24"/>
        </w:rPr>
        <w:t>Por se tratar de prestação de serviços, seu cronograma de desembolso será realizado de forma parcelada. Os serviços serão realizados mensalmente e o pagamento será efetuado até o quinto dia útil do mês subseqüente, na forma da</w:t>
      </w:r>
      <w:r w:rsidR="000A4F02">
        <w:rPr>
          <w:sz w:val="24"/>
          <w:szCs w:val="24"/>
        </w:rPr>
        <w:t>s</w:t>
      </w:r>
      <w:r w:rsidR="00C11DB2" w:rsidRPr="00F849DD">
        <w:rPr>
          <w:sz w:val="24"/>
          <w:szCs w:val="24"/>
        </w:rPr>
        <w:t xml:space="preserve"> tabela</w:t>
      </w:r>
      <w:r w:rsidR="000A4F02">
        <w:rPr>
          <w:sz w:val="24"/>
          <w:szCs w:val="24"/>
        </w:rPr>
        <w:t>s</w:t>
      </w:r>
      <w:r w:rsidR="00C11DB2" w:rsidRPr="00F849DD">
        <w:rPr>
          <w:sz w:val="24"/>
          <w:szCs w:val="24"/>
        </w:rPr>
        <w:t xml:space="preserve"> a seguir:</w:t>
      </w:r>
    </w:p>
    <w:p w:rsidR="00C11DB2" w:rsidRDefault="00C11DB2" w:rsidP="00C11DB2">
      <w:pPr>
        <w:jc w:val="both"/>
        <w:rPr>
          <w:sz w:val="24"/>
          <w:szCs w:val="24"/>
        </w:rPr>
      </w:pPr>
    </w:p>
    <w:p w:rsidR="00B13D4C" w:rsidRDefault="00B13D4C" w:rsidP="00C11DB2">
      <w:pPr>
        <w:jc w:val="both"/>
        <w:rPr>
          <w:sz w:val="24"/>
          <w:szCs w:val="24"/>
        </w:rPr>
      </w:pPr>
    </w:p>
    <w:p w:rsidR="00B13D4C" w:rsidRDefault="00B13D4C" w:rsidP="00C11DB2">
      <w:pPr>
        <w:jc w:val="both"/>
        <w:rPr>
          <w:sz w:val="24"/>
          <w:szCs w:val="24"/>
        </w:rPr>
      </w:pPr>
    </w:p>
    <w:p w:rsidR="00B13D4C" w:rsidRPr="00F849DD" w:rsidRDefault="00B13D4C" w:rsidP="00C11DB2">
      <w:pPr>
        <w:jc w:val="both"/>
        <w:rPr>
          <w:sz w:val="24"/>
          <w:szCs w:val="24"/>
        </w:rPr>
      </w:pPr>
    </w:p>
    <w:p w:rsidR="006C612F" w:rsidRPr="000453DB" w:rsidRDefault="006C612F" w:rsidP="00C11DB2">
      <w:pPr>
        <w:spacing w:after="240" w:line="276" w:lineRule="auto"/>
        <w:ind w:right="232"/>
        <w:jc w:val="both"/>
        <w:rPr>
          <w:rFonts w:ascii="Arial" w:hAnsi="Arial" w:cs="Arial"/>
          <w:color w:val="000000" w:themeColor="text1"/>
          <w:sz w:val="22"/>
          <w:szCs w:val="22"/>
        </w:rPr>
        <w:sectPr w:rsidR="006C612F" w:rsidRPr="000453DB" w:rsidSect="00141203">
          <w:headerReference w:type="default" r:id="rId9"/>
          <w:footerReference w:type="default" r:id="rId10"/>
          <w:pgSz w:w="11907" w:h="16840" w:code="9"/>
          <w:pgMar w:top="567" w:right="618" w:bottom="794" w:left="2126" w:header="283" w:footer="720" w:gutter="0"/>
          <w:cols w:space="720"/>
          <w:docGrid w:linePitch="381"/>
        </w:sectPr>
      </w:pPr>
    </w:p>
    <w:tbl>
      <w:tblPr>
        <w:tblW w:w="22491" w:type="dxa"/>
        <w:tblInd w:w="70" w:type="dxa"/>
        <w:tblCellMar>
          <w:left w:w="70" w:type="dxa"/>
          <w:right w:w="70" w:type="dxa"/>
        </w:tblCellMar>
        <w:tblLook w:val="04A0"/>
      </w:tblPr>
      <w:tblGrid>
        <w:gridCol w:w="4834"/>
        <w:gridCol w:w="661"/>
        <w:gridCol w:w="1987"/>
        <w:gridCol w:w="2155"/>
        <w:gridCol w:w="2123"/>
        <w:gridCol w:w="2037"/>
        <w:gridCol w:w="1893"/>
        <w:gridCol w:w="1980"/>
        <w:gridCol w:w="1893"/>
        <w:gridCol w:w="2928"/>
      </w:tblGrid>
      <w:tr w:rsidR="0040301E" w:rsidRPr="000453DB" w:rsidTr="00B018BF">
        <w:trPr>
          <w:trHeight w:val="300"/>
        </w:trPr>
        <w:tc>
          <w:tcPr>
            <w:tcW w:w="22491" w:type="dxa"/>
            <w:gridSpan w:val="10"/>
            <w:tcBorders>
              <w:top w:val="nil"/>
              <w:left w:val="nil"/>
              <w:bottom w:val="nil"/>
              <w:right w:val="nil"/>
            </w:tcBorders>
            <w:shd w:val="clear" w:color="auto" w:fill="auto"/>
            <w:noWrap/>
            <w:vAlign w:val="center"/>
            <w:hideMark/>
          </w:tcPr>
          <w:p w:rsidR="00A74593" w:rsidRPr="000453DB" w:rsidRDefault="00A74593">
            <w:pPr>
              <w:rPr>
                <w:color w:val="000000" w:themeColor="text1"/>
              </w:rPr>
            </w:pPr>
          </w:p>
          <w:tbl>
            <w:tblPr>
              <w:tblW w:w="15928" w:type="dxa"/>
              <w:tblCellMar>
                <w:left w:w="70" w:type="dxa"/>
                <w:right w:w="70" w:type="dxa"/>
              </w:tblCellMar>
              <w:tblLook w:val="04A0"/>
            </w:tblPr>
            <w:tblGrid>
              <w:gridCol w:w="3000"/>
              <w:gridCol w:w="401"/>
              <w:gridCol w:w="1463"/>
              <w:gridCol w:w="1520"/>
              <w:gridCol w:w="1520"/>
              <w:gridCol w:w="1486"/>
              <w:gridCol w:w="1430"/>
              <w:gridCol w:w="1463"/>
              <w:gridCol w:w="1430"/>
              <w:gridCol w:w="2228"/>
            </w:tblGrid>
            <w:tr w:rsidR="00B52655" w:rsidRPr="000453DB" w:rsidTr="000A4F02">
              <w:trPr>
                <w:trHeight w:val="406"/>
              </w:trPr>
              <w:tc>
                <w:tcPr>
                  <w:tcW w:w="15928" w:type="dxa"/>
                  <w:gridSpan w:val="10"/>
                  <w:tcBorders>
                    <w:top w:val="nil"/>
                    <w:left w:val="nil"/>
                    <w:bottom w:val="nil"/>
                    <w:right w:val="nil"/>
                  </w:tcBorders>
                  <w:shd w:val="clear" w:color="auto" w:fill="auto"/>
                  <w:noWrap/>
                  <w:vAlign w:val="center"/>
                  <w:hideMark/>
                </w:tcPr>
                <w:tbl>
                  <w:tblPr>
                    <w:tblW w:w="1327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tblPr>
                  <w:tblGrid>
                    <w:gridCol w:w="1333"/>
                    <w:gridCol w:w="693"/>
                    <w:gridCol w:w="760"/>
                    <w:gridCol w:w="760"/>
                    <w:gridCol w:w="880"/>
                    <w:gridCol w:w="1106"/>
                    <w:gridCol w:w="1106"/>
                    <w:gridCol w:w="1213"/>
                    <w:gridCol w:w="1213"/>
                    <w:gridCol w:w="1186"/>
                    <w:gridCol w:w="1106"/>
                    <w:gridCol w:w="1106"/>
                    <w:gridCol w:w="813"/>
                  </w:tblGrid>
                  <w:tr w:rsidR="000A4F02" w:rsidRPr="000A4F02" w:rsidTr="000A4F02">
                    <w:trPr>
                      <w:cantSplit/>
                      <w:trHeight w:val="222"/>
                      <w:jc w:val="center"/>
                    </w:trPr>
                    <w:tc>
                      <w:tcPr>
                        <w:tcW w:w="133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spacing w:after="240"/>
                          <w:jc w:val="center"/>
                          <w:rPr>
                            <w:b/>
                            <w:sz w:val="24"/>
                            <w:szCs w:val="24"/>
                          </w:rPr>
                        </w:pPr>
                        <w:r w:rsidRPr="000A4F02">
                          <w:rPr>
                            <w:b/>
                            <w:sz w:val="24"/>
                            <w:szCs w:val="24"/>
                          </w:rPr>
                          <w:t>ETAPA</w:t>
                        </w:r>
                      </w:p>
                    </w:tc>
                    <w:tc>
                      <w:tcPr>
                        <w:tcW w:w="11942" w:type="dxa"/>
                        <w:gridSpan w:val="12"/>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center"/>
                          <w:rPr>
                            <w:b/>
                            <w:sz w:val="24"/>
                            <w:szCs w:val="24"/>
                          </w:rPr>
                        </w:pPr>
                        <w:r w:rsidRPr="000A4F02">
                          <w:rPr>
                            <w:b/>
                            <w:sz w:val="24"/>
                            <w:szCs w:val="24"/>
                          </w:rPr>
                          <w:t>MÊS</w:t>
                        </w:r>
                      </w:p>
                    </w:tc>
                  </w:tr>
                  <w:tr w:rsidR="000A4F02" w:rsidRPr="000A4F02" w:rsidTr="000A4F02">
                    <w:trPr>
                      <w:cantSplit/>
                      <w:trHeight w:val="459"/>
                      <w:jc w:val="center"/>
                    </w:trPr>
                    <w:tc>
                      <w:tcPr>
                        <w:tcW w:w="133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rPr>
                            <w:b/>
                            <w:sz w:val="24"/>
                            <w:szCs w:val="24"/>
                          </w:rPr>
                        </w:pPr>
                        <w:r w:rsidRPr="000A4F02">
                          <w:rPr>
                            <w:b/>
                            <w:sz w:val="24"/>
                            <w:szCs w:val="24"/>
                          </w:rPr>
                          <w:t>Prestação dos Serviços</w:t>
                        </w:r>
                      </w:p>
                    </w:tc>
                    <w:tc>
                      <w:tcPr>
                        <w:tcW w:w="69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Abril</w:t>
                        </w:r>
                      </w:p>
                    </w:tc>
                    <w:tc>
                      <w:tcPr>
                        <w:tcW w:w="760"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Maio</w:t>
                        </w:r>
                      </w:p>
                    </w:tc>
                    <w:tc>
                      <w:tcPr>
                        <w:tcW w:w="760"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Junho</w:t>
                        </w:r>
                      </w:p>
                    </w:tc>
                    <w:tc>
                      <w:tcPr>
                        <w:tcW w:w="880"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Julho</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Agosto</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Setembro</w:t>
                        </w:r>
                      </w:p>
                    </w:tc>
                    <w:tc>
                      <w:tcPr>
                        <w:tcW w:w="121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Outubro</w:t>
                        </w:r>
                      </w:p>
                    </w:tc>
                    <w:tc>
                      <w:tcPr>
                        <w:tcW w:w="121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Novembro</w:t>
                        </w:r>
                      </w:p>
                    </w:tc>
                    <w:tc>
                      <w:tcPr>
                        <w:tcW w:w="1186"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Dezembro</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0A4F02" w:rsidRPr="000A4F02" w:rsidRDefault="000A4F02" w:rsidP="000A4F02">
                        <w:pPr>
                          <w:jc w:val="both"/>
                          <w:rPr>
                            <w:sz w:val="24"/>
                            <w:szCs w:val="24"/>
                          </w:rPr>
                        </w:pPr>
                        <w:r w:rsidRPr="000A4F02">
                          <w:rPr>
                            <w:sz w:val="24"/>
                            <w:szCs w:val="24"/>
                          </w:rPr>
                          <w:t>Janeiro</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0A4F02" w:rsidRPr="000A4F02" w:rsidRDefault="000A4F02" w:rsidP="000A4F02">
                        <w:pPr>
                          <w:jc w:val="both"/>
                          <w:rPr>
                            <w:sz w:val="24"/>
                            <w:szCs w:val="24"/>
                          </w:rPr>
                        </w:pPr>
                        <w:r w:rsidRPr="000A4F02">
                          <w:rPr>
                            <w:sz w:val="24"/>
                            <w:szCs w:val="24"/>
                          </w:rPr>
                          <w:t>Fevereiro</w:t>
                        </w:r>
                      </w:p>
                    </w:tc>
                    <w:tc>
                      <w:tcPr>
                        <w:tcW w:w="813" w:type="dxa"/>
                        <w:tcBorders>
                          <w:top w:val="single" w:sz="4" w:space="0" w:color="000001"/>
                          <w:left w:val="single" w:sz="4" w:space="0" w:color="000001"/>
                          <w:bottom w:val="single" w:sz="4" w:space="0" w:color="000001"/>
                          <w:right w:val="single" w:sz="4" w:space="0" w:color="000001"/>
                        </w:tcBorders>
                        <w:shd w:val="clear" w:color="auto" w:fill="FFFFFF"/>
                      </w:tcPr>
                      <w:p w:rsidR="000A4F02" w:rsidRPr="000A4F02" w:rsidRDefault="000A4F02" w:rsidP="000A4F02">
                        <w:pPr>
                          <w:jc w:val="both"/>
                          <w:rPr>
                            <w:sz w:val="24"/>
                            <w:szCs w:val="24"/>
                          </w:rPr>
                        </w:pPr>
                        <w:r w:rsidRPr="000A4F02">
                          <w:rPr>
                            <w:sz w:val="24"/>
                            <w:szCs w:val="24"/>
                          </w:rPr>
                          <w:t>Março</w:t>
                        </w:r>
                      </w:p>
                    </w:tc>
                  </w:tr>
                  <w:tr w:rsidR="000A4F02" w:rsidRPr="000A4F02" w:rsidTr="000A4F02">
                    <w:trPr>
                      <w:cantSplit/>
                      <w:trHeight w:val="401"/>
                      <w:jc w:val="center"/>
                    </w:trPr>
                    <w:tc>
                      <w:tcPr>
                        <w:tcW w:w="133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rPr>
                            <w:b/>
                            <w:sz w:val="24"/>
                            <w:szCs w:val="24"/>
                          </w:rPr>
                        </w:pPr>
                        <w:r w:rsidRPr="000A4F02">
                          <w:rPr>
                            <w:b/>
                            <w:sz w:val="24"/>
                            <w:szCs w:val="24"/>
                          </w:rPr>
                          <w:t>Pagamento</w:t>
                        </w:r>
                      </w:p>
                    </w:tc>
                    <w:tc>
                      <w:tcPr>
                        <w:tcW w:w="69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Maio</w:t>
                        </w:r>
                      </w:p>
                    </w:tc>
                    <w:tc>
                      <w:tcPr>
                        <w:tcW w:w="760"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Junho</w:t>
                        </w:r>
                      </w:p>
                    </w:tc>
                    <w:tc>
                      <w:tcPr>
                        <w:tcW w:w="760"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Julho</w:t>
                        </w:r>
                      </w:p>
                    </w:tc>
                    <w:tc>
                      <w:tcPr>
                        <w:tcW w:w="880"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Agosto</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 xml:space="preserve">Setembro </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Outubro</w:t>
                        </w:r>
                      </w:p>
                    </w:tc>
                    <w:tc>
                      <w:tcPr>
                        <w:tcW w:w="121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Novembro</w:t>
                        </w:r>
                      </w:p>
                    </w:tc>
                    <w:tc>
                      <w:tcPr>
                        <w:tcW w:w="121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Dezembro</w:t>
                        </w:r>
                      </w:p>
                    </w:tc>
                    <w:tc>
                      <w:tcPr>
                        <w:tcW w:w="1186"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0A4F02" w:rsidRPr="000A4F02" w:rsidRDefault="000A4F02" w:rsidP="000A4F02">
                        <w:pPr>
                          <w:jc w:val="both"/>
                          <w:rPr>
                            <w:sz w:val="24"/>
                            <w:szCs w:val="24"/>
                          </w:rPr>
                        </w:pPr>
                        <w:r w:rsidRPr="000A4F02">
                          <w:rPr>
                            <w:sz w:val="24"/>
                            <w:szCs w:val="24"/>
                          </w:rPr>
                          <w:t>Janeiro</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0A4F02" w:rsidRPr="000A4F02" w:rsidRDefault="000A4F02" w:rsidP="000A4F02">
                        <w:pPr>
                          <w:jc w:val="both"/>
                          <w:rPr>
                            <w:sz w:val="24"/>
                            <w:szCs w:val="24"/>
                          </w:rPr>
                        </w:pPr>
                        <w:r w:rsidRPr="000A4F02">
                          <w:rPr>
                            <w:sz w:val="24"/>
                            <w:szCs w:val="24"/>
                          </w:rPr>
                          <w:t>Fevereiro</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0A4F02" w:rsidRPr="000A4F02" w:rsidRDefault="000A4F02" w:rsidP="000A4F02">
                        <w:pPr>
                          <w:jc w:val="both"/>
                          <w:rPr>
                            <w:sz w:val="24"/>
                            <w:szCs w:val="24"/>
                          </w:rPr>
                        </w:pPr>
                        <w:r w:rsidRPr="000A4F02">
                          <w:rPr>
                            <w:sz w:val="24"/>
                            <w:szCs w:val="24"/>
                          </w:rPr>
                          <w:t>Março</w:t>
                        </w:r>
                      </w:p>
                    </w:tc>
                    <w:tc>
                      <w:tcPr>
                        <w:tcW w:w="813" w:type="dxa"/>
                        <w:tcBorders>
                          <w:top w:val="single" w:sz="4" w:space="0" w:color="000001"/>
                          <w:left w:val="single" w:sz="4" w:space="0" w:color="000001"/>
                          <w:bottom w:val="single" w:sz="4" w:space="0" w:color="000001"/>
                          <w:right w:val="single" w:sz="4" w:space="0" w:color="000001"/>
                        </w:tcBorders>
                        <w:shd w:val="clear" w:color="auto" w:fill="FFFFFF"/>
                      </w:tcPr>
                      <w:p w:rsidR="000A4F02" w:rsidRPr="000A4F02" w:rsidRDefault="000A4F02" w:rsidP="000A4F02">
                        <w:pPr>
                          <w:jc w:val="both"/>
                          <w:rPr>
                            <w:sz w:val="24"/>
                            <w:szCs w:val="24"/>
                          </w:rPr>
                        </w:pPr>
                        <w:r w:rsidRPr="000A4F02">
                          <w:rPr>
                            <w:sz w:val="24"/>
                            <w:szCs w:val="24"/>
                          </w:rPr>
                          <w:t>Abril</w:t>
                        </w:r>
                      </w:p>
                    </w:tc>
                  </w:tr>
                </w:tbl>
                <w:p w:rsidR="000A4F02" w:rsidRDefault="000A4F02" w:rsidP="000A4F02">
                  <w:pPr>
                    <w:jc w:val="center"/>
                    <w:rPr>
                      <w:b/>
                      <w:color w:val="000000" w:themeColor="text1"/>
                      <w:sz w:val="22"/>
                      <w:szCs w:val="22"/>
                      <w:u w:val="single"/>
                    </w:rPr>
                  </w:pPr>
                </w:p>
                <w:p w:rsidR="000A4F02" w:rsidRDefault="000A4F02" w:rsidP="000A4F02">
                  <w:pPr>
                    <w:jc w:val="center"/>
                    <w:rPr>
                      <w:b/>
                      <w:color w:val="000000" w:themeColor="text1"/>
                      <w:sz w:val="22"/>
                      <w:szCs w:val="22"/>
                      <w:u w:val="single"/>
                    </w:rPr>
                  </w:pPr>
                </w:p>
                <w:p w:rsidR="000A4F02" w:rsidRDefault="000A4F02" w:rsidP="000A4F02">
                  <w:pPr>
                    <w:jc w:val="center"/>
                    <w:rPr>
                      <w:b/>
                      <w:color w:val="000000" w:themeColor="text1"/>
                      <w:sz w:val="22"/>
                      <w:szCs w:val="22"/>
                      <w:u w:val="single"/>
                    </w:rPr>
                  </w:pPr>
                </w:p>
                <w:p w:rsidR="00B52655" w:rsidRPr="000453DB" w:rsidRDefault="00B52655" w:rsidP="000A4F02">
                  <w:pPr>
                    <w:jc w:val="center"/>
                    <w:rPr>
                      <w:b/>
                      <w:color w:val="000000" w:themeColor="text1"/>
                      <w:sz w:val="22"/>
                      <w:szCs w:val="22"/>
                      <w:u w:val="single"/>
                    </w:rPr>
                  </w:pPr>
                  <w:r w:rsidRPr="000453DB">
                    <w:rPr>
                      <w:b/>
                      <w:color w:val="000000" w:themeColor="text1"/>
                      <w:sz w:val="22"/>
                      <w:szCs w:val="22"/>
                      <w:u w:val="single"/>
                    </w:rPr>
                    <w:t>CRONOGRAMA FÍSICO-FINANCEIRO</w:t>
                  </w:r>
                </w:p>
                <w:p w:rsidR="00B52655" w:rsidRPr="000453DB" w:rsidRDefault="00B52655" w:rsidP="000A4F02">
                  <w:pPr>
                    <w:jc w:val="center"/>
                    <w:rPr>
                      <w:rFonts w:ascii="Calibri" w:hAnsi="Calibri" w:cs="Calibri"/>
                      <w:color w:val="000000" w:themeColor="text1"/>
                      <w:sz w:val="22"/>
                      <w:szCs w:val="22"/>
                    </w:rPr>
                  </w:pPr>
                </w:p>
                <w:tbl>
                  <w:tblPr>
                    <w:tblW w:w="15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41"/>
                    <w:gridCol w:w="586"/>
                    <w:gridCol w:w="1100"/>
                    <w:gridCol w:w="1040"/>
                    <w:gridCol w:w="1040"/>
                    <w:gridCol w:w="1040"/>
                    <w:gridCol w:w="1040"/>
                    <w:gridCol w:w="1040"/>
                    <w:gridCol w:w="1040"/>
                    <w:gridCol w:w="1040"/>
                    <w:gridCol w:w="1040"/>
                    <w:gridCol w:w="1040"/>
                    <w:gridCol w:w="1040"/>
                    <w:gridCol w:w="1040"/>
                    <w:gridCol w:w="1324"/>
                  </w:tblGrid>
                  <w:tr w:rsidR="00B52655" w:rsidRPr="0072037F" w:rsidTr="00B52655">
                    <w:trPr>
                      <w:trHeight w:val="511"/>
                    </w:trPr>
                    <w:tc>
                      <w:tcPr>
                        <w:tcW w:w="1341"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2"/>
                            <w:szCs w:val="22"/>
                          </w:rPr>
                        </w:pPr>
                        <w:r w:rsidRPr="0072037F">
                          <w:rPr>
                            <w:rFonts w:ascii="Arial" w:hAnsi="Arial" w:cs="Arial"/>
                            <w:b/>
                            <w:bCs/>
                            <w:color w:val="000000" w:themeColor="text1"/>
                            <w:sz w:val="20"/>
                            <w:szCs w:val="22"/>
                          </w:rPr>
                          <w:t>DESCRIÇÃO</w:t>
                        </w:r>
                      </w:p>
                    </w:tc>
                    <w:tc>
                      <w:tcPr>
                        <w:tcW w:w="586"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p>
                    </w:tc>
                    <w:tc>
                      <w:tcPr>
                        <w:tcW w:w="110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abr/18</w:t>
                        </w:r>
                      </w:p>
                    </w:tc>
                    <w:tc>
                      <w:tcPr>
                        <w:tcW w:w="104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mai/18</w:t>
                        </w:r>
                      </w:p>
                    </w:tc>
                    <w:tc>
                      <w:tcPr>
                        <w:tcW w:w="104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jun/18</w:t>
                        </w:r>
                      </w:p>
                    </w:tc>
                    <w:tc>
                      <w:tcPr>
                        <w:tcW w:w="104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jul/18</w:t>
                        </w:r>
                      </w:p>
                    </w:tc>
                    <w:tc>
                      <w:tcPr>
                        <w:tcW w:w="104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ago/18</w:t>
                        </w:r>
                      </w:p>
                    </w:tc>
                    <w:tc>
                      <w:tcPr>
                        <w:tcW w:w="104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set/18</w:t>
                        </w:r>
                      </w:p>
                    </w:tc>
                    <w:tc>
                      <w:tcPr>
                        <w:tcW w:w="104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out/18</w:t>
                        </w:r>
                      </w:p>
                    </w:tc>
                    <w:tc>
                      <w:tcPr>
                        <w:tcW w:w="104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nov/18</w:t>
                        </w:r>
                      </w:p>
                    </w:tc>
                    <w:tc>
                      <w:tcPr>
                        <w:tcW w:w="104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dez/18</w:t>
                        </w:r>
                      </w:p>
                    </w:tc>
                    <w:tc>
                      <w:tcPr>
                        <w:tcW w:w="104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jan/19</w:t>
                        </w:r>
                      </w:p>
                    </w:tc>
                    <w:tc>
                      <w:tcPr>
                        <w:tcW w:w="104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fev/19</w:t>
                        </w:r>
                      </w:p>
                    </w:tc>
                    <w:tc>
                      <w:tcPr>
                        <w:tcW w:w="1040"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mar/19</w:t>
                        </w:r>
                      </w:p>
                    </w:tc>
                    <w:tc>
                      <w:tcPr>
                        <w:tcW w:w="1324" w:type="dxa"/>
                        <w:shd w:val="clear" w:color="000000" w:fill="BCD6EE"/>
                        <w:noWrap/>
                        <w:vAlign w:val="center"/>
                        <w:hideMark/>
                      </w:tcPr>
                      <w:p w:rsidR="00B52655" w:rsidRPr="0072037F" w:rsidRDefault="00B52655" w:rsidP="000A4F02">
                        <w:pPr>
                          <w:jc w:val="center"/>
                          <w:rPr>
                            <w:rFonts w:ascii="Arial" w:hAnsi="Arial" w:cs="Arial"/>
                            <w:b/>
                            <w:bCs/>
                            <w:color w:val="000000" w:themeColor="text1"/>
                            <w:sz w:val="20"/>
                          </w:rPr>
                        </w:pPr>
                        <w:r w:rsidRPr="0072037F">
                          <w:rPr>
                            <w:rFonts w:ascii="Arial" w:hAnsi="Arial" w:cs="Arial"/>
                            <w:b/>
                            <w:bCs/>
                            <w:color w:val="000000" w:themeColor="text1"/>
                            <w:sz w:val="20"/>
                          </w:rPr>
                          <w:t>Total:</w:t>
                        </w:r>
                      </w:p>
                    </w:tc>
                  </w:tr>
                  <w:tr w:rsidR="00B52655" w:rsidRPr="0072037F" w:rsidTr="00B52655">
                    <w:trPr>
                      <w:trHeight w:val="511"/>
                    </w:trPr>
                    <w:tc>
                      <w:tcPr>
                        <w:tcW w:w="1341" w:type="dxa"/>
                        <w:vMerge w:val="restart"/>
                        <w:shd w:val="clear" w:color="000000" w:fill="BCD6EE"/>
                        <w:noWrap/>
                        <w:vAlign w:val="center"/>
                        <w:hideMark/>
                      </w:tcPr>
                      <w:p w:rsidR="00B52655" w:rsidRPr="0072037F" w:rsidRDefault="00B52655" w:rsidP="00B52655">
                        <w:pPr>
                          <w:jc w:val="center"/>
                          <w:rPr>
                            <w:rFonts w:ascii="Arial" w:hAnsi="Arial" w:cs="Arial"/>
                            <w:b/>
                            <w:bCs/>
                            <w:color w:val="000000" w:themeColor="text1"/>
                            <w:sz w:val="22"/>
                            <w:szCs w:val="22"/>
                          </w:rPr>
                        </w:pPr>
                        <w:r w:rsidRPr="0072037F">
                          <w:rPr>
                            <w:rFonts w:ascii="Arial" w:hAnsi="Arial" w:cs="Arial"/>
                            <w:b/>
                            <w:bCs/>
                            <w:color w:val="000000" w:themeColor="text1"/>
                            <w:sz w:val="22"/>
                            <w:szCs w:val="22"/>
                          </w:rPr>
                          <w:t xml:space="preserve">Secretaria de </w:t>
                        </w:r>
                        <w:r>
                          <w:rPr>
                            <w:rFonts w:ascii="Arial" w:hAnsi="Arial" w:cs="Arial"/>
                            <w:b/>
                            <w:bCs/>
                            <w:color w:val="000000" w:themeColor="text1"/>
                            <w:sz w:val="22"/>
                            <w:szCs w:val="22"/>
                          </w:rPr>
                          <w:t>Saúde</w:t>
                        </w:r>
                      </w:p>
                    </w:tc>
                    <w:tc>
                      <w:tcPr>
                        <w:tcW w:w="586" w:type="dxa"/>
                        <w:shd w:val="clear" w:color="000000" w:fill="F8CBAC"/>
                        <w:vAlign w:val="center"/>
                        <w:hideMark/>
                      </w:tcPr>
                      <w:p w:rsidR="00B52655" w:rsidRPr="0072037F" w:rsidRDefault="00B52655" w:rsidP="000A4F02">
                        <w:pPr>
                          <w:jc w:val="center"/>
                          <w:rPr>
                            <w:color w:val="000000" w:themeColor="text1"/>
                            <w:sz w:val="20"/>
                          </w:rPr>
                        </w:pPr>
                        <w:r w:rsidRPr="0072037F">
                          <w:rPr>
                            <w:color w:val="000000" w:themeColor="text1"/>
                            <w:sz w:val="20"/>
                          </w:rPr>
                          <w:t>%</w:t>
                        </w:r>
                      </w:p>
                    </w:tc>
                    <w:tc>
                      <w:tcPr>
                        <w:tcW w:w="110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04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04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04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04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04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04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04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04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04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04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040" w:type="dxa"/>
                        <w:shd w:val="clear" w:color="auto" w:fill="auto"/>
                        <w:vAlign w:val="center"/>
                        <w:hideMark/>
                      </w:tcPr>
                      <w:p w:rsidR="00B52655" w:rsidRPr="00B52655" w:rsidRDefault="00B52655" w:rsidP="00B52655">
                        <w:pPr>
                          <w:jc w:val="center"/>
                          <w:rPr>
                            <w:rFonts w:asciiTheme="minorHAnsi" w:hAnsiTheme="minorHAnsi" w:cstheme="minorHAnsi"/>
                            <w:color w:val="000000" w:themeColor="text1"/>
                            <w:sz w:val="20"/>
                          </w:rPr>
                        </w:pPr>
                        <w:r w:rsidRPr="00B52655">
                          <w:rPr>
                            <w:rFonts w:asciiTheme="minorHAnsi" w:hAnsiTheme="minorHAnsi" w:cstheme="minorHAnsi"/>
                            <w:color w:val="000000" w:themeColor="text1"/>
                            <w:sz w:val="20"/>
                          </w:rPr>
                          <w:t>8,333%</w:t>
                        </w:r>
                      </w:p>
                    </w:tc>
                    <w:tc>
                      <w:tcPr>
                        <w:tcW w:w="1324" w:type="dxa"/>
                        <w:shd w:val="clear" w:color="auto" w:fill="auto"/>
                        <w:noWrap/>
                        <w:vAlign w:val="center"/>
                        <w:hideMark/>
                      </w:tcPr>
                      <w:p w:rsidR="00B52655" w:rsidRPr="00B52655" w:rsidRDefault="00B52655" w:rsidP="00B52655">
                        <w:pPr>
                          <w:jc w:val="center"/>
                          <w:rPr>
                            <w:rFonts w:asciiTheme="minorHAnsi" w:hAnsiTheme="minorHAnsi" w:cstheme="minorHAnsi"/>
                            <w:b/>
                            <w:bCs/>
                            <w:color w:val="000000" w:themeColor="text1"/>
                            <w:sz w:val="20"/>
                          </w:rPr>
                        </w:pPr>
                        <w:r w:rsidRPr="00B52655">
                          <w:rPr>
                            <w:rFonts w:asciiTheme="minorHAnsi" w:hAnsiTheme="minorHAnsi" w:cstheme="minorHAnsi"/>
                            <w:b/>
                            <w:bCs/>
                            <w:color w:val="000000" w:themeColor="text1"/>
                            <w:sz w:val="20"/>
                          </w:rPr>
                          <w:t>100,00%</w:t>
                        </w:r>
                      </w:p>
                    </w:tc>
                  </w:tr>
                  <w:tr w:rsidR="00B52655" w:rsidRPr="0072037F" w:rsidTr="00B52655">
                    <w:trPr>
                      <w:trHeight w:val="511"/>
                    </w:trPr>
                    <w:tc>
                      <w:tcPr>
                        <w:tcW w:w="1341" w:type="dxa"/>
                        <w:vMerge/>
                        <w:vAlign w:val="center"/>
                        <w:hideMark/>
                      </w:tcPr>
                      <w:p w:rsidR="00B52655" w:rsidRPr="0072037F" w:rsidRDefault="00B52655" w:rsidP="000A4F02">
                        <w:pPr>
                          <w:jc w:val="center"/>
                          <w:rPr>
                            <w:rFonts w:ascii="Arial" w:hAnsi="Arial" w:cs="Arial"/>
                            <w:b/>
                            <w:bCs/>
                            <w:color w:val="000000" w:themeColor="text1"/>
                            <w:sz w:val="22"/>
                            <w:szCs w:val="22"/>
                          </w:rPr>
                        </w:pPr>
                      </w:p>
                    </w:tc>
                    <w:tc>
                      <w:tcPr>
                        <w:tcW w:w="586" w:type="dxa"/>
                        <w:shd w:val="clear" w:color="000000" w:fill="F8CBAC"/>
                        <w:vAlign w:val="center"/>
                        <w:hideMark/>
                      </w:tcPr>
                      <w:p w:rsidR="00B52655" w:rsidRPr="0072037F" w:rsidRDefault="00B52655" w:rsidP="000A4F02">
                        <w:pPr>
                          <w:jc w:val="center"/>
                          <w:rPr>
                            <w:color w:val="000000" w:themeColor="text1"/>
                            <w:sz w:val="20"/>
                          </w:rPr>
                        </w:pPr>
                        <w:r w:rsidRPr="0072037F">
                          <w:rPr>
                            <w:color w:val="000000" w:themeColor="text1"/>
                            <w:sz w:val="20"/>
                          </w:rPr>
                          <w:t>R$</w:t>
                        </w:r>
                      </w:p>
                    </w:tc>
                    <w:tc>
                      <w:tcPr>
                        <w:tcW w:w="110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4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4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4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4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4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4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4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4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4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4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40" w:type="dxa"/>
                        <w:shd w:val="clear" w:color="auto" w:fill="auto"/>
                        <w:hideMark/>
                      </w:tcPr>
                      <w:p w:rsidR="00B52655" w:rsidRPr="00B52655" w:rsidRDefault="00B52655" w:rsidP="00B52655">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324" w:type="dxa"/>
                        <w:shd w:val="clear" w:color="000000" w:fill="ACB9CA"/>
                        <w:noWrap/>
                        <w:vAlign w:val="center"/>
                        <w:hideMark/>
                      </w:tcPr>
                      <w:p w:rsidR="00B52655" w:rsidRPr="00B52655" w:rsidRDefault="00B52655" w:rsidP="00B52655">
                        <w:pPr>
                          <w:jc w:val="center"/>
                          <w:rPr>
                            <w:rFonts w:asciiTheme="minorHAnsi" w:hAnsiTheme="minorHAnsi" w:cstheme="minorHAnsi"/>
                            <w:b/>
                            <w:bCs/>
                            <w:color w:val="000000" w:themeColor="text1"/>
                            <w:sz w:val="20"/>
                          </w:rPr>
                        </w:pPr>
                        <w:r w:rsidRPr="00B52655">
                          <w:rPr>
                            <w:rFonts w:asciiTheme="minorHAnsi" w:hAnsiTheme="minorHAnsi" w:cstheme="minorHAnsi"/>
                            <w:b/>
                            <w:bCs/>
                            <w:color w:val="000000" w:themeColor="text1"/>
                            <w:sz w:val="20"/>
                          </w:rPr>
                          <w:t>R$          967.257,96</w:t>
                        </w:r>
                      </w:p>
                    </w:tc>
                  </w:tr>
                </w:tbl>
                <w:p w:rsidR="00B52655" w:rsidRDefault="00B52655" w:rsidP="000A4F02">
                  <w:pPr>
                    <w:jc w:val="center"/>
                    <w:rPr>
                      <w:rFonts w:ascii="Calibri" w:hAnsi="Calibri" w:cs="Calibri"/>
                      <w:color w:val="000000" w:themeColor="text1"/>
                      <w:sz w:val="22"/>
                      <w:szCs w:val="22"/>
                    </w:rPr>
                  </w:pPr>
                </w:p>
                <w:p w:rsidR="00B52655" w:rsidRDefault="00B52655" w:rsidP="000A4F02">
                  <w:pPr>
                    <w:jc w:val="center"/>
                    <w:rPr>
                      <w:rFonts w:ascii="Calibri" w:hAnsi="Calibri" w:cs="Calibri"/>
                      <w:color w:val="000000" w:themeColor="text1"/>
                      <w:sz w:val="22"/>
                      <w:szCs w:val="22"/>
                    </w:rPr>
                  </w:pPr>
                </w:p>
                <w:p w:rsidR="00B52655" w:rsidRPr="000453DB" w:rsidRDefault="00B52655" w:rsidP="000A4F02">
                  <w:pPr>
                    <w:jc w:val="center"/>
                    <w:rPr>
                      <w:rFonts w:ascii="Calibri" w:hAnsi="Calibri" w:cs="Calibri"/>
                      <w:color w:val="000000" w:themeColor="text1"/>
                      <w:sz w:val="22"/>
                      <w:szCs w:val="22"/>
                    </w:rPr>
                  </w:pPr>
                </w:p>
                <w:p w:rsidR="00B52655" w:rsidRPr="000453DB" w:rsidRDefault="00B52655" w:rsidP="000A4F02">
                  <w:pPr>
                    <w:jc w:val="center"/>
                    <w:rPr>
                      <w:rFonts w:ascii="Calibri" w:hAnsi="Calibri" w:cs="Calibri"/>
                      <w:color w:val="000000" w:themeColor="text1"/>
                      <w:sz w:val="22"/>
                      <w:szCs w:val="22"/>
                    </w:rPr>
                  </w:pPr>
                </w:p>
                <w:p w:rsidR="00B52655" w:rsidRPr="000453DB" w:rsidRDefault="00B52655" w:rsidP="000A4F02">
                  <w:pPr>
                    <w:jc w:val="center"/>
                    <w:rPr>
                      <w:rFonts w:ascii="Calibri" w:hAnsi="Calibri" w:cs="Calibri"/>
                      <w:color w:val="000000" w:themeColor="text1"/>
                      <w:sz w:val="22"/>
                      <w:szCs w:val="22"/>
                    </w:rPr>
                  </w:pPr>
                </w:p>
                <w:p w:rsidR="00B52655" w:rsidRPr="000453DB" w:rsidRDefault="00B52655" w:rsidP="000A4F02">
                  <w:pPr>
                    <w:jc w:val="center"/>
                    <w:rPr>
                      <w:rFonts w:ascii="Calibri" w:hAnsi="Calibri" w:cs="Calibri"/>
                      <w:color w:val="000000" w:themeColor="text1"/>
                      <w:sz w:val="22"/>
                      <w:szCs w:val="22"/>
                    </w:rPr>
                  </w:pPr>
                </w:p>
              </w:tc>
            </w:tr>
            <w:tr w:rsidR="00A74593" w:rsidRPr="000453DB" w:rsidTr="00A74593">
              <w:trPr>
                <w:trHeight w:val="426"/>
              </w:trPr>
              <w:tc>
                <w:tcPr>
                  <w:tcW w:w="2997"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400"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485"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2226" w:type="dxa"/>
                  <w:tcBorders>
                    <w:top w:val="nil"/>
                    <w:left w:val="nil"/>
                    <w:bottom w:val="nil"/>
                    <w:right w:val="nil"/>
                  </w:tcBorders>
                  <w:shd w:val="clear" w:color="auto" w:fill="auto"/>
                  <w:noWrap/>
                  <w:vAlign w:val="center"/>
                  <w:hideMark/>
                </w:tcPr>
                <w:p w:rsidR="0040301E" w:rsidRPr="000453DB" w:rsidRDefault="0040301E" w:rsidP="0040301E">
                  <w:pPr>
                    <w:jc w:val="right"/>
                    <w:rPr>
                      <w:rFonts w:ascii="Calibri" w:hAnsi="Calibri" w:cs="Calibri"/>
                      <w:b/>
                      <w:bCs/>
                      <w:i/>
                      <w:iCs/>
                      <w:color w:val="000000" w:themeColor="text1"/>
                      <w:sz w:val="20"/>
                    </w:rPr>
                  </w:pPr>
                </w:p>
              </w:tc>
            </w:tr>
          </w:tbl>
          <w:p w:rsidR="0040301E" w:rsidRPr="000453DB" w:rsidRDefault="0040301E" w:rsidP="0040301E">
            <w:pPr>
              <w:jc w:val="center"/>
              <w:rPr>
                <w:rFonts w:ascii="Arial" w:hAnsi="Arial" w:cs="Arial"/>
                <w:color w:val="000000" w:themeColor="text1"/>
                <w:sz w:val="22"/>
                <w:szCs w:val="22"/>
              </w:rPr>
            </w:pPr>
          </w:p>
        </w:tc>
      </w:tr>
      <w:tr w:rsidR="00CC65AB" w:rsidRPr="000453DB" w:rsidTr="00B018BF">
        <w:trPr>
          <w:trHeight w:val="80"/>
        </w:trPr>
        <w:tc>
          <w:tcPr>
            <w:tcW w:w="4834"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661"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1987"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2155"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2123"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2037"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1893"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1980"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1893"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2928" w:type="dxa"/>
            <w:tcBorders>
              <w:top w:val="nil"/>
              <w:left w:val="nil"/>
              <w:bottom w:val="nil"/>
              <w:right w:val="nil"/>
            </w:tcBorders>
            <w:shd w:val="clear" w:color="auto" w:fill="auto"/>
            <w:noWrap/>
            <w:vAlign w:val="center"/>
            <w:hideMark/>
          </w:tcPr>
          <w:p w:rsidR="0040301E" w:rsidRPr="000453DB" w:rsidRDefault="0040301E" w:rsidP="0040301E">
            <w:pPr>
              <w:jc w:val="right"/>
              <w:rPr>
                <w:rFonts w:ascii="Arial" w:hAnsi="Arial" w:cs="Arial"/>
                <w:b/>
                <w:bCs/>
                <w:i/>
                <w:iCs/>
                <w:color w:val="000000" w:themeColor="text1"/>
                <w:sz w:val="20"/>
              </w:rPr>
            </w:pPr>
          </w:p>
        </w:tc>
      </w:tr>
    </w:tbl>
    <w:p w:rsidR="00E1099B" w:rsidRPr="000453DB" w:rsidRDefault="00E1099B" w:rsidP="00CA557F">
      <w:pPr>
        <w:spacing w:line="360" w:lineRule="auto"/>
        <w:jc w:val="both"/>
        <w:rPr>
          <w:b/>
          <w:color w:val="000000" w:themeColor="text1"/>
          <w:sz w:val="24"/>
          <w:szCs w:val="24"/>
        </w:rPr>
        <w:sectPr w:rsidR="00E1099B" w:rsidRPr="000453DB" w:rsidSect="00F24051">
          <w:headerReference w:type="default" r:id="rId11"/>
          <w:footerReference w:type="default" r:id="rId12"/>
          <w:pgSz w:w="16840" w:h="11907" w:orient="landscape" w:code="9"/>
          <w:pgMar w:top="618" w:right="794" w:bottom="2126" w:left="567" w:header="284" w:footer="720" w:gutter="0"/>
          <w:cols w:space="720"/>
          <w:docGrid w:linePitch="381"/>
        </w:sectPr>
      </w:pPr>
    </w:p>
    <w:p w:rsidR="00B82700" w:rsidRPr="000453DB" w:rsidRDefault="0083180B" w:rsidP="00CA557F">
      <w:pPr>
        <w:spacing w:line="360" w:lineRule="auto"/>
        <w:jc w:val="both"/>
        <w:rPr>
          <w:b/>
          <w:color w:val="000000" w:themeColor="text1"/>
          <w:sz w:val="24"/>
          <w:szCs w:val="24"/>
        </w:rPr>
      </w:pPr>
      <w:r w:rsidRPr="000453DB">
        <w:rPr>
          <w:b/>
          <w:color w:val="000000" w:themeColor="text1"/>
          <w:sz w:val="24"/>
          <w:szCs w:val="24"/>
        </w:rPr>
        <w:lastRenderedPageBreak/>
        <w:t>2</w:t>
      </w:r>
      <w:r w:rsidR="005A39DC" w:rsidRPr="000453DB">
        <w:rPr>
          <w:b/>
          <w:color w:val="000000" w:themeColor="text1"/>
          <w:sz w:val="24"/>
          <w:szCs w:val="24"/>
        </w:rPr>
        <w:t>3</w:t>
      </w:r>
      <w:r w:rsidR="00B82700" w:rsidRPr="000453DB">
        <w:rPr>
          <w:b/>
          <w:color w:val="000000" w:themeColor="text1"/>
          <w:sz w:val="24"/>
          <w:szCs w:val="24"/>
        </w:rPr>
        <w:t>- DO RECEBIMENTO DO OBJETO</w:t>
      </w:r>
    </w:p>
    <w:p w:rsidR="0020797B" w:rsidRPr="00F849DD" w:rsidRDefault="0083180B" w:rsidP="0020797B">
      <w:pPr>
        <w:pStyle w:val="Cabealho"/>
        <w:tabs>
          <w:tab w:val="left" w:pos="708"/>
        </w:tabs>
        <w:spacing w:after="240" w:line="276" w:lineRule="auto"/>
        <w:jc w:val="both"/>
        <w:rPr>
          <w:sz w:val="24"/>
          <w:szCs w:val="24"/>
        </w:rPr>
      </w:pPr>
      <w:r w:rsidRPr="000453DB">
        <w:rPr>
          <w:color w:val="000000" w:themeColor="text1"/>
          <w:sz w:val="24"/>
          <w:szCs w:val="24"/>
        </w:rPr>
        <w:t>2</w:t>
      </w:r>
      <w:r w:rsidR="005A39DC" w:rsidRPr="000453DB">
        <w:rPr>
          <w:color w:val="000000" w:themeColor="text1"/>
          <w:sz w:val="24"/>
          <w:szCs w:val="24"/>
        </w:rPr>
        <w:t>3</w:t>
      </w:r>
      <w:r w:rsidR="003B55B3" w:rsidRPr="000453DB">
        <w:rPr>
          <w:color w:val="000000" w:themeColor="text1"/>
          <w:sz w:val="24"/>
          <w:szCs w:val="24"/>
        </w:rPr>
        <w:t>.1</w:t>
      </w:r>
      <w:r w:rsidR="002041C3" w:rsidRPr="000453DB">
        <w:rPr>
          <w:color w:val="000000" w:themeColor="text1"/>
          <w:sz w:val="24"/>
          <w:szCs w:val="24"/>
        </w:rPr>
        <w:t xml:space="preserve"> </w:t>
      </w:r>
      <w:r w:rsidR="003B55B3" w:rsidRPr="000453DB">
        <w:rPr>
          <w:color w:val="000000" w:themeColor="text1"/>
          <w:sz w:val="24"/>
          <w:szCs w:val="24"/>
        </w:rPr>
        <w:t>-</w:t>
      </w:r>
      <w:r w:rsidR="002041C3" w:rsidRPr="000453DB">
        <w:rPr>
          <w:color w:val="000000" w:themeColor="text1"/>
          <w:sz w:val="24"/>
          <w:szCs w:val="24"/>
        </w:rPr>
        <w:t xml:space="preserve"> </w:t>
      </w:r>
      <w:r w:rsidR="0020797B" w:rsidRPr="00F849DD">
        <w:rPr>
          <w:sz w:val="24"/>
          <w:szCs w:val="24"/>
        </w:rPr>
        <w:t>De acordo com o Art. 73 da Lei nº. 8.666/93 Inciso I; alíneas A e B, a seguir elencado:</w:t>
      </w:r>
    </w:p>
    <w:p w:rsidR="0020797B" w:rsidRPr="00F849DD" w:rsidRDefault="0020797B" w:rsidP="0020797B">
      <w:pPr>
        <w:pStyle w:val="NormalWeb"/>
        <w:spacing w:before="0" w:after="240" w:line="276" w:lineRule="auto"/>
        <w:jc w:val="both"/>
      </w:pPr>
      <w:r w:rsidRPr="00F849DD">
        <w:t>“Art. 73 - Executado o contrato, o seu objeto será recebido:</w:t>
      </w:r>
    </w:p>
    <w:p w:rsidR="0020797B" w:rsidRPr="00F849DD" w:rsidRDefault="0020797B" w:rsidP="0020797B">
      <w:pPr>
        <w:pStyle w:val="NormalWeb"/>
        <w:spacing w:before="0" w:after="240" w:line="276" w:lineRule="auto"/>
        <w:jc w:val="both"/>
      </w:pPr>
      <w:r w:rsidRPr="00F849DD">
        <w:t>I - em se tratando de obras e serviços:</w:t>
      </w:r>
    </w:p>
    <w:p w:rsidR="0020797B" w:rsidRPr="00F849DD" w:rsidRDefault="0020797B" w:rsidP="0020797B">
      <w:pPr>
        <w:pStyle w:val="NormalWeb"/>
        <w:numPr>
          <w:ilvl w:val="0"/>
          <w:numId w:val="43"/>
        </w:numPr>
        <w:suppressAutoHyphens/>
        <w:spacing w:before="0" w:beforeAutospacing="0" w:after="240" w:line="276" w:lineRule="auto"/>
        <w:jc w:val="both"/>
      </w:pPr>
      <w:r w:rsidRPr="00F849DD">
        <w:t>- provisoriamente, pelo responsável por seu acompanhamento e fiscalização, mediante termo circunstanciado, assinado pelas partes em até 15 (quinze) dias da comunicação escrita do contratado;</w:t>
      </w:r>
    </w:p>
    <w:p w:rsidR="0020797B" w:rsidRPr="00F849DD" w:rsidRDefault="0020797B" w:rsidP="0020797B">
      <w:pPr>
        <w:pStyle w:val="NormalWeb"/>
        <w:numPr>
          <w:ilvl w:val="0"/>
          <w:numId w:val="43"/>
        </w:numPr>
        <w:suppressAutoHyphens/>
        <w:spacing w:before="0" w:beforeAutospacing="0" w:after="240" w:line="276" w:lineRule="auto"/>
        <w:jc w:val="both"/>
      </w:pPr>
      <w:r w:rsidRPr="00F849DD">
        <w:t>- definitivamente, por servidor ou comissão designada pela autoridade competente, mediante termo circunstanciado, assinado pelas partes, após o decurso do prazo de observação, ou vistoria que comprove a adequação dos objetos aos termos contratuais, observando o disposto no art. 69 desta Lei;</w:t>
      </w:r>
    </w:p>
    <w:p w:rsidR="005C147F" w:rsidRPr="000453DB" w:rsidRDefault="00A816D2" w:rsidP="00A816D2">
      <w:pPr>
        <w:widowControl w:val="0"/>
        <w:spacing w:after="113"/>
        <w:jc w:val="both"/>
        <w:rPr>
          <w:b/>
          <w:bCs/>
          <w:color w:val="000000" w:themeColor="text1"/>
          <w:sz w:val="24"/>
          <w:szCs w:val="24"/>
        </w:rPr>
      </w:pPr>
      <w:r w:rsidRPr="000453DB">
        <w:rPr>
          <w:b/>
          <w:bCs/>
          <w:color w:val="000000" w:themeColor="text1"/>
          <w:sz w:val="24"/>
          <w:szCs w:val="24"/>
        </w:rPr>
        <w:t>24 – DAS CONDIÇÕES PARA A PARTICIPAÇÃO NA LICITAÇÃO</w:t>
      </w:r>
    </w:p>
    <w:p w:rsidR="0020797B" w:rsidRPr="0020797B" w:rsidRDefault="00A816D2" w:rsidP="0020797B">
      <w:pPr>
        <w:widowControl w:val="0"/>
        <w:spacing w:after="240" w:line="276" w:lineRule="auto"/>
        <w:jc w:val="both"/>
        <w:rPr>
          <w:sz w:val="24"/>
          <w:szCs w:val="24"/>
        </w:rPr>
      </w:pPr>
      <w:r w:rsidRPr="0020797B">
        <w:rPr>
          <w:color w:val="000000" w:themeColor="text1"/>
          <w:sz w:val="24"/>
          <w:szCs w:val="24"/>
        </w:rPr>
        <w:t xml:space="preserve">24.1 – </w:t>
      </w:r>
      <w:r w:rsidR="0020797B" w:rsidRPr="0020797B">
        <w:rPr>
          <w:bCs/>
          <w:sz w:val="24"/>
          <w:szCs w:val="24"/>
        </w:rPr>
        <w:t xml:space="preserve">Das condições para a participação na licitação: </w:t>
      </w:r>
      <w:r w:rsidR="0020797B" w:rsidRPr="0020797B">
        <w:rPr>
          <w:sz w:val="24"/>
          <w:szCs w:val="24"/>
        </w:rPr>
        <w:t>As condições para a participação no certame licitatório serão as previstas nos arts. 27 a 31 da 8.666 de 21 de junho de 1993.</w:t>
      </w:r>
    </w:p>
    <w:p w:rsidR="0020797B" w:rsidRPr="0020797B" w:rsidRDefault="0020797B" w:rsidP="0020797B">
      <w:pPr>
        <w:widowControl w:val="0"/>
        <w:spacing w:after="240" w:line="276" w:lineRule="auto"/>
        <w:jc w:val="both"/>
        <w:rPr>
          <w:sz w:val="24"/>
          <w:szCs w:val="24"/>
        </w:rPr>
      </w:pPr>
      <w:r w:rsidRPr="0020797B">
        <w:rPr>
          <w:sz w:val="24"/>
          <w:szCs w:val="24"/>
        </w:rPr>
        <w:t>24.1.1 - Estão impedidas de participar no certame as empresas suspensas pela Administração Direta e Indireta do Município de Bom Jardim, ou seja, com fulcro no incio III do Art. 87 da Lei nº 8.666/93, bem como aquelas declaradas inidôneas por qualquer ente federativo (esfera municipal, estadual ou federal) com base no inciso IV do supramencionado Art. 87 da Lei nº 8.666/93.</w:t>
      </w:r>
    </w:p>
    <w:p w:rsidR="0020797B" w:rsidRPr="0020797B" w:rsidRDefault="0020797B" w:rsidP="0020797B">
      <w:pPr>
        <w:widowControl w:val="0"/>
        <w:spacing w:after="240" w:line="276" w:lineRule="auto"/>
        <w:jc w:val="both"/>
        <w:rPr>
          <w:sz w:val="24"/>
          <w:szCs w:val="24"/>
        </w:rPr>
      </w:pPr>
      <w:r w:rsidRPr="0020797B">
        <w:rPr>
          <w:sz w:val="24"/>
          <w:szCs w:val="24"/>
        </w:rPr>
        <w:t>24.1.2 – Poderão participar no certame as empresas reunidas em consórcio, em conformidade com o art. 33 da Lei Federal 8.666/93.</w:t>
      </w:r>
    </w:p>
    <w:p w:rsidR="0020797B" w:rsidRPr="0020797B" w:rsidRDefault="0020797B" w:rsidP="0020797B">
      <w:pPr>
        <w:widowControl w:val="0"/>
        <w:spacing w:after="240" w:line="276" w:lineRule="auto"/>
        <w:jc w:val="both"/>
        <w:rPr>
          <w:sz w:val="24"/>
          <w:szCs w:val="24"/>
        </w:rPr>
      </w:pPr>
      <w:r w:rsidRPr="0020797B">
        <w:rPr>
          <w:bCs/>
          <w:sz w:val="24"/>
          <w:szCs w:val="24"/>
        </w:rPr>
        <w:t>24.2</w:t>
      </w:r>
      <w:r w:rsidRPr="0020797B">
        <w:rPr>
          <w:sz w:val="24"/>
          <w:szCs w:val="24"/>
        </w:rPr>
        <w:t>-As demais condições serão detalhadas no edital.</w:t>
      </w:r>
    </w:p>
    <w:p w:rsidR="0020797B" w:rsidRPr="0020797B" w:rsidRDefault="0020797B" w:rsidP="0020797B">
      <w:pPr>
        <w:spacing w:after="240" w:line="276" w:lineRule="auto"/>
        <w:jc w:val="both"/>
        <w:rPr>
          <w:bCs/>
          <w:sz w:val="24"/>
          <w:szCs w:val="24"/>
        </w:rPr>
      </w:pPr>
      <w:r w:rsidRPr="0020797B">
        <w:rPr>
          <w:bCs/>
          <w:sz w:val="24"/>
          <w:szCs w:val="24"/>
        </w:rPr>
        <w:t>24.3-Em se tratando de ser a licitante, Microempresa, Empresa de Pequeno Porte ou Micro empreendedor Individual, para utilizar a prerrogativa estabelecida na Lei Complementar n.º 123/2006, deverá se qualificar como tal, entregando, fora do envelope, ao Pre</w:t>
      </w:r>
      <w:r w:rsidR="004D6CB1">
        <w:rPr>
          <w:bCs/>
          <w:sz w:val="24"/>
          <w:szCs w:val="24"/>
        </w:rPr>
        <w:t>goeiro</w:t>
      </w:r>
      <w:r w:rsidRPr="0020797B">
        <w:rPr>
          <w:bCs/>
          <w:sz w:val="24"/>
          <w:szCs w:val="24"/>
        </w:rPr>
        <w:t>, ainda na fase de credenciamento, certidão simplificada da Junta Comercial do Estado, sede da Empresa, dentro da validade ( artigo 8º da Instrução normativa n.º 103 de 30 de abril de 2007.</w:t>
      </w:r>
    </w:p>
    <w:p w:rsidR="0020797B" w:rsidRPr="0020797B" w:rsidRDefault="0020797B" w:rsidP="0020797B">
      <w:pPr>
        <w:widowControl w:val="0"/>
        <w:spacing w:after="240" w:line="276" w:lineRule="auto"/>
        <w:jc w:val="both"/>
        <w:rPr>
          <w:sz w:val="24"/>
          <w:szCs w:val="24"/>
          <w:u w:val="single"/>
        </w:rPr>
      </w:pPr>
      <w:r w:rsidRPr="0020797B">
        <w:rPr>
          <w:bCs/>
          <w:sz w:val="24"/>
          <w:szCs w:val="24"/>
        </w:rPr>
        <w:t xml:space="preserve">24.4-Em conformidade com o TAC – TERMO DE AJUSTE DE CONDUTA N° 018/2007, firmado com o MPT- MISTÉRIO PÚBLICO DO TRABALHO, fica expressamente vedada a participação no Certame de Entidades que possuam o direito legal ao não recolhimento dos encargos trabalhistas e sociais dos seus funcionário, </w:t>
      </w:r>
      <w:r w:rsidRPr="0020797B">
        <w:rPr>
          <w:bCs/>
          <w:sz w:val="24"/>
          <w:szCs w:val="24"/>
          <w:u w:val="single"/>
        </w:rPr>
        <w:t>ou seja, só serão objeto de análise as propostas oriundas das pessoas jurídicas que recolham todos os encargos trabalhistas e sociais de seus funcionários</w:t>
      </w:r>
      <w:r w:rsidRPr="0020797B">
        <w:rPr>
          <w:sz w:val="24"/>
          <w:szCs w:val="24"/>
          <w:u w:val="single"/>
        </w:rPr>
        <w:t>.</w:t>
      </w:r>
    </w:p>
    <w:p w:rsidR="00A816D2" w:rsidRPr="000453DB" w:rsidRDefault="00A816D2" w:rsidP="0020797B">
      <w:pPr>
        <w:widowControl w:val="0"/>
        <w:spacing w:after="240" w:line="276" w:lineRule="auto"/>
        <w:jc w:val="both"/>
        <w:rPr>
          <w:color w:val="000000" w:themeColor="text1"/>
        </w:rPr>
      </w:pPr>
    </w:p>
    <w:p w:rsidR="00A74593" w:rsidRPr="000453DB" w:rsidRDefault="00A74593" w:rsidP="00CA557F">
      <w:pPr>
        <w:pStyle w:val="Cabealho"/>
        <w:tabs>
          <w:tab w:val="left" w:pos="708"/>
        </w:tabs>
        <w:jc w:val="both"/>
        <w:rPr>
          <w:b/>
          <w:color w:val="000000" w:themeColor="text1"/>
          <w:sz w:val="24"/>
          <w:szCs w:val="24"/>
        </w:rPr>
      </w:pPr>
    </w:p>
    <w:p w:rsidR="008A6E70" w:rsidRPr="000453DB" w:rsidRDefault="00EF5FAA" w:rsidP="00CA557F">
      <w:pPr>
        <w:pStyle w:val="Cabealho"/>
        <w:tabs>
          <w:tab w:val="left" w:pos="708"/>
        </w:tabs>
        <w:jc w:val="both"/>
        <w:rPr>
          <w:b/>
          <w:color w:val="000000" w:themeColor="text1"/>
          <w:sz w:val="24"/>
          <w:szCs w:val="24"/>
        </w:rPr>
      </w:pPr>
      <w:r w:rsidRPr="000453DB">
        <w:rPr>
          <w:b/>
          <w:color w:val="000000" w:themeColor="text1"/>
          <w:sz w:val="24"/>
          <w:szCs w:val="24"/>
        </w:rPr>
        <w:t>2</w:t>
      </w:r>
      <w:r w:rsidR="005C147F" w:rsidRPr="000453DB">
        <w:rPr>
          <w:b/>
          <w:color w:val="000000" w:themeColor="text1"/>
          <w:sz w:val="24"/>
          <w:szCs w:val="24"/>
        </w:rPr>
        <w:t>5</w:t>
      </w:r>
      <w:r w:rsidR="008A6E70" w:rsidRPr="000453DB">
        <w:rPr>
          <w:b/>
          <w:color w:val="000000" w:themeColor="text1"/>
          <w:sz w:val="24"/>
          <w:szCs w:val="24"/>
        </w:rPr>
        <w:t xml:space="preserve"> - DAS DISPOSIÇÕES FINAIS:</w:t>
      </w:r>
    </w:p>
    <w:p w:rsidR="00B52894" w:rsidRPr="000453DB" w:rsidRDefault="00B52894" w:rsidP="00CA557F">
      <w:pPr>
        <w:pStyle w:val="Cabealho"/>
        <w:tabs>
          <w:tab w:val="left" w:pos="708"/>
        </w:tabs>
        <w:jc w:val="both"/>
        <w:rPr>
          <w:b/>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w:t>
      </w:r>
      <w:r w:rsidR="005A39DC" w:rsidRPr="000453DB">
        <w:rPr>
          <w:color w:val="000000" w:themeColor="text1"/>
          <w:sz w:val="24"/>
          <w:szCs w:val="24"/>
        </w:rPr>
        <w:t xml:space="preserve"> </w:t>
      </w:r>
      <w:r w:rsidRPr="000453DB">
        <w:rPr>
          <w:color w:val="000000" w:themeColor="text1"/>
          <w:sz w:val="24"/>
          <w:szCs w:val="24"/>
        </w:rPr>
        <w:t>-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.2</w:t>
      </w:r>
      <w:r w:rsidR="005A39DC" w:rsidRPr="000453DB">
        <w:rPr>
          <w:color w:val="000000" w:themeColor="text1"/>
          <w:sz w:val="24"/>
          <w:szCs w:val="24"/>
        </w:rPr>
        <w:t xml:space="preserve"> </w:t>
      </w:r>
      <w:r w:rsidRPr="000453DB">
        <w:rPr>
          <w:color w:val="000000" w:themeColor="text1"/>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.3</w:t>
      </w:r>
      <w:r w:rsidR="005A39DC" w:rsidRPr="000453DB">
        <w:rPr>
          <w:color w:val="000000" w:themeColor="text1"/>
          <w:sz w:val="24"/>
          <w:szCs w:val="24"/>
        </w:rPr>
        <w:t xml:space="preserve"> </w:t>
      </w:r>
      <w:r w:rsidRPr="000453DB">
        <w:rPr>
          <w:color w:val="000000" w:themeColor="text1"/>
          <w:sz w:val="24"/>
          <w:szCs w:val="24"/>
        </w:rPr>
        <w:t>- Os proponentes são responsáveis pela fidelidade e legitimidade das informações e dos documentos apresentados em qualquer fase da licitação.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.4</w:t>
      </w:r>
      <w:r w:rsidR="005A39DC" w:rsidRPr="000453DB">
        <w:rPr>
          <w:color w:val="000000" w:themeColor="text1"/>
          <w:sz w:val="24"/>
          <w:szCs w:val="24"/>
        </w:rPr>
        <w:t xml:space="preserve"> </w:t>
      </w:r>
      <w:r w:rsidRPr="000453DB">
        <w:rPr>
          <w:color w:val="000000" w:themeColor="text1"/>
          <w:sz w:val="24"/>
          <w:szCs w:val="24"/>
        </w:rPr>
        <w:t>- Após a apresentação da proposta, não caberá desistência, salvo por motivo justo decorrente de fato superveniente e aceito pelo Pregoeiro.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.5</w:t>
      </w:r>
      <w:r w:rsidR="005A39DC" w:rsidRPr="000453DB">
        <w:rPr>
          <w:color w:val="000000" w:themeColor="text1"/>
          <w:sz w:val="24"/>
          <w:szCs w:val="24"/>
        </w:rPr>
        <w:t xml:space="preserve"> </w:t>
      </w:r>
      <w:r w:rsidRPr="000453DB">
        <w:rPr>
          <w:color w:val="000000" w:themeColor="text1"/>
          <w:sz w:val="24"/>
          <w:szCs w:val="24"/>
        </w:rPr>
        <w:t>- Não havendo expediente ou ocorrendo qualquer fato superveniente que impeça a realização do certame na data marcada, a sessão será automaticamente transferida para o primeiro dia útil subseq</w:t>
      </w:r>
      <w:r w:rsidR="00566A4B" w:rsidRPr="000453DB">
        <w:rPr>
          <w:color w:val="000000" w:themeColor="text1"/>
          <w:sz w:val="24"/>
          <w:szCs w:val="24"/>
        </w:rPr>
        <w:t>u</w:t>
      </w:r>
      <w:r w:rsidRPr="000453DB">
        <w:rPr>
          <w:color w:val="000000" w:themeColor="text1"/>
          <w:sz w:val="24"/>
          <w:szCs w:val="24"/>
        </w:rPr>
        <w:t>ente, no mesmo horário e local estabelecidos, desde que não haja comunicação diversa por parte do Pregoeiro.</w:t>
      </w:r>
    </w:p>
    <w:p w:rsidR="005A39DC" w:rsidRPr="000453DB" w:rsidRDefault="005A39DC" w:rsidP="00CA557F">
      <w:pPr>
        <w:pStyle w:val="Cabealho"/>
        <w:tabs>
          <w:tab w:val="clear" w:pos="4419"/>
          <w:tab w:val="clear" w:pos="8838"/>
        </w:tabs>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.6</w:t>
      </w:r>
      <w:r w:rsidR="005A39DC" w:rsidRPr="000453DB">
        <w:rPr>
          <w:color w:val="000000" w:themeColor="text1"/>
          <w:sz w:val="24"/>
          <w:szCs w:val="24"/>
        </w:rPr>
        <w:t xml:space="preserve"> </w:t>
      </w:r>
      <w:r w:rsidRPr="000453DB">
        <w:rPr>
          <w:color w:val="000000" w:themeColor="text1"/>
          <w:sz w:val="24"/>
          <w:szCs w:val="24"/>
        </w:rPr>
        <w:t>- Na contagem dos prazos estabelecidos neste Edital excluir-se-á o dia do início e incluir-se-á o do vencimento, iniciando-se os prazos em dias de expediente da Prefeitura Municipal de Bom Jardim.</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.7</w:t>
      </w:r>
      <w:r w:rsidR="005A39DC" w:rsidRPr="000453DB">
        <w:rPr>
          <w:color w:val="000000" w:themeColor="text1"/>
          <w:sz w:val="24"/>
          <w:szCs w:val="24"/>
        </w:rPr>
        <w:t xml:space="preserve"> </w:t>
      </w:r>
      <w:r w:rsidRPr="000453DB">
        <w:rPr>
          <w:color w:val="000000" w:themeColor="text1"/>
          <w:sz w:val="24"/>
          <w:szCs w:val="24"/>
        </w:rPr>
        <w:t>-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.8</w:t>
      </w:r>
      <w:r w:rsidR="005A39DC" w:rsidRPr="000453DB">
        <w:rPr>
          <w:color w:val="000000" w:themeColor="text1"/>
          <w:sz w:val="24"/>
          <w:szCs w:val="24"/>
        </w:rPr>
        <w:t xml:space="preserve"> </w:t>
      </w:r>
      <w:r w:rsidRPr="000453DB">
        <w:rPr>
          <w:color w:val="000000" w:themeColor="text1"/>
          <w:sz w:val="24"/>
          <w:szCs w:val="24"/>
        </w:rPr>
        <w:t>- As normas que disciplinam este pregão serão sempre interpretadas em favor da ampliação da disputa entre os interessados, em comprometimento da segurança do futuro contrato.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.9</w:t>
      </w:r>
      <w:r w:rsidR="005A39DC" w:rsidRPr="000453DB">
        <w:rPr>
          <w:color w:val="000000" w:themeColor="text1"/>
          <w:sz w:val="24"/>
          <w:szCs w:val="24"/>
        </w:rPr>
        <w:t xml:space="preserve"> </w:t>
      </w:r>
      <w:r w:rsidRPr="000453DB">
        <w:rPr>
          <w:color w:val="000000" w:themeColor="text1"/>
          <w:sz w:val="24"/>
          <w:szCs w:val="24"/>
        </w:rPr>
        <w:t>- A homologação do resultado desta licitação não implicará direito à contratação.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.10</w:t>
      </w:r>
      <w:r w:rsidR="005A39DC" w:rsidRPr="000453DB">
        <w:rPr>
          <w:color w:val="000000" w:themeColor="text1"/>
          <w:sz w:val="24"/>
          <w:szCs w:val="24"/>
        </w:rPr>
        <w:t xml:space="preserve"> </w:t>
      </w:r>
      <w:r w:rsidRPr="000453DB">
        <w:rPr>
          <w:color w:val="000000" w:themeColor="text1"/>
          <w:sz w:val="24"/>
          <w:szCs w:val="24"/>
        </w:rPr>
        <w:t>-</w:t>
      </w:r>
      <w:r w:rsidR="005A39DC" w:rsidRPr="000453DB">
        <w:rPr>
          <w:color w:val="000000" w:themeColor="text1"/>
          <w:sz w:val="24"/>
          <w:szCs w:val="24"/>
        </w:rPr>
        <w:t xml:space="preserve"> </w:t>
      </w:r>
      <w:r w:rsidRPr="000453DB">
        <w:rPr>
          <w:color w:val="000000" w:themeColor="text1"/>
          <w:sz w:val="24"/>
          <w:szCs w:val="24"/>
        </w:rPr>
        <w:t>As disposições estabelecidas neste Edital poderão ser alteradas, observadas as disposições do Parágrafo 4º dia art. 21 da Lei 8.666/93.</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710F9A">
      <w:pPr>
        <w:pStyle w:val="Cabealho"/>
        <w:tabs>
          <w:tab w:val="clear" w:pos="4419"/>
          <w:tab w:val="clear" w:pos="8838"/>
        </w:tabs>
        <w:spacing w:after="240"/>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.11</w:t>
      </w:r>
      <w:r w:rsidR="005A39DC" w:rsidRPr="000453DB">
        <w:rPr>
          <w:color w:val="000000" w:themeColor="text1"/>
          <w:sz w:val="24"/>
          <w:szCs w:val="24"/>
        </w:rPr>
        <w:t xml:space="preserve"> </w:t>
      </w:r>
      <w:r w:rsidRPr="000453DB">
        <w:rPr>
          <w:color w:val="000000" w:themeColor="text1"/>
          <w:sz w:val="24"/>
          <w:szCs w:val="24"/>
        </w:rPr>
        <w:t>- O recebimento dos envelopes não gera nenhum direito para o licitante perante o Município.</w:t>
      </w:r>
    </w:p>
    <w:p w:rsidR="00FE6A78" w:rsidRPr="000453DB" w:rsidRDefault="00FE6A78" w:rsidP="00710F9A">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.12</w:t>
      </w:r>
      <w:r w:rsidR="005A39DC" w:rsidRPr="000453DB">
        <w:rPr>
          <w:color w:val="000000" w:themeColor="text1"/>
          <w:sz w:val="24"/>
          <w:szCs w:val="24"/>
        </w:rPr>
        <w:t xml:space="preserve"> </w:t>
      </w:r>
      <w:r w:rsidRPr="000453DB">
        <w:rPr>
          <w:color w:val="000000" w:themeColor="text1"/>
          <w:sz w:val="24"/>
          <w:szCs w:val="24"/>
        </w:rPr>
        <w:t>- Fica assegurado da Administração Pública, sem que caiba aos licitantes indenizações:</w:t>
      </w:r>
    </w:p>
    <w:p w:rsidR="00FE6A78" w:rsidRPr="000453DB" w:rsidRDefault="00FE6A78" w:rsidP="00CA557F">
      <w:pPr>
        <w:pStyle w:val="Cabealho"/>
        <w:numPr>
          <w:ilvl w:val="0"/>
          <w:numId w:val="2"/>
        </w:numPr>
        <w:tabs>
          <w:tab w:val="clear" w:pos="4419"/>
          <w:tab w:val="clear" w:pos="8838"/>
        </w:tabs>
        <w:jc w:val="both"/>
        <w:rPr>
          <w:color w:val="000000" w:themeColor="text1"/>
          <w:sz w:val="24"/>
          <w:szCs w:val="24"/>
        </w:rPr>
      </w:pPr>
      <w:r w:rsidRPr="000453DB">
        <w:rPr>
          <w:color w:val="000000" w:themeColor="text1"/>
          <w:sz w:val="24"/>
          <w:szCs w:val="24"/>
        </w:rPr>
        <w:t>Adiar a data da abertura da presente licitação, dando disso conhecimento aos interessados, com antecedência mínima de 48 (quarenta e oito) horas;</w:t>
      </w:r>
    </w:p>
    <w:p w:rsidR="00FE6A78" w:rsidRPr="000453DB" w:rsidRDefault="00FE6A78" w:rsidP="00CA557F">
      <w:pPr>
        <w:pStyle w:val="Cabealho"/>
        <w:numPr>
          <w:ilvl w:val="0"/>
          <w:numId w:val="2"/>
        </w:numPr>
        <w:tabs>
          <w:tab w:val="clear" w:pos="4419"/>
          <w:tab w:val="clear" w:pos="8838"/>
        </w:tabs>
        <w:jc w:val="both"/>
        <w:rPr>
          <w:color w:val="000000" w:themeColor="text1"/>
          <w:sz w:val="24"/>
          <w:szCs w:val="24"/>
        </w:rPr>
      </w:pPr>
      <w:r w:rsidRPr="000453DB">
        <w:rPr>
          <w:color w:val="000000" w:themeColor="text1"/>
          <w:sz w:val="24"/>
          <w:szCs w:val="24"/>
        </w:rPr>
        <w:t>Revogar e/ou anular no todo ou em parte, a presente licitação, dando disso ciência aos interessados.</w:t>
      </w: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.13</w:t>
      </w:r>
      <w:r w:rsidR="005A39DC" w:rsidRPr="000453DB">
        <w:rPr>
          <w:color w:val="000000" w:themeColor="text1"/>
          <w:sz w:val="24"/>
          <w:szCs w:val="24"/>
        </w:rPr>
        <w:t xml:space="preserve"> </w:t>
      </w:r>
      <w:r w:rsidRPr="000453DB">
        <w:rPr>
          <w:color w:val="000000" w:themeColor="text1"/>
          <w:sz w:val="24"/>
          <w:szCs w:val="24"/>
        </w:rPr>
        <w:t>- O foro para dirimir questões será o da Comarca de Bom Jardim, RJ.</w:t>
      </w:r>
    </w:p>
    <w:p w:rsidR="005C147F" w:rsidRPr="000453DB" w:rsidRDefault="005C147F" w:rsidP="00CA557F">
      <w:pPr>
        <w:pStyle w:val="Cabealho"/>
        <w:tabs>
          <w:tab w:val="clear" w:pos="4419"/>
          <w:tab w:val="clear" w:pos="8838"/>
        </w:tabs>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.14</w:t>
      </w:r>
      <w:r w:rsidR="005A39DC" w:rsidRPr="000453DB">
        <w:rPr>
          <w:color w:val="000000" w:themeColor="text1"/>
          <w:sz w:val="24"/>
          <w:szCs w:val="24"/>
        </w:rPr>
        <w:t xml:space="preserve"> </w:t>
      </w:r>
      <w:r w:rsidRPr="000453DB">
        <w:rPr>
          <w:color w:val="000000" w:themeColor="text1"/>
          <w:sz w:val="24"/>
          <w:szCs w:val="24"/>
        </w:rPr>
        <w:t xml:space="preserve">- A participação das empresas interessadas nesta licitação implicará no total conhecimento das condições estabelecidas neste Edital e em seus anexos, bem como das </w:t>
      </w:r>
      <w:r w:rsidRPr="000453DB">
        <w:rPr>
          <w:color w:val="000000" w:themeColor="text1"/>
          <w:sz w:val="24"/>
          <w:szCs w:val="24"/>
        </w:rPr>
        <w:lastRenderedPageBreak/>
        <w:t>normas legais e regulamentares que regem a matéria, ficando consignado que na hipótese de ocorrência de casos omisso, estes serão solucionados à luz das disposições contidas</w:t>
      </w:r>
      <w:r w:rsidRPr="000453DB">
        <w:rPr>
          <w:color w:val="000000" w:themeColor="text1"/>
          <w:sz w:val="24"/>
          <w:szCs w:val="24"/>
          <w:u w:val="single"/>
        </w:rPr>
        <w:t xml:space="preserve"> na Lei Federal nº 8.666/93 e alterações posteriores, na Lei Federal nº 10.520 e no Decreto Municipal nº 1.393/05</w:t>
      </w:r>
      <w:r w:rsidRPr="000453DB">
        <w:rPr>
          <w:color w:val="000000" w:themeColor="text1"/>
          <w:sz w:val="24"/>
          <w:szCs w:val="24"/>
        </w:rPr>
        <w:t>, e demais normas pertinentes.</w:t>
      </w:r>
    </w:p>
    <w:p w:rsidR="00C34A26" w:rsidRPr="000453DB" w:rsidRDefault="00C34A26" w:rsidP="00CA557F">
      <w:pPr>
        <w:pStyle w:val="Cabealho"/>
        <w:tabs>
          <w:tab w:val="clear" w:pos="4419"/>
          <w:tab w:val="clear" w:pos="8838"/>
        </w:tabs>
        <w:jc w:val="both"/>
        <w:rPr>
          <w:color w:val="000000" w:themeColor="text1"/>
          <w:sz w:val="24"/>
          <w:szCs w:val="24"/>
        </w:rPr>
      </w:pPr>
    </w:p>
    <w:p w:rsidR="00FE6A78"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.15 - Os créditos pelos quais as despesas relativas à presente licitação correrão por conta das seguintes dotações orçamentária.</w:t>
      </w:r>
    </w:p>
    <w:p w:rsidR="00B13D4C" w:rsidRPr="000453DB" w:rsidRDefault="00B13D4C" w:rsidP="00CA557F">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3127"/>
        <w:gridCol w:w="2023"/>
        <w:gridCol w:w="2340"/>
      </w:tblGrid>
      <w:tr w:rsidR="0020797B" w:rsidRPr="000453DB" w:rsidTr="0020797B">
        <w:tc>
          <w:tcPr>
            <w:tcW w:w="1346" w:type="dxa"/>
          </w:tcPr>
          <w:p w:rsidR="0020797B" w:rsidRPr="000453DB" w:rsidRDefault="0020797B" w:rsidP="00C34A26">
            <w:pPr>
              <w:pStyle w:val="Padro"/>
              <w:jc w:val="center"/>
              <w:rPr>
                <w:b/>
                <w:color w:val="000000" w:themeColor="text1"/>
                <w:szCs w:val="24"/>
              </w:rPr>
            </w:pPr>
            <w:r>
              <w:rPr>
                <w:b/>
                <w:color w:val="000000" w:themeColor="text1"/>
                <w:szCs w:val="24"/>
              </w:rPr>
              <w:t>CONTA</w:t>
            </w:r>
          </w:p>
        </w:tc>
        <w:tc>
          <w:tcPr>
            <w:tcW w:w="3127" w:type="dxa"/>
          </w:tcPr>
          <w:p w:rsidR="0020797B" w:rsidRPr="000453DB" w:rsidRDefault="0020797B" w:rsidP="00C34A26">
            <w:pPr>
              <w:pStyle w:val="Padro"/>
              <w:jc w:val="center"/>
              <w:rPr>
                <w:b/>
                <w:color w:val="000000" w:themeColor="text1"/>
                <w:szCs w:val="24"/>
              </w:rPr>
            </w:pPr>
            <w:r w:rsidRPr="000453DB">
              <w:rPr>
                <w:b/>
                <w:color w:val="000000" w:themeColor="text1"/>
                <w:szCs w:val="24"/>
              </w:rPr>
              <w:t>PROG. DE TRABALHO</w:t>
            </w:r>
          </w:p>
        </w:tc>
        <w:tc>
          <w:tcPr>
            <w:tcW w:w="2023" w:type="dxa"/>
            <w:tcBorders>
              <w:right w:val="single" w:sz="4" w:space="0" w:color="auto"/>
            </w:tcBorders>
          </w:tcPr>
          <w:p w:rsidR="0020797B" w:rsidRPr="000453DB" w:rsidRDefault="0020797B" w:rsidP="00C34A26">
            <w:pPr>
              <w:pStyle w:val="Padro"/>
              <w:jc w:val="center"/>
              <w:rPr>
                <w:b/>
                <w:color w:val="000000" w:themeColor="text1"/>
                <w:szCs w:val="24"/>
              </w:rPr>
            </w:pPr>
            <w:r w:rsidRPr="000453DB">
              <w:rPr>
                <w:b/>
                <w:color w:val="000000" w:themeColor="text1"/>
                <w:szCs w:val="24"/>
              </w:rPr>
              <w:t>NAT. DESPESA</w:t>
            </w:r>
          </w:p>
        </w:tc>
        <w:tc>
          <w:tcPr>
            <w:tcW w:w="2340" w:type="dxa"/>
            <w:tcBorders>
              <w:top w:val="nil"/>
              <w:left w:val="nil"/>
              <w:bottom w:val="nil"/>
              <w:right w:val="nil"/>
            </w:tcBorders>
          </w:tcPr>
          <w:p w:rsidR="0020797B" w:rsidRPr="000453DB" w:rsidRDefault="0020797B" w:rsidP="00C34A26">
            <w:pPr>
              <w:pStyle w:val="Padro"/>
              <w:jc w:val="center"/>
              <w:rPr>
                <w:b/>
                <w:color w:val="000000" w:themeColor="text1"/>
                <w:szCs w:val="24"/>
              </w:rPr>
            </w:pPr>
          </w:p>
        </w:tc>
      </w:tr>
      <w:tr w:rsidR="0020797B" w:rsidRPr="000453DB" w:rsidTr="0020797B">
        <w:tc>
          <w:tcPr>
            <w:tcW w:w="1346" w:type="dxa"/>
          </w:tcPr>
          <w:p w:rsidR="0020797B" w:rsidRDefault="0020797B" w:rsidP="00C34A26">
            <w:pPr>
              <w:jc w:val="center"/>
              <w:rPr>
                <w:color w:val="000000" w:themeColor="text1"/>
                <w:sz w:val="24"/>
                <w:szCs w:val="24"/>
              </w:rPr>
            </w:pPr>
            <w:r>
              <w:rPr>
                <w:color w:val="000000" w:themeColor="text1"/>
                <w:sz w:val="24"/>
                <w:szCs w:val="24"/>
              </w:rPr>
              <w:t>093</w:t>
            </w:r>
          </w:p>
        </w:tc>
        <w:tc>
          <w:tcPr>
            <w:tcW w:w="3127" w:type="dxa"/>
            <w:vMerge w:val="restart"/>
            <w:vAlign w:val="center"/>
          </w:tcPr>
          <w:p w:rsidR="0020797B" w:rsidRPr="000453DB" w:rsidRDefault="0020797B" w:rsidP="0020797B">
            <w:pPr>
              <w:jc w:val="center"/>
              <w:rPr>
                <w:color w:val="000000" w:themeColor="text1"/>
                <w:sz w:val="24"/>
                <w:szCs w:val="24"/>
              </w:rPr>
            </w:pPr>
            <w:r>
              <w:rPr>
                <w:color w:val="000000" w:themeColor="text1"/>
                <w:sz w:val="24"/>
                <w:szCs w:val="24"/>
              </w:rPr>
              <w:t>0800.1030100652.075</w:t>
            </w:r>
          </w:p>
        </w:tc>
        <w:tc>
          <w:tcPr>
            <w:tcW w:w="2023" w:type="dxa"/>
            <w:vMerge w:val="restart"/>
            <w:vAlign w:val="center"/>
          </w:tcPr>
          <w:p w:rsidR="0020797B" w:rsidRPr="000453DB" w:rsidRDefault="0020797B" w:rsidP="0020797B">
            <w:pPr>
              <w:jc w:val="center"/>
              <w:rPr>
                <w:color w:val="000000" w:themeColor="text1"/>
                <w:sz w:val="24"/>
                <w:szCs w:val="24"/>
              </w:rPr>
            </w:pPr>
            <w:r w:rsidRPr="000453DB">
              <w:rPr>
                <w:color w:val="000000" w:themeColor="text1"/>
                <w:sz w:val="24"/>
                <w:szCs w:val="24"/>
              </w:rPr>
              <w:t>3390.39.00</w:t>
            </w:r>
          </w:p>
        </w:tc>
        <w:tc>
          <w:tcPr>
            <w:tcW w:w="2340" w:type="dxa"/>
            <w:vMerge w:val="restart"/>
            <w:vAlign w:val="center"/>
          </w:tcPr>
          <w:p w:rsidR="0020797B" w:rsidRPr="000453DB" w:rsidRDefault="0020797B" w:rsidP="0020797B">
            <w:pPr>
              <w:pStyle w:val="Corpodetexto3"/>
              <w:jc w:val="center"/>
              <w:rPr>
                <w:color w:val="000000" w:themeColor="text1"/>
                <w:sz w:val="24"/>
                <w:szCs w:val="24"/>
              </w:rPr>
            </w:pPr>
            <w:r w:rsidRPr="000453DB">
              <w:rPr>
                <w:color w:val="000000" w:themeColor="text1"/>
                <w:sz w:val="24"/>
                <w:szCs w:val="24"/>
              </w:rPr>
              <w:t>Serviços</w:t>
            </w:r>
          </w:p>
        </w:tc>
      </w:tr>
      <w:tr w:rsidR="0020797B" w:rsidRPr="000453DB" w:rsidTr="0020797B">
        <w:tc>
          <w:tcPr>
            <w:tcW w:w="1346" w:type="dxa"/>
          </w:tcPr>
          <w:p w:rsidR="0020797B" w:rsidRDefault="0020797B" w:rsidP="00C34A26">
            <w:pPr>
              <w:jc w:val="center"/>
              <w:rPr>
                <w:color w:val="000000" w:themeColor="text1"/>
                <w:sz w:val="24"/>
                <w:szCs w:val="24"/>
              </w:rPr>
            </w:pPr>
            <w:r>
              <w:rPr>
                <w:color w:val="000000" w:themeColor="text1"/>
                <w:sz w:val="24"/>
                <w:szCs w:val="24"/>
              </w:rPr>
              <w:t>094</w:t>
            </w:r>
          </w:p>
        </w:tc>
        <w:tc>
          <w:tcPr>
            <w:tcW w:w="3127" w:type="dxa"/>
            <w:vMerge/>
          </w:tcPr>
          <w:p w:rsidR="0020797B" w:rsidRDefault="0020797B" w:rsidP="00C34A26">
            <w:pPr>
              <w:jc w:val="center"/>
              <w:rPr>
                <w:color w:val="000000" w:themeColor="text1"/>
                <w:sz w:val="24"/>
                <w:szCs w:val="24"/>
              </w:rPr>
            </w:pPr>
          </w:p>
        </w:tc>
        <w:tc>
          <w:tcPr>
            <w:tcW w:w="2023" w:type="dxa"/>
            <w:vMerge/>
          </w:tcPr>
          <w:p w:rsidR="0020797B" w:rsidRPr="000453DB" w:rsidRDefault="0020797B" w:rsidP="00C34A26">
            <w:pPr>
              <w:jc w:val="center"/>
              <w:rPr>
                <w:color w:val="000000" w:themeColor="text1"/>
                <w:sz w:val="24"/>
                <w:szCs w:val="24"/>
              </w:rPr>
            </w:pPr>
          </w:p>
        </w:tc>
        <w:tc>
          <w:tcPr>
            <w:tcW w:w="2340" w:type="dxa"/>
            <w:vMerge/>
          </w:tcPr>
          <w:p w:rsidR="0020797B" w:rsidRPr="000453DB" w:rsidRDefault="0020797B" w:rsidP="00C34A26">
            <w:pPr>
              <w:pStyle w:val="Corpodetexto3"/>
              <w:jc w:val="center"/>
              <w:rPr>
                <w:color w:val="000000" w:themeColor="text1"/>
                <w:sz w:val="24"/>
                <w:szCs w:val="24"/>
              </w:rPr>
            </w:pPr>
          </w:p>
        </w:tc>
      </w:tr>
      <w:tr w:rsidR="0020797B" w:rsidRPr="000453DB" w:rsidTr="0020797B">
        <w:tc>
          <w:tcPr>
            <w:tcW w:w="1346" w:type="dxa"/>
          </w:tcPr>
          <w:p w:rsidR="0020797B" w:rsidRDefault="0020797B" w:rsidP="00C34A26">
            <w:pPr>
              <w:jc w:val="center"/>
              <w:rPr>
                <w:color w:val="000000" w:themeColor="text1"/>
                <w:sz w:val="24"/>
                <w:szCs w:val="24"/>
              </w:rPr>
            </w:pPr>
            <w:r>
              <w:rPr>
                <w:color w:val="000000" w:themeColor="text1"/>
                <w:sz w:val="24"/>
                <w:szCs w:val="24"/>
              </w:rPr>
              <w:t>096</w:t>
            </w:r>
          </w:p>
        </w:tc>
        <w:tc>
          <w:tcPr>
            <w:tcW w:w="3127" w:type="dxa"/>
            <w:vMerge/>
          </w:tcPr>
          <w:p w:rsidR="0020797B" w:rsidRDefault="0020797B" w:rsidP="00C34A26">
            <w:pPr>
              <w:jc w:val="center"/>
              <w:rPr>
                <w:color w:val="000000" w:themeColor="text1"/>
                <w:sz w:val="24"/>
                <w:szCs w:val="24"/>
              </w:rPr>
            </w:pPr>
          </w:p>
        </w:tc>
        <w:tc>
          <w:tcPr>
            <w:tcW w:w="2023" w:type="dxa"/>
            <w:vMerge/>
          </w:tcPr>
          <w:p w:rsidR="0020797B" w:rsidRPr="000453DB" w:rsidRDefault="0020797B" w:rsidP="00C34A26">
            <w:pPr>
              <w:jc w:val="center"/>
              <w:rPr>
                <w:color w:val="000000" w:themeColor="text1"/>
                <w:sz w:val="24"/>
                <w:szCs w:val="24"/>
              </w:rPr>
            </w:pPr>
          </w:p>
        </w:tc>
        <w:tc>
          <w:tcPr>
            <w:tcW w:w="2340" w:type="dxa"/>
            <w:vMerge/>
          </w:tcPr>
          <w:p w:rsidR="0020797B" w:rsidRPr="000453DB" w:rsidRDefault="0020797B" w:rsidP="00C34A26">
            <w:pPr>
              <w:pStyle w:val="Corpodetexto3"/>
              <w:jc w:val="center"/>
              <w:rPr>
                <w:color w:val="000000" w:themeColor="text1"/>
                <w:sz w:val="24"/>
                <w:szCs w:val="24"/>
              </w:rPr>
            </w:pPr>
          </w:p>
        </w:tc>
      </w:tr>
      <w:tr w:rsidR="0020797B" w:rsidRPr="000453DB" w:rsidTr="0020797B">
        <w:tc>
          <w:tcPr>
            <w:tcW w:w="1346" w:type="dxa"/>
          </w:tcPr>
          <w:p w:rsidR="0020797B" w:rsidRDefault="0020797B" w:rsidP="00C34A26">
            <w:pPr>
              <w:jc w:val="center"/>
              <w:rPr>
                <w:color w:val="000000" w:themeColor="text1"/>
                <w:sz w:val="24"/>
                <w:szCs w:val="24"/>
              </w:rPr>
            </w:pPr>
            <w:r>
              <w:rPr>
                <w:color w:val="000000" w:themeColor="text1"/>
                <w:sz w:val="24"/>
                <w:szCs w:val="24"/>
              </w:rPr>
              <w:t>102</w:t>
            </w:r>
          </w:p>
        </w:tc>
        <w:tc>
          <w:tcPr>
            <w:tcW w:w="3127" w:type="dxa"/>
            <w:vMerge/>
          </w:tcPr>
          <w:p w:rsidR="0020797B" w:rsidRDefault="0020797B" w:rsidP="00C34A26">
            <w:pPr>
              <w:jc w:val="center"/>
              <w:rPr>
                <w:color w:val="000000" w:themeColor="text1"/>
                <w:sz w:val="24"/>
                <w:szCs w:val="24"/>
              </w:rPr>
            </w:pPr>
          </w:p>
        </w:tc>
        <w:tc>
          <w:tcPr>
            <w:tcW w:w="2023" w:type="dxa"/>
            <w:vMerge/>
          </w:tcPr>
          <w:p w:rsidR="0020797B" w:rsidRPr="000453DB" w:rsidRDefault="0020797B" w:rsidP="00C34A26">
            <w:pPr>
              <w:jc w:val="center"/>
              <w:rPr>
                <w:color w:val="000000" w:themeColor="text1"/>
                <w:sz w:val="24"/>
                <w:szCs w:val="24"/>
              </w:rPr>
            </w:pPr>
          </w:p>
        </w:tc>
        <w:tc>
          <w:tcPr>
            <w:tcW w:w="2340" w:type="dxa"/>
            <w:vMerge/>
          </w:tcPr>
          <w:p w:rsidR="0020797B" w:rsidRPr="000453DB" w:rsidRDefault="0020797B" w:rsidP="00C34A26">
            <w:pPr>
              <w:pStyle w:val="Corpodetexto3"/>
              <w:jc w:val="center"/>
              <w:rPr>
                <w:color w:val="000000" w:themeColor="text1"/>
                <w:sz w:val="24"/>
                <w:szCs w:val="24"/>
              </w:rPr>
            </w:pPr>
          </w:p>
        </w:tc>
      </w:tr>
      <w:tr w:rsidR="0020797B" w:rsidRPr="000453DB" w:rsidTr="0020797B">
        <w:tc>
          <w:tcPr>
            <w:tcW w:w="1346" w:type="dxa"/>
          </w:tcPr>
          <w:p w:rsidR="0020797B" w:rsidRDefault="0020797B" w:rsidP="00C34A26">
            <w:pPr>
              <w:jc w:val="center"/>
              <w:rPr>
                <w:color w:val="000000" w:themeColor="text1"/>
                <w:sz w:val="24"/>
                <w:szCs w:val="24"/>
              </w:rPr>
            </w:pPr>
            <w:r>
              <w:rPr>
                <w:color w:val="000000" w:themeColor="text1"/>
                <w:sz w:val="24"/>
                <w:szCs w:val="24"/>
              </w:rPr>
              <w:t>105</w:t>
            </w:r>
          </w:p>
        </w:tc>
        <w:tc>
          <w:tcPr>
            <w:tcW w:w="3127" w:type="dxa"/>
            <w:vMerge/>
          </w:tcPr>
          <w:p w:rsidR="0020797B" w:rsidRDefault="0020797B" w:rsidP="00C34A26">
            <w:pPr>
              <w:jc w:val="center"/>
              <w:rPr>
                <w:color w:val="000000" w:themeColor="text1"/>
                <w:sz w:val="24"/>
                <w:szCs w:val="24"/>
              </w:rPr>
            </w:pPr>
          </w:p>
        </w:tc>
        <w:tc>
          <w:tcPr>
            <w:tcW w:w="2023" w:type="dxa"/>
            <w:vMerge/>
          </w:tcPr>
          <w:p w:rsidR="0020797B" w:rsidRPr="000453DB" w:rsidRDefault="0020797B" w:rsidP="00C34A26">
            <w:pPr>
              <w:jc w:val="center"/>
              <w:rPr>
                <w:color w:val="000000" w:themeColor="text1"/>
                <w:sz w:val="24"/>
                <w:szCs w:val="24"/>
              </w:rPr>
            </w:pPr>
          </w:p>
        </w:tc>
        <w:tc>
          <w:tcPr>
            <w:tcW w:w="2340" w:type="dxa"/>
            <w:vMerge/>
          </w:tcPr>
          <w:p w:rsidR="0020797B" w:rsidRPr="000453DB" w:rsidRDefault="0020797B" w:rsidP="00C34A26">
            <w:pPr>
              <w:pStyle w:val="Corpodetexto3"/>
              <w:jc w:val="center"/>
              <w:rPr>
                <w:color w:val="000000" w:themeColor="text1"/>
                <w:sz w:val="24"/>
                <w:szCs w:val="24"/>
              </w:rPr>
            </w:pPr>
          </w:p>
        </w:tc>
      </w:tr>
      <w:tr w:rsidR="0020797B" w:rsidRPr="000453DB" w:rsidTr="0020797B">
        <w:tc>
          <w:tcPr>
            <w:tcW w:w="1346" w:type="dxa"/>
          </w:tcPr>
          <w:p w:rsidR="0020797B" w:rsidRDefault="0020797B" w:rsidP="00C34A26">
            <w:pPr>
              <w:jc w:val="center"/>
              <w:rPr>
                <w:color w:val="000000" w:themeColor="text1"/>
                <w:sz w:val="24"/>
                <w:szCs w:val="24"/>
              </w:rPr>
            </w:pPr>
            <w:r>
              <w:rPr>
                <w:color w:val="000000" w:themeColor="text1"/>
                <w:sz w:val="24"/>
                <w:szCs w:val="24"/>
              </w:rPr>
              <w:t>108</w:t>
            </w:r>
          </w:p>
        </w:tc>
        <w:tc>
          <w:tcPr>
            <w:tcW w:w="3127" w:type="dxa"/>
            <w:vMerge/>
          </w:tcPr>
          <w:p w:rsidR="0020797B" w:rsidRDefault="0020797B" w:rsidP="00C34A26">
            <w:pPr>
              <w:jc w:val="center"/>
              <w:rPr>
                <w:color w:val="000000" w:themeColor="text1"/>
                <w:sz w:val="24"/>
                <w:szCs w:val="24"/>
              </w:rPr>
            </w:pPr>
          </w:p>
        </w:tc>
        <w:tc>
          <w:tcPr>
            <w:tcW w:w="2023" w:type="dxa"/>
            <w:vMerge/>
          </w:tcPr>
          <w:p w:rsidR="0020797B" w:rsidRPr="000453DB" w:rsidRDefault="0020797B" w:rsidP="00C34A26">
            <w:pPr>
              <w:jc w:val="center"/>
              <w:rPr>
                <w:color w:val="000000" w:themeColor="text1"/>
                <w:sz w:val="24"/>
                <w:szCs w:val="24"/>
              </w:rPr>
            </w:pPr>
          </w:p>
        </w:tc>
        <w:tc>
          <w:tcPr>
            <w:tcW w:w="2340" w:type="dxa"/>
            <w:vMerge/>
          </w:tcPr>
          <w:p w:rsidR="0020797B" w:rsidRPr="000453DB" w:rsidRDefault="0020797B" w:rsidP="00C34A26">
            <w:pPr>
              <w:pStyle w:val="Corpodetexto3"/>
              <w:jc w:val="center"/>
              <w:rPr>
                <w:color w:val="000000" w:themeColor="text1"/>
                <w:sz w:val="24"/>
                <w:szCs w:val="24"/>
              </w:rPr>
            </w:pPr>
          </w:p>
        </w:tc>
      </w:tr>
      <w:tr w:rsidR="0020797B" w:rsidRPr="000453DB" w:rsidTr="0020797B">
        <w:tc>
          <w:tcPr>
            <w:tcW w:w="1346" w:type="dxa"/>
          </w:tcPr>
          <w:p w:rsidR="0020797B" w:rsidRDefault="0020797B" w:rsidP="00C34A26">
            <w:pPr>
              <w:jc w:val="center"/>
              <w:rPr>
                <w:color w:val="000000" w:themeColor="text1"/>
                <w:sz w:val="24"/>
                <w:szCs w:val="24"/>
              </w:rPr>
            </w:pPr>
            <w:r>
              <w:rPr>
                <w:color w:val="000000" w:themeColor="text1"/>
                <w:sz w:val="24"/>
                <w:szCs w:val="24"/>
              </w:rPr>
              <w:t>110</w:t>
            </w:r>
          </w:p>
        </w:tc>
        <w:tc>
          <w:tcPr>
            <w:tcW w:w="3127" w:type="dxa"/>
            <w:vMerge/>
          </w:tcPr>
          <w:p w:rsidR="0020797B" w:rsidRDefault="0020797B" w:rsidP="00C34A26">
            <w:pPr>
              <w:jc w:val="center"/>
              <w:rPr>
                <w:color w:val="000000" w:themeColor="text1"/>
                <w:sz w:val="24"/>
                <w:szCs w:val="24"/>
              </w:rPr>
            </w:pPr>
          </w:p>
        </w:tc>
        <w:tc>
          <w:tcPr>
            <w:tcW w:w="2023" w:type="dxa"/>
            <w:vMerge/>
          </w:tcPr>
          <w:p w:rsidR="0020797B" w:rsidRPr="000453DB" w:rsidRDefault="0020797B" w:rsidP="00C34A26">
            <w:pPr>
              <w:jc w:val="center"/>
              <w:rPr>
                <w:color w:val="000000" w:themeColor="text1"/>
                <w:sz w:val="24"/>
                <w:szCs w:val="24"/>
              </w:rPr>
            </w:pPr>
          </w:p>
        </w:tc>
        <w:tc>
          <w:tcPr>
            <w:tcW w:w="2340" w:type="dxa"/>
            <w:vMerge/>
          </w:tcPr>
          <w:p w:rsidR="0020797B" w:rsidRPr="000453DB" w:rsidRDefault="0020797B" w:rsidP="00C34A26">
            <w:pPr>
              <w:pStyle w:val="Corpodetexto3"/>
              <w:jc w:val="center"/>
              <w:rPr>
                <w:color w:val="000000" w:themeColor="text1"/>
                <w:sz w:val="24"/>
                <w:szCs w:val="24"/>
              </w:rPr>
            </w:pPr>
          </w:p>
        </w:tc>
      </w:tr>
    </w:tbl>
    <w:p w:rsidR="0036350B" w:rsidRPr="000453DB" w:rsidRDefault="0036350B"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 xml:space="preserve">                                                                                                                                                                                             </w:t>
      </w:r>
    </w:p>
    <w:p w:rsidR="00FE6A78" w:rsidRPr="000453DB" w:rsidRDefault="00FE6A78" w:rsidP="0020797B">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 xml:space="preserve">.16- Qualquer pedido de esclarecimento em relação e eventuais dúvidas na interpretação do presente Edital e seus Anexos, deverão ser encaminhadas para os e-mails: </w:t>
      </w:r>
      <w:hyperlink r:id="rId13" w:history="1">
        <w:r w:rsidRPr="000453DB">
          <w:rPr>
            <w:rStyle w:val="Hyperlink"/>
            <w:color w:val="000000" w:themeColor="text1"/>
            <w:sz w:val="24"/>
            <w:szCs w:val="24"/>
          </w:rPr>
          <w:t>licitacao.bomjardim@gmail.com</w:t>
        </w:r>
      </w:hyperlink>
      <w:hyperlink r:id="rId14" w:history="1"/>
      <w:r w:rsidRPr="000453DB">
        <w:rPr>
          <w:color w:val="000000" w:themeColor="text1"/>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6B3D15" w:rsidRPr="000453DB" w:rsidRDefault="006B3D15" w:rsidP="0020797B">
      <w:pPr>
        <w:pStyle w:val="Cabealho"/>
        <w:tabs>
          <w:tab w:val="clear" w:pos="4419"/>
          <w:tab w:val="clear" w:pos="8838"/>
        </w:tabs>
        <w:spacing w:line="276" w:lineRule="auto"/>
        <w:jc w:val="both"/>
        <w:rPr>
          <w:color w:val="000000" w:themeColor="text1"/>
          <w:sz w:val="24"/>
          <w:szCs w:val="24"/>
        </w:rPr>
      </w:pPr>
    </w:p>
    <w:p w:rsidR="009A4623" w:rsidRPr="000453DB" w:rsidRDefault="00FE6A78" w:rsidP="0020797B">
      <w:pPr>
        <w:pStyle w:val="PargrafodaLista"/>
        <w:widowControl w:val="0"/>
        <w:spacing w:line="276" w:lineRule="auto"/>
        <w:ind w:left="0"/>
        <w:jc w:val="both"/>
        <w:rPr>
          <w:color w:val="000000" w:themeColor="text1"/>
        </w:rPr>
      </w:pPr>
      <w:r w:rsidRPr="000453DB">
        <w:rPr>
          <w:color w:val="000000" w:themeColor="text1"/>
        </w:rPr>
        <w:t>2</w:t>
      </w:r>
      <w:r w:rsidR="005C147F" w:rsidRPr="000453DB">
        <w:rPr>
          <w:color w:val="000000" w:themeColor="text1"/>
        </w:rPr>
        <w:t>5</w:t>
      </w:r>
      <w:r w:rsidRPr="000453DB">
        <w:rPr>
          <w:color w:val="000000" w:themeColor="text1"/>
        </w:rPr>
        <w:t xml:space="preserve">.17- </w:t>
      </w:r>
      <w:r w:rsidR="002041C3" w:rsidRPr="000453DB">
        <w:rPr>
          <w:color w:val="000000" w:themeColor="text1"/>
        </w:rPr>
        <w:t xml:space="preserve">O </w:t>
      </w:r>
      <w:r w:rsidR="0020797B" w:rsidRPr="00F849DD">
        <w:t>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e no Setor Requisitante, situado no mesmo endereço Secretaria Municipal de Saúde – 3º andar, no horário compreendido das 9 às 12hs e das 13 às 17hs.</w:t>
      </w:r>
    </w:p>
    <w:p w:rsidR="005A39DC" w:rsidRPr="000453DB" w:rsidRDefault="005A39DC" w:rsidP="00710F9A">
      <w:pPr>
        <w:pStyle w:val="PargrafodaLista"/>
        <w:widowControl w:val="0"/>
        <w:ind w:left="0"/>
        <w:jc w:val="both"/>
        <w:rPr>
          <w:color w:val="000000" w:themeColor="text1"/>
        </w:rPr>
      </w:pPr>
    </w:p>
    <w:p w:rsidR="00B07111" w:rsidRPr="000453DB" w:rsidRDefault="006A50CC" w:rsidP="00CA557F">
      <w:pPr>
        <w:spacing w:line="360" w:lineRule="auto"/>
        <w:jc w:val="both"/>
        <w:rPr>
          <w:color w:val="000000" w:themeColor="text1"/>
          <w:sz w:val="24"/>
          <w:szCs w:val="24"/>
        </w:rPr>
      </w:pPr>
      <w:r w:rsidRPr="000453DB">
        <w:rPr>
          <w:b/>
          <w:color w:val="000000" w:themeColor="text1"/>
          <w:sz w:val="24"/>
          <w:szCs w:val="24"/>
        </w:rPr>
        <w:t>2</w:t>
      </w:r>
      <w:r w:rsidR="005C147F" w:rsidRPr="000453DB">
        <w:rPr>
          <w:b/>
          <w:color w:val="000000" w:themeColor="text1"/>
          <w:sz w:val="24"/>
          <w:szCs w:val="24"/>
        </w:rPr>
        <w:t>5</w:t>
      </w:r>
      <w:r w:rsidR="00C22B78" w:rsidRPr="000453DB">
        <w:rPr>
          <w:b/>
          <w:color w:val="000000" w:themeColor="text1"/>
          <w:sz w:val="24"/>
          <w:szCs w:val="24"/>
        </w:rPr>
        <w:t>.</w:t>
      </w:r>
      <w:r w:rsidR="0036350B" w:rsidRPr="000453DB">
        <w:rPr>
          <w:b/>
          <w:color w:val="000000" w:themeColor="text1"/>
          <w:sz w:val="24"/>
          <w:szCs w:val="24"/>
        </w:rPr>
        <w:t>1</w:t>
      </w:r>
      <w:r w:rsidR="0046054B" w:rsidRPr="000453DB">
        <w:rPr>
          <w:b/>
          <w:color w:val="000000" w:themeColor="text1"/>
          <w:sz w:val="24"/>
          <w:szCs w:val="24"/>
        </w:rPr>
        <w:t>8</w:t>
      </w:r>
      <w:r w:rsidR="00410B7B" w:rsidRPr="000453DB">
        <w:rPr>
          <w:b/>
          <w:color w:val="000000" w:themeColor="text1"/>
          <w:sz w:val="24"/>
          <w:szCs w:val="24"/>
        </w:rPr>
        <w:t xml:space="preserve"> </w:t>
      </w:r>
      <w:r w:rsidR="009641CA" w:rsidRPr="000453DB">
        <w:rPr>
          <w:b/>
          <w:color w:val="000000" w:themeColor="text1"/>
          <w:sz w:val="24"/>
          <w:szCs w:val="24"/>
        </w:rPr>
        <w:t>-</w:t>
      </w:r>
      <w:r w:rsidR="007A74D2" w:rsidRPr="000453DB">
        <w:rPr>
          <w:b/>
          <w:color w:val="000000" w:themeColor="text1"/>
          <w:sz w:val="24"/>
          <w:szCs w:val="24"/>
        </w:rPr>
        <w:t xml:space="preserve"> </w:t>
      </w:r>
      <w:r w:rsidR="009132B6" w:rsidRPr="000453DB">
        <w:rPr>
          <w:b/>
          <w:color w:val="000000" w:themeColor="text1"/>
          <w:sz w:val="24"/>
          <w:szCs w:val="24"/>
        </w:rPr>
        <w:t>DAS CONDIÇÕES PARA SEGURO</w:t>
      </w:r>
      <w:r w:rsidR="007A74D2" w:rsidRPr="000453DB">
        <w:rPr>
          <w:b/>
          <w:color w:val="000000" w:themeColor="text1"/>
          <w:sz w:val="24"/>
          <w:szCs w:val="24"/>
        </w:rPr>
        <w:t>:</w:t>
      </w:r>
      <w:r w:rsidR="007A74D2" w:rsidRPr="000453DB">
        <w:rPr>
          <w:color w:val="000000" w:themeColor="text1"/>
          <w:sz w:val="24"/>
          <w:szCs w:val="24"/>
        </w:rPr>
        <w:t xml:space="preserve"> </w:t>
      </w:r>
      <w:r w:rsidR="00E62185" w:rsidRPr="000453DB">
        <w:rPr>
          <w:color w:val="000000" w:themeColor="text1"/>
          <w:sz w:val="24"/>
          <w:szCs w:val="24"/>
        </w:rPr>
        <w:t>A prestação do serviço não necessita de seguro.</w:t>
      </w:r>
    </w:p>
    <w:p w:rsidR="004D2731" w:rsidRPr="000453DB" w:rsidRDefault="004D2731" w:rsidP="00CA557F">
      <w:pPr>
        <w:spacing w:line="360" w:lineRule="auto"/>
        <w:jc w:val="both"/>
        <w:rPr>
          <w:b/>
          <w:color w:val="000000" w:themeColor="text1"/>
          <w:sz w:val="24"/>
          <w:szCs w:val="24"/>
        </w:rPr>
      </w:pPr>
      <w:r w:rsidRPr="000453DB">
        <w:rPr>
          <w:b/>
          <w:color w:val="000000" w:themeColor="text1"/>
          <w:sz w:val="24"/>
          <w:szCs w:val="24"/>
        </w:rPr>
        <w:t>2</w:t>
      </w:r>
      <w:r w:rsidR="005C147F" w:rsidRPr="000453DB">
        <w:rPr>
          <w:b/>
          <w:color w:val="000000" w:themeColor="text1"/>
          <w:sz w:val="24"/>
          <w:szCs w:val="24"/>
        </w:rPr>
        <w:t>5</w:t>
      </w:r>
      <w:r w:rsidRPr="000453DB">
        <w:rPr>
          <w:b/>
          <w:color w:val="000000" w:themeColor="text1"/>
          <w:sz w:val="24"/>
          <w:szCs w:val="24"/>
        </w:rPr>
        <w:t>.</w:t>
      </w:r>
      <w:r w:rsidR="0046054B" w:rsidRPr="000453DB">
        <w:rPr>
          <w:b/>
          <w:color w:val="000000" w:themeColor="text1"/>
          <w:sz w:val="24"/>
          <w:szCs w:val="24"/>
        </w:rPr>
        <w:t>19</w:t>
      </w:r>
      <w:r w:rsidR="00CC2030" w:rsidRPr="000453DB">
        <w:rPr>
          <w:b/>
          <w:color w:val="000000" w:themeColor="text1"/>
          <w:sz w:val="24"/>
          <w:szCs w:val="24"/>
        </w:rPr>
        <w:t xml:space="preserve"> –</w:t>
      </w:r>
      <w:r w:rsidRPr="000453DB">
        <w:rPr>
          <w:b/>
          <w:color w:val="000000" w:themeColor="text1"/>
          <w:sz w:val="24"/>
          <w:szCs w:val="24"/>
        </w:rPr>
        <w:t xml:space="preserve"> </w:t>
      </w:r>
      <w:r w:rsidR="009A6ECD" w:rsidRPr="000453DB">
        <w:rPr>
          <w:b/>
          <w:color w:val="000000" w:themeColor="text1"/>
          <w:sz w:val="24"/>
          <w:szCs w:val="24"/>
        </w:rPr>
        <w:t>RESPONSÁVE</w:t>
      </w:r>
      <w:r w:rsidR="00CC2030" w:rsidRPr="000453DB">
        <w:rPr>
          <w:b/>
          <w:color w:val="000000" w:themeColor="text1"/>
          <w:sz w:val="24"/>
          <w:szCs w:val="24"/>
        </w:rPr>
        <w:t>L</w:t>
      </w:r>
      <w:r w:rsidRPr="000453DB">
        <w:rPr>
          <w:b/>
          <w:color w:val="000000" w:themeColor="text1"/>
          <w:sz w:val="24"/>
          <w:szCs w:val="24"/>
        </w:rPr>
        <w:t xml:space="preserve"> PELO PROJETO: </w:t>
      </w:r>
    </w:p>
    <w:p w:rsidR="00C60E3D" w:rsidRPr="00F849DD" w:rsidRDefault="00C60E3D" w:rsidP="00C60E3D">
      <w:pPr>
        <w:jc w:val="both"/>
        <w:rPr>
          <w:sz w:val="24"/>
          <w:szCs w:val="24"/>
        </w:rPr>
      </w:pPr>
      <w:r w:rsidRPr="00F849DD">
        <w:rPr>
          <w:b/>
          <w:sz w:val="24"/>
          <w:szCs w:val="24"/>
        </w:rPr>
        <w:t>Aline Lopes Pereira</w:t>
      </w:r>
      <w:r>
        <w:rPr>
          <w:b/>
          <w:sz w:val="24"/>
          <w:szCs w:val="24"/>
        </w:rPr>
        <w:t xml:space="preserve">, </w:t>
      </w:r>
      <w:r w:rsidRPr="00F849DD">
        <w:rPr>
          <w:sz w:val="24"/>
          <w:szCs w:val="24"/>
        </w:rPr>
        <w:t>Diretora do Fundo Municipal de Saúde</w:t>
      </w:r>
      <w:r>
        <w:rPr>
          <w:sz w:val="24"/>
          <w:szCs w:val="24"/>
        </w:rPr>
        <w:t xml:space="preserve">, </w:t>
      </w:r>
      <w:r w:rsidRPr="00F849DD">
        <w:rPr>
          <w:sz w:val="24"/>
          <w:szCs w:val="24"/>
        </w:rPr>
        <w:t>Matricula nº 41/6602</w:t>
      </w:r>
    </w:p>
    <w:p w:rsidR="00710F9A" w:rsidRPr="000453DB" w:rsidRDefault="00710F9A" w:rsidP="00CA557F">
      <w:pPr>
        <w:pStyle w:val="Cabealho"/>
        <w:tabs>
          <w:tab w:val="clear" w:pos="4419"/>
          <w:tab w:val="clear" w:pos="8838"/>
        </w:tabs>
        <w:jc w:val="both"/>
        <w:rPr>
          <w:b/>
          <w:bCs/>
          <w:color w:val="000000" w:themeColor="text1"/>
          <w:sz w:val="24"/>
          <w:szCs w:val="24"/>
        </w:rPr>
      </w:pPr>
    </w:p>
    <w:p w:rsidR="00FE6A78" w:rsidRPr="000453DB" w:rsidRDefault="00FE6A78" w:rsidP="00CA557F">
      <w:pPr>
        <w:pStyle w:val="Cabealho"/>
        <w:tabs>
          <w:tab w:val="clear" w:pos="4419"/>
          <w:tab w:val="clear" w:pos="8838"/>
        </w:tabs>
        <w:jc w:val="both"/>
        <w:rPr>
          <w:b/>
          <w:bCs/>
          <w:color w:val="000000" w:themeColor="text1"/>
          <w:sz w:val="24"/>
          <w:szCs w:val="24"/>
        </w:rPr>
      </w:pPr>
      <w:r w:rsidRPr="000453DB">
        <w:rPr>
          <w:b/>
          <w:bCs/>
          <w:color w:val="000000" w:themeColor="text1"/>
          <w:sz w:val="24"/>
          <w:szCs w:val="24"/>
        </w:rPr>
        <w:t>2</w:t>
      </w:r>
      <w:r w:rsidR="005C147F" w:rsidRPr="000453DB">
        <w:rPr>
          <w:b/>
          <w:bCs/>
          <w:color w:val="000000" w:themeColor="text1"/>
          <w:sz w:val="24"/>
          <w:szCs w:val="24"/>
        </w:rPr>
        <w:t>6</w:t>
      </w:r>
      <w:r w:rsidRPr="000453DB">
        <w:rPr>
          <w:b/>
          <w:bCs/>
          <w:color w:val="000000" w:themeColor="text1"/>
          <w:sz w:val="24"/>
          <w:szCs w:val="24"/>
        </w:rPr>
        <w:t>- ANEXOS QUE INTEGRAM ESTE EDITAL</w:t>
      </w:r>
    </w:p>
    <w:p w:rsidR="00FE6A78" w:rsidRPr="000453DB" w:rsidRDefault="00FE6A78" w:rsidP="00B13D4C">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Os anexos que integram este Edital, como partes inseparáveis, são os seguintes:</w:t>
      </w:r>
    </w:p>
    <w:p w:rsidR="00FE6A78" w:rsidRPr="000453DB" w:rsidRDefault="00FE6A78" w:rsidP="00B13D4C">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005A39DC" w:rsidRPr="000453DB">
        <w:rPr>
          <w:color w:val="000000" w:themeColor="text1"/>
          <w:sz w:val="24"/>
          <w:szCs w:val="24"/>
        </w:rPr>
        <w:t>.</w:t>
      </w:r>
      <w:r w:rsidRPr="000453DB">
        <w:rPr>
          <w:color w:val="000000" w:themeColor="text1"/>
          <w:sz w:val="24"/>
          <w:szCs w:val="24"/>
        </w:rPr>
        <w:t>1- Anexo I – Termo Referência</w:t>
      </w:r>
    </w:p>
    <w:p w:rsidR="00FE6A78" w:rsidRPr="000453DB" w:rsidRDefault="00FE6A78" w:rsidP="00B13D4C">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.2 - Anexo II - Proposta de Preços</w:t>
      </w:r>
    </w:p>
    <w:p w:rsidR="00FE6A78" w:rsidRPr="000453DB" w:rsidRDefault="00FE6A78" w:rsidP="00B13D4C">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.3 - Anexo III – Declaração de Fatos Impeditivos</w:t>
      </w:r>
    </w:p>
    <w:p w:rsidR="00FE6A78" w:rsidRPr="000453DB" w:rsidRDefault="00FE6A78" w:rsidP="00B13D4C">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.4- Anexo IV – Carta de Credenciamento</w:t>
      </w:r>
    </w:p>
    <w:p w:rsidR="00FE6A78" w:rsidRPr="000453DB" w:rsidRDefault="00FE6A78" w:rsidP="00B13D4C">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 xml:space="preserve">.5- Anexo V - Modelo de Declaração relativa a trabalho de menores . </w:t>
      </w:r>
    </w:p>
    <w:p w:rsidR="00FE6A78" w:rsidRPr="000453DB" w:rsidRDefault="00FE6A78" w:rsidP="00B13D4C">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00201823" w:rsidRPr="000453DB">
        <w:rPr>
          <w:color w:val="000000" w:themeColor="text1"/>
          <w:sz w:val="24"/>
          <w:szCs w:val="24"/>
        </w:rPr>
        <w:t xml:space="preserve">.6- Anexo VI </w:t>
      </w:r>
      <w:r w:rsidRPr="000453DB">
        <w:rPr>
          <w:color w:val="000000" w:themeColor="text1"/>
          <w:sz w:val="24"/>
          <w:szCs w:val="24"/>
        </w:rPr>
        <w:t xml:space="preserve"> -Declaração de ME ou EPP.</w:t>
      </w:r>
    </w:p>
    <w:p w:rsidR="00FE6A78" w:rsidRPr="000453DB" w:rsidRDefault="00FE6A78" w:rsidP="00B13D4C">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.7-Anexo VII- Declaração de Atendimento aos Requisitos de Habilitação</w:t>
      </w:r>
    </w:p>
    <w:p w:rsidR="00FE6A78" w:rsidRPr="000453DB" w:rsidRDefault="00FE6A78" w:rsidP="00B13D4C">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lastRenderedPageBreak/>
        <w:t>2</w:t>
      </w:r>
      <w:r w:rsidR="005C147F" w:rsidRPr="000453DB">
        <w:rPr>
          <w:color w:val="000000" w:themeColor="text1"/>
          <w:sz w:val="24"/>
          <w:szCs w:val="24"/>
        </w:rPr>
        <w:t>6</w:t>
      </w:r>
      <w:r w:rsidRPr="000453DB">
        <w:rPr>
          <w:color w:val="000000" w:themeColor="text1"/>
          <w:sz w:val="24"/>
          <w:szCs w:val="24"/>
        </w:rPr>
        <w:t>.8 – Anexo VIII – Declaração de Idoneidade</w:t>
      </w:r>
    </w:p>
    <w:p w:rsidR="00C60E3D" w:rsidRPr="0072037F" w:rsidRDefault="00C60E3D" w:rsidP="00B13D4C">
      <w:pPr>
        <w:spacing w:line="276" w:lineRule="auto"/>
        <w:rPr>
          <w:color w:val="000000" w:themeColor="text1"/>
          <w:sz w:val="24"/>
          <w:szCs w:val="24"/>
        </w:rPr>
      </w:pPr>
      <w:r w:rsidRPr="0072037F">
        <w:rPr>
          <w:color w:val="000000" w:themeColor="text1"/>
          <w:sz w:val="24"/>
          <w:szCs w:val="24"/>
        </w:rPr>
        <w:t>26.9 – Anexo IX - Planilha Orçamentária, Cronograma</w:t>
      </w:r>
      <w:r w:rsidR="00EE30CA">
        <w:rPr>
          <w:color w:val="000000" w:themeColor="text1"/>
          <w:sz w:val="24"/>
          <w:szCs w:val="24"/>
        </w:rPr>
        <w:t xml:space="preserve"> e</w:t>
      </w:r>
      <w:r w:rsidRPr="0072037F">
        <w:rPr>
          <w:color w:val="000000" w:themeColor="text1"/>
          <w:sz w:val="24"/>
          <w:szCs w:val="24"/>
        </w:rPr>
        <w:t xml:space="preserve"> </w:t>
      </w:r>
      <w:r>
        <w:rPr>
          <w:color w:val="000000" w:themeColor="text1"/>
          <w:sz w:val="24"/>
          <w:szCs w:val="24"/>
        </w:rPr>
        <w:t>Memória de Cálculo</w:t>
      </w:r>
      <w:r w:rsidR="00EE30CA">
        <w:rPr>
          <w:color w:val="000000" w:themeColor="text1"/>
          <w:sz w:val="24"/>
          <w:szCs w:val="24"/>
        </w:rPr>
        <w:t>.</w:t>
      </w:r>
      <w:r w:rsidRPr="0072037F">
        <w:rPr>
          <w:color w:val="000000" w:themeColor="text1"/>
          <w:sz w:val="24"/>
          <w:szCs w:val="24"/>
        </w:rPr>
        <w:t xml:space="preserve"> </w:t>
      </w:r>
    </w:p>
    <w:p w:rsidR="00C60E3D" w:rsidRPr="0072037F" w:rsidRDefault="00C60E3D" w:rsidP="00C60E3D">
      <w:pPr>
        <w:rPr>
          <w:color w:val="000000" w:themeColor="text1"/>
          <w:sz w:val="24"/>
          <w:szCs w:val="24"/>
        </w:rPr>
      </w:pPr>
      <w:r w:rsidRPr="0072037F">
        <w:rPr>
          <w:color w:val="000000" w:themeColor="text1"/>
          <w:sz w:val="24"/>
          <w:szCs w:val="24"/>
        </w:rPr>
        <w:t>26.10 – Anexo X - Minuta de Contrato.</w:t>
      </w:r>
    </w:p>
    <w:p w:rsidR="005A39DC" w:rsidRPr="000453DB" w:rsidRDefault="005A39DC" w:rsidP="00CA557F">
      <w:pPr>
        <w:pStyle w:val="Cabealho"/>
        <w:tabs>
          <w:tab w:val="clear" w:pos="4419"/>
          <w:tab w:val="clear" w:pos="8838"/>
        </w:tabs>
        <w:jc w:val="right"/>
        <w:rPr>
          <w:color w:val="000000" w:themeColor="text1"/>
          <w:sz w:val="24"/>
          <w:szCs w:val="24"/>
        </w:rPr>
      </w:pPr>
    </w:p>
    <w:p w:rsidR="00FE6A78" w:rsidRPr="000453DB" w:rsidRDefault="00FE6A78" w:rsidP="00CA557F">
      <w:pPr>
        <w:pStyle w:val="Cabealho"/>
        <w:tabs>
          <w:tab w:val="clear" w:pos="4419"/>
          <w:tab w:val="clear" w:pos="8838"/>
        </w:tabs>
        <w:jc w:val="right"/>
        <w:rPr>
          <w:color w:val="000000" w:themeColor="text1"/>
          <w:sz w:val="24"/>
          <w:szCs w:val="24"/>
        </w:rPr>
      </w:pPr>
      <w:r w:rsidRPr="000453DB">
        <w:rPr>
          <w:color w:val="000000" w:themeColor="text1"/>
          <w:sz w:val="24"/>
          <w:szCs w:val="24"/>
        </w:rPr>
        <w:t xml:space="preserve">Bom Jardim, </w:t>
      </w:r>
      <w:r w:rsidR="00A1780C">
        <w:rPr>
          <w:color w:val="000000" w:themeColor="text1"/>
          <w:sz w:val="24"/>
          <w:szCs w:val="24"/>
        </w:rPr>
        <w:t>19</w:t>
      </w:r>
      <w:r w:rsidRPr="000453DB">
        <w:rPr>
          <w:color w:val="000000" w:themeColor="text1"/>
          <w:sz w:val="24"/>
          <w:szCs w:val="24"/>
        </w:rPr>
        <w:t xml:space="preserve"> de</w:t>
      </w:r>
      <w:r w:rsidR="007E201E" w:rsidRPr="000453DB">
        <w:rPr>
          <w:color w:val="000000" w:themeColor="text1"/>
          <w:sz w:val="24"/>
          <w:szCs w:val="24"/>
        </w:rPr>
        <w:t xml:space="preserve"> </w:t>
      </w:r>
      <w:r w:rsidR="00A1780C">
        <w:rPr>
          <w:color w:val="000000" w:themeColor="text1"/>
          <w:sz w:val="24"/>
          <w:szCs w:val="24"/>
        </w:rPr>
        <w:t>março</w:t>
      </w:r>
      <w:r w:rsidRPr="000453DB">
        <w:rPr>
          <w:color w:val="000000" w:themeColor="text1"/>
          <w:sz w:val="24"/>
          <w:szCs w:val="24"/>
        </w:rPr>
        <w:t xml:space="preserve"> de 201</w:t>
      </w:r>
      <w:r w:rsidR="00CC2030" w:rsidRPr="000453DB">
        <w:rPr>
          <w:color w:val="000000" w:themeColor="text1"/>
          <w:sz w:val="24"/>
          <w:szCs w:val="24"/>
        </w:rPr>
        <w:t>8</w:t>
      </w:r>
      <w:r w:rsidRPr="000453DB">
        <w:rPr>
          <w:color w:val="000000" w:themeColor="text1"/>
          <w:sz w:val="24"/>
          <w:szCs w:val="24"/>
        </w:rPr>
        <w:t>.</w:t>
      </w:r>
    </w:p>
    <w:p w:rsidR="0046054B" w:rsidRPr="000453DB" w:rsidRDefault="0046054B" w:rsidP="00CA557F">
      <w:pPr>
        <w:pStyle w:val="Cabealho"/>
        <w:tabs>
          <w:tab w:val="clear" w:pos="4419"/>
          <w:tab w:val="clear" w:pos="8838"/>
        </w:tabs>
        <w:jc w:val="center"/>
        <w:rPr>
          <w:color w:val="000000" w:themeColor="text1"/>
          <w:sz w:val="24"/>
          <w:szCs w:val="24"/>
        </w:rPr>
      </w:pPr>
    </w:p>
    <w:p w:rsidR="005A39DC" w:rsidRPr="000453DB" w:rsidRDefault="005A39DC" w:rsidP="00CA557F">
      <w:pPr>
        <w:pStyle w:val="Cabealho"/>
        <w:tabs>
          <w:tab w:val="clear" w:pos="4419"/>
          <w:tab w:val="clear" w:pos="8838"/>
        </w:tabs>
        <w:jc w:val="center"/>
        <w:rPr>
          <w:color w:val="000000" w:themeColor="text1"/>
          <w:sz w:val="24"/>
          <w:szCs w:val="24"/>
        </w:rPr>
      </w:pPr>
    </w:p>
    <w:p w:rsidR="00C60E3D" w:rsidRPr="00C60E3D" w:rsidRDefault="00C60E3D" w:rsidP="00C60E3D">
      <w:pPr>
        <w:ind w:left="-851"/>
        <w:jc w:val="center"/>
        <w:rPr>
          <w:i/>
          <w:color w:val="000000" w:themeColor="text1"/>
          <w:sz w:val="22"/>
          <w:szCs w:val="24"/>
          <w:u w:val="single"/>
        </w:rPr>
      </w:pPr>
      <w:r w:rsidRPr="00C60E3D">
        <w:rPr>
          <w:i/>
          <w:color w:val="000000" w:themeColor="text1"/>
          <w:sz w:val="22"/>
          <w:szCs w:val="24"/>
          <w:u w:val="single"/>
        </w:rPr>
        <w:t>____________  ___________________</w:t>
      </w:r>
    </w:p>
    <w:p w:rsidR="00C60E3D" w:rsidRPr="00C60E3D" w:rsidRDefault="00C60E3D" w:rsidP="00C60E3D">
      <w:pPr>
        <w:ind w:left="-851"/>
        <w:jc w:val="center"/>
        <w:rPr>
          <w:i/>
          <w:color w:val="000000" w:themeColor="text1"/>
          <w:sz w:val="22"/>
          <w:szCs w:val="24"/>
        </w:rPr>
      </w:pPr>
      <w:r w:rsidRPr="00C60E3D">
        <w:rPr>
          <w:i/>
          <w:color w:val="000000" w:themeColor="text1"/>
          <w:sz w:val="22"/>
          <w:szCs w:val="24"/>
        </w:rPr>
        <w:t>Marcos Welber P. Vieira</w:t>
      </w:r>
    </w:p>
    <w:p w:rsidR="00C60E3D" w:rsidRPr="00C60E3D" w:rsidRDefault="00C60E3D" w:rsidP="00C60E3D">
      <w:pPr>
        <w:ind w:left="-851"/>
        <w:jc w:val="center"/>
        <w:rPr>
          <w:i/>
          <w:color w:val="000000" w:themeColor="text1"/>
          <w:sz w:val="22"/>
          <w:szCs w:val="24"/>
          <w:u w:val="single"/>
        </w:rPr>
      </w:pPr>
      <w:r w:rsidRPr="00C60E3D">
        <w:rPr>
          <w:i/>
          <w:color w:val="000000" w:themeColor="text1"/>
          <w:sz w:val="22"/>
          <w:szCs w:val="24"/>
        </w:rPr>
        <w:t>SECRETÁRIO MUNICIPAL DE SAÚDE</w:t>
      </w: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C60E3D" w:rsidRDefault="00C60E3D" w:rsidP="0046054B">
      <w:pPr>
        <w:jc w:val="center"/>
        <w:rPr>
          <w:b/>
          <w:bCs/>
          <w:color w:val="000000" w:themeColor="text1"/>
          <w:sz w:val="24"/>
          <w:szCs w:val="24"/>
        </w:rPr>
      </w:pPr>
    </w:p>
    <w:p w:rsidR="00B13D4C" w:rsidRDefault="00B13D4C" w:rsidP="0046054B">
      <w:pPr>
        <w:jc w:val="center"/>
        <w:rPr>
          <w:b/>
          <w:bCs/>
          <w:color w:val="000000" w:themeColor="text1"/>
          <w:sz w:val="24"/>
          <w:szCs w:val="24"/>
        </w:rPr>
      </w:pPr>
    </w:p>
    <w:p w:rsidR="008A6E70" w:rsidRPr="000453DB" w:rsidRDefault="008A6E70" w:rsidP="0046054B">
      <w:pPr>
        <w:jc w:val="center"/>
        <w:rPr>
          <w:b/>
          <w:bCs/>
          <w:color w:val="000000" w:themeColor="text1"/>
          <w:sz w:val="24"/>
          <w:szCs w:val="24"/>
        </w:rPr>
      </w:pPr>
      <w:r w:rsidRPr="000453DB">
        <w:rPr>
          <w:b/>
          <w:bCs/>
          <w:color w:val="000000" w:themeColor="text1"/>
          <w:sz w:val="24"/>
          <w:szCs w:val="24"/>
        </w:rPr>
        <w:lastRenderedPageBreak/>
        <w:t>EDITAL</w:t>
      </w:r>
    </w:p>
    <w:p w:rsidR="008A6E70" w:rsidRPr="000453DB" w:rsidRDefault="008A6E70" w:rsidP="0046054B">
      <w:pPr>
        <w:jc w:val="center"/>
        <w:rPr>
          <w:b/>
          <w:bCs/>
          <w:color w:val="000000" w:themeColor="text1"/>
          <w:sz w:val="24"/>
          <w:szCs w:val="24"/>
        </w:rPr>
      </w:pPr>
      <w:r w:rsidRPr="000453DB">
        <w:rPr>
          <w:b/>
          <w:bCs/>
          <w:color w:val="000000" w:themeColor="text1"/>
          <w:sz w:val="24"/>
          <w:szCs w:val="24"/>
        </w:rPr>
        <w:t>PREGÃO PRESENCIAL</w:t>
      </w:r>
      <w:r w:rsidR="0029377D" w:rsidRPr="000453DB">
        <w:rPr>
          <w:b/>
          <w:bCs/>
          <w:color w:val="000000" w:themeColor="text1"/>
          <w:sz w:val="24"/>
          <w:szCs w:val="24"/>
        </w:rPr>
        <w:t xml:space="preserve"> </w:t>
      </w:r>
      <w:r w:rsidR="00ED7C87" w:rsidRPr="000453DB">
        <w:rPr>
          <w:b/>
          <w:bCs/>
          <w:color w:val="000000" w:themeColor="text1"/>
          <w:sz w:val="24"/>
          <w:szCs w:val="24"/>
        </w:rPr>
        <w:t xml:space="preserve">Nº </w:t>
      </w:r>
      <w:r w:rsidR="00A1780C">
        <w:rPr>
          <w:b/>
          <w:bCs/>
          <w:color w:val="000000" w:themeColor="text1"/>
          <w:sz w:val="24"/>
          <w:szCs w:val="24"/>
        </w:rPr>
        <w:t>016</w:t>
      </w:r>
      <w:r w:rsidR="00ED7C87" w:rsidRPr="000453DB">
        <w:rPr>
          <w:b/>
          <w:bCs/>
          <w:color w:val="000000" w:themeColor="text1"/>
          <w:sz w:val="24"/>
          <w:szCs w:val="24"/>
        </w:rPr>
        <w:t>/1</w:t>
      </w:r>
      <w:r w:rsidR="00287CCC" w:rsidRPr="000453DB">
        <w:rPr>
          <w:b/>
          <w:bCs/>
          <w:color w:val="000000" w:themeColor="text1"/>
          <w:sz w:val="24"/>
          <w:szCs w:val="24"/>
        </w:rPr>
        <w:t>8</w:t>
      </w:r>
    </w:p>
    <w:p w:rsidR="008A6E70" w:rsidRPr="000453DB" w:rsidRDefault="008A6E70" w:rsidP="0046054B">
      <w:pPr>
        <w:jc w:val="center"/>
        <w:rPr>
          <w:b/>
          <w:bCs/>
          <w:color w:val="000000" w:themeColor="text1"/>
          <w:sz w:val="24"/>
          <w:szCs w:val="24"/>
        </w:rPr>
      </w:pPr>
    </w:p>
    <w:p w:rsidR="008A6E70" w:rsidRPr="000453DB" w:rsidRDefault="008A6E70" w:rsidP="0046054B">
      <w:pPr>
        <w:jc w:val="center"/>
        <w:rPr>
          <w:b/>
          <w:bCs/>
          <w:color w:val="000000" w:themeColor="text1"/>
          <w:sz w:val="24"/>
          <w:szCs w:val="24"/>
        </w:rPr>
      </w:pPr>
      <w:r w:rsidRPr="000453DB">
        <w:rPr>
          <w:b/>
          <w:bCs/>
          <w:color w:val="000000" w:themeColor="text1"/>
          <w:sz w:val="24"/>
          <w:szCs w:val="24"/>
        </w:rPr>
        <w:t>ANEXO I</w:t>
      </w:r>
    </w:p>
    <w:p w:rsidR="0046054B" w:rsidRPr="000453DB" w:rsidRDefault="0046054B" w:rsidP="00FA088D">
      <w:pPr>
        <w:spacing w:line="276" w:lineRule="auto"/>
        <w:ind w:right="232"/>
        <w:jc w:val="center"/>
        <w:rPr>
          <w:b/>
          <w:color w:val="000000" w:themeColor="text1"/>
          <w:sz w:val="24"/>
          <w:szCs w:val="24"/>
          <w:u w:val="single"/>
        </w:rPr>
      </w:pPr>
    </w:p>
    <w:p w:rsidR="0046054B" w:rsidRPr="000453DB" w:rsidRDefault="0046054B" w:rsidP="00FA088D">
      <w:pPr>
        <w:spacing w:line="276" w:lineRule="auto"/>
        <w:ind w:right="232"/>
        <w:jc w:val="center"/>
        <w:rPr>
          <w:b/>
          <w:color w:val="000000" w:themeColor="text1"/>
          <w:sz w:val="24"/>
          <w:szCs w:val="24"/>
          <w:u w:val="single"/>
        </w:rPr>
      </w:pPr>
      <w:r w:rsidRPr="000453DB">
        <w:rPr>
          <w:b/>
          <w:color w:val="000000" w:themeColor="text1"/>
          <w:sz w:val="24"/>
          <w:szCs w:val="24"/>
          <w:u w:val="single"/>
        </w:rPr>
        <w:t>TERMO DE REFERÊNCIA</w:t>
      </w:r>
    </w:p>
    <w:p w:rsidR="00C60E3D" w:rsidRPr="00F849DD" w:rsidRDefault="00C60E3D" w:rsidP="00FA088D">
      <w:pPr>
        <w:spacing w:line="276" w:lineRule="auto"/>
        <w:jc w:val="both"/>
        <w:rPr>
          <w:b/>
          <w:sz w:val="24"/>
          <w:szCs w:val="24"/>
        </w:rPr>
      </w:pPr>
    </w:p>
    <w:p w:rsidR="00C60E3D" w:rsidRPr="00F849DD" w:rsidRDefault="00C60E3D" w:rsidP="00FA088D">
      <w:pPr>
        <w:spacing w:line="276" w:lineRule="auto"/>
        <w:jc w:val="both"/>
        <w:rPr>
          <w:b/>
          <w:sz w:val="24"/>
          <w:szCs w:val="24"/>
        </w:rPr>
      </w:pPr>
      <w:r w:rsidRPr="00F849DD">
        <w:rPr>
          <w:b/>
          <w:sz w:val="24"/>
          <w:szCs w:val="24"/>
        </w:rPr>
        <w:t>1– JUSTIFICATIVA:</w:t>
      </w:r>
    </w:p>
    <w:p w:rsidR="00C60E3D" w:rsidRPr="00F849DD" w:rsidRDefault="00C60E3D" w:rsidP="00FA088D">
      <w:pPr>
        <w:spacing w:line="276" w:lineRule="auto"/>
        <w:jc w:val="both"/>
        <w:rPr>
          <w:bCs/>
          <w:color w:val="000000"/>
          <w:sz w:val="24"/>
          <w:szCs w:val="24"/>
        </w:rPr>
      </w:pPr>
    </w:p>
    <w:p w:rsidR="00C60E3D" w:rsidRPr="00F849DD" w:rsidRDefault="00C60E3D" w:rsidP="00FA088D">
      <w:pPr>
        <w:spacing w:line="276" w:lineRule="auto"/>
        <w:jc w:val="both"/>
        <w:rPr>
          <w:bCs/>
          <w:color w:val="000000"/>
          <w:sz w:val="24"/>
          <w:szCs w:val="24"/>
        </w:rPr>
      </w:pPr>
      <w:r w:rsidRPr="00F849DD">
        <w:rPr>
          <w:bCs/>
          <w:color w:val="000000"/>
          <w:sz w:val="24"/>
          <w:szCs w:val="24"/>
        </w:rPr>
        <w:t xml:space="preserve">Considerando a extrema necessidade de dar continuidade à prestação de serviços de </w:t>
      </w:r>
      <w:r w:rsidRPr="00F849DD">
        <w:rPr>
          <w:color w:val="000000"/>
          <w:sz w:val="24"/>
          <w:szCs w:val="24"/>
        </w:rPr>
        <w:t>limpeza predial, varrição, conservação, higienização, recepcionista e manutenção de todas as estruturas físicas, inclusive nas áreas externas, nas Unidades de Saúde do Município de Bom Jardim e visa</w:t>
      </w:r>
      <w:r w:rsidRPr="00F849DD">
        <w:rPr>
          <w:bCs/>
          <w:color w:val="000000"/>
          <w:sz w:val="24"/>
          <w:szCs w:val="24"/>
        </w:rPr>
        <w:t>ndo a complementação da força de trabalho para oferta de diversos serviços de apoio e de ações necessárias ao correto atendimento da demanda do Município, se faz necessária a presente contratação.</w:t>
      </w:r>
    </w:p>
    <w:p w:rsidR="00C60E3D" w:rsidRPr="00F849DD" w:rsidRDefault="00C60E3D" w:rsidP="00FA088D">
      <w:pPr>
        <w:spacing w:line="276" w:lineRule="auto"/>
        <w:jc w:val="both"/>
        <w:rPr>
          <w:bCs/>
          <w:color w:val="000000"/>
          <w:sz w:val="24"/>
          <w:szCs w:val="24"/>
        </w:rPr>
      </w:pPr>
    </w:p>
    <w:p w:rsidR="00C60E3D" w:rsidRPr="00F849DD" w:rsidRDefault="00C60E3D" w:rsidP="00FA088D">
      <w:pPr>
        <w:spacing w:line="276" w:lineRule="auto"/>
        <w:jc w:val="both"/>
        <w:rPr>
          <w:b/>
          <w:sz w:val="24"/>
          <w:szCs w:val="24"/>
        </w:rPr>
      </w:pPr>
      <w:r w:rsidRPr="00F849DD">
        <w:rPr>
          <w:b/>
          <w:sz w:val="24"/>
          <w:szCs w:val="24"/>
        </w:rPr>
        <w:t>2 – OBJETO:</w:t>
      </w:r>
    </w:p>
    <w:p w:rsidR="00C60E3D" w:rsidRPr="00F849DD" w:rsidRDefault="00C60E3D" w:rsidP="00FA088D">
      <w:pPr>
        <w:spacing w:line="276" w:lineRule="auto"/>
        <w:jc w:val="both"/>
        <w:rPr>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Constitui objeto da presente a contratação de empresa para execução dos seguintes serviços: limpeza predial, varrição, conservação, higienização, recepcionista e manutenção de todas as estruturas físicas, inclusive nas áreas externas, nas Unidades de Saúde do Município de Bom Jardim.</w:t>
      </w:r>
    </w:p>
    <w:p w:rsidR="00C60E3D" w:rsidRPr="00F849DD" w:rsidRDefault="00C60E3D" w:rsidP="00FA088D">
      <w:pPr>
        <w:spacing w:line="276" w:lineRule="auto"/>
        <w:jc w:val="both"/>
        <w:rPr>
          <w:b/>
          <w:bCs/>
          <w:color w:val="000000"/>
          <w:sz w:val="24"/>
          <w:szCs w:val="24"/>
        </w:rPr>
      </w:pPr>
    </w:p>
    <w:p w:rsidR="00C60E3D" w:rsidRPr="00F849DD" w:rsidRDefault="00C60E3D" w:rsidP="00FA088D">
      <w:pPr>
        <w:pStyle w:val="PargrafodaLista10"/>
        <w:spacing w:line="276" w:lineRule="auto"/>
        <w:ind w:left="0"/>
        <w:jc w:val="both"/>
        <w:rPr>
          <w:b/>
          <w:bCs/>
        </w:rPr>
      </w:pPr>
      <w:r w:rsidRPr="00F849DD">
        <w:rPr>
          <w:b/>
          <w:bCs/>
        </w:rPr>
        <w:t>3 – DETALHAMENTO DO OBJETO:</w:t>
      </w:r>
    </w:p>
    <w:p w:rsidR="00C60E3D" w:rsidRPr="00F849DD" w:rsidRDefault="00C60E3D" w:rsidP="00FA088D">
      <w:pPr>
        <w:pStyle w:val="PargrafodaLista10"/>
        <w:spacing w:line="276" w:lineRule="auto"/>
        <w:ind w:left="0"/>
        <w:jc w:val="both"/>
        <w:rPr>
          <w:b/>
          <w:bCs/>
        </w:rPr>
      </w:pPr>
    </w:p>
    <w:p w:rsidR="00C60E3D" w:rsidRPr="00F849DD" w:rsidRDefault="00C60E3D" w:rsidP="00FA088D">
      <w:pPr>
        <w:spacing w:line="276" w:lineRule="auto"/>
        <w:jc w:val="both"/>
        <w:rPr>
          <w:color w:val="000000"/>
          <w:sz w:val="24"/>
          <w:szCs w:val="24"/>
        </w:rPr>
      </w:pPr>
      <w:r w:rsidRPr="00F849DD">
        <w:rPr>
          <w:b/>
          <w:bCs/>
          <w:color w:val="000000"/>
          <w:sz w:val="24"/>
          <w:szCs w:val="24"/>
        </w:rPr>
        <w:t>3.1 - ÁREA GEOGRÁFICA DO PROJETO:</w:t>
      </w:r>
      <w:r w:rsidRPr="00F849DD">
        <w:rPr>
          <w:color w:val="000000"/>
          <w:sz w:val="24"/>
          <w:szCs w:val="24"/>
        </w:rPr>
        <w:t xml:space="preserve"> </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3.1.1 – Academia de Saúde;</w:t>
      </w:r>
    </w:p>
    <w:p w:rsidR="00C60E3D" w:rsidRPr="00F849DD" w:rsidRDefault="00C60E3D" w:rsidP="00FA088D">
      <w:pPr>
        <w:spacing w:line="276" w:lineRule="auto"/>
        <w:jc w:val="both"/>
        <w:rPr>
          <w:color w:val="000000"/>
          <w:sz w:val="24"/>
          <w:szCs w:val="24"/>
        </w:rPr>
      </w:pPr>
      <w:r w:rsidRPr="00F849DD">
        <w:rPr>
          <w:color w:val="000000"/>
          <w:sz w:val="24"/>
          <w:szCs w:val="24"/>
        </w:rPr>
        <w:t>3.1.2 - Almoxarifado da SMS – CIS;</w:t>
      </w:r>
    </w:p>
    <w:p w:rsidR="00C60E3D" w:rsidRPr="00F849DD" w:rsidRDefault="00C60E3D" w:rsidP="00FA088D">
      <w:pPr>
        <w:spacing w:line="276" w:lineRule="auto"/>
        <w:jc w:val="both"/>
        <w:rPr>
          <w:color w:val="000000"/>
          <w:sz w:val="24"/>
          <w:szCs w:val="24"/>
        </w:rPr>
      </w:pPr>
      <w:r w:rsidRPr="00F849DD">
        <w:rPr>
          <w:color w:val="000000"/>
          <w:sz w:val="24"/>
          <w:szCs w:val="24"/>
        </w:rPr>
        <w:t>3.1.3 - CAPS (Centro de Atenção Psicossocial);</w:t>
      </w:r>
    </w:p>
    <w:p w:rsidR="00C60E3D" w:rsidRPr="00F849DD" w:rsidRDefault="00C60E3D" w:rsidP="00FA088D">
      <w:pPr>
        <w:spacing w:line="276" w:lineRule="auto"/>
        <w:jc w:val="both"/>
        <w:rPr>
          <w:color w:val="000000"/>
          <w:sz w:val="24"/>
          <w:szCs w:val="24"/>
        </w:rPr>
      </w:pPr>
      <w:r w:rsidRPr="00F849DD">
        <w:rPr>
          <w:color w:val="000000"/>
          <w:sz w:val="24"/>
          <w:szCs w:val="24"/>
        </w:rPr>
        <w:t>3.1.4 - Centro de Especialidades Odontológicas;</w:t>
      </w:r>
    </w:p>
    <w:p w:rsidR="00C60E3D" w:rsidRPr="00F849DD" w:rsidRDefault="00C60E3D" w:rsidP="00FA088D">
      <w:pPr>
        <w:spacing w:line="276" w:lineRule="auto"/>
        <w:jc w:val="both"/>
        <w:rPr>
          <w:color w:val="000000"/>
          <w:sz w:val="24"/>
          <w:szCs w:val="24"/>
        </w:rPr>
      </w:pPr>
      <w:r w:rsidRPr="00F849DD">
        <w:rPr>
          <w:color w:val="000000"/>
          <w:sz w:val="24"/>
          <w:szCs w:val="24"/>
        </w:rPr>
        <w:t>3.1.5 - Central de Marcação de Exames;</w:t>
      </w:r>
    </w:p>
    <w:p w:rsidR="00C60E3D" w:rsidRPr="00F849DD" w:rsidRDefault="00C60E3D" w:rsidP="00FA088D">
      <w:pPr>
        <w:spacing w:line="276" w:lineRule="auto"/>
        <w:jc w:val="both"/>
        <w:rPr>
          <w:color w:val="000000"/>
          <w:sz w:val="24"/>
          <w:szCs w:val="24"/>
        </w:rPr>
      </w:pPr>
      <w:r w:rsidRPr="00F849DD">
        <w:rPr>
          <w:color w:val="000000"/>
          <w:sz w:val="24"/>
          <w:szCs w:val="24"/>
        </w:rPr>
        <w:t>3.1.6 - Centro de Saúde José Alberto Erthal;</w:t>
      </w:r>
    </w:p>
    <w:p w:rsidR="00C60E3D" w:rsidRPr="00F849DD" w:rsidRDefault="00C60E3D" w:rsidP="00FA088D">
      <w:pPr>
        <w:spacing w:line="276" w:lineRule="auto"/>
        <w:jc w:val="both"/>
        <w:rPr>
          <w:color w:val="000000"/>
          <w:sz w:val="24"/>
          <w:szCs w:val="24"/>
        </w:rPr>
      </w:pPr>
      <w:r w:rsidRPr="00F849DD">
        <w:rPr>
          <w:color w:val="000000"/>
          <w:sz w:val="24"/>
          <w:szCs w:val="24"/>
        </w:rPr>
        <w:t>3.1.7 - Centro de Reabilitação Samuel Souza (Fisioterapia) - CIS;</w:t>
      </w:r>
    </w:p>
    <w:p w:rsidR="00C60E3D" w:rsidRPr="00F849DD" w:rsidRDefault="00C60E3D" w:rsidP="00FA088D">
      <w:pPr>
        <w:spacing w:line="276" w:lineRule="auto"/>
        <w:jc w:val="both"/>
        <w:rPr>
          <w:color w:val="000000"/>
          <w:sz w:val="24"/>
          <w:szCs w:val="24"/>
        </w:rPr>
      </w:pPr>
      <w:r w:rsidRPr="00F849DD">
        <w:rPr>
          <w:color w:val="000000"/>
          <w:sz w:val="24"/>
          <w:szCs w:val="24"/>
        </w:rPr>
        <w:t>3.1.8 - Centro de Reabilitação Psicossocial – (CREAPS) – CIS</w:t>
      </w:r>
    </w:p>
    <w:p w:rsidR="00C60E3D" w:rsidRPr="00F849DD" w:rsidRDefault="00C60E3D" w:rsidP="00FA088D">
      <w:pPr>
        <w:spacing w:line="276" w:lineRule="auto"/>
        <w:jc w:val="both"/>
        <w:rPr>
          <w:color w:val="000000"/>
          <w:sz w:val="24"/>
          <w:szCs w:val="24"/>
        </w:rPr>
      </w:pPr>
      <w:r w:rsidRPr="00F849DD">
        <w:rPr>
          <w:color w:val="000000"/>
          <w:sz w:val="24"/>
          <w:szCs w:val="24"/>
        </w:rPr>
        <w:t>3.1.9 - Clínica da Família Álvaro Daniel Nunes Guimarães;</w:t>
      </w:r>
    </w:p>
    <w:p w:rsidR="00C60E3D" w:rsidRPr="00F849DD" w:rsidRDefault="00C60E3D" w:rsidP="00FA088D">
      <w:pPr>
        <w:spacing w:line="276" w:lineRule="auto"/>
        <w:jc w:val="both"/>
        <w:rPr>
          <w:color w:val="000000"/>
          <w:sz w:val="24"/>
          <w:szCs w:val="24"/>
        </w:rPr>
      </w:pPr>
      <w:r w:rsidRPr="00F849DD">
        <w:rPr>
          <w:color w:val="000000"/>
          <w:sz w:val="24"/>
          <w:szCs w:val="24"/>
        </w:rPr>
        <w:t>3.1.10 - Farmácia Municipal – CIS;</w:t>
      </w:r>
    </w:p>
    <w:p w:rsidR="00C60E3D" w:rsidRPr="00F849DD" w:rsidRDefault="00C60E3D" w:rsidP="00FA088D">
      <w:pPr>
        <w:spacing w:line="276" w:lineRule="auto"/>
        <w:jc w:val="both"/>
        <w:rPr>
          <w:color w:val="000000"/>
          <w:sz w:val="24"/>
          <w:szCs w:val="24"/>
        </w:rPr>
      </w:pPr>
      <w:r w:rsidRPr="00F849DD">
        <w:rPr>
          <w:color w:val="000000"/>
          <w:sz w:val="24"/>
          <w:szCs w:val="24"/>
        </w:rPr>
        <w:t>3.1.11 - PSF Alto de São José;</w:t>
      </w:r>
    </w:p>
    <w:p w:rsidR="00C60E3D" w:rsidRPr="00F849DD" w:rsidRDefault="00C60E3D" w:rsidP="00FA088D">
      <w:pPr>
        <w:spacing w:line="276" w:lineRule="auto"/>
        <w:jc w:val="both"/>
        <w:rPr>
          <w:color w:val="000000"/>
          <w:sz w:val="24"/>
          <w:szCs w:val="24"/>
        </w:rPr>
      </w:pPr>
      <w:r w:rsidRPr="00F849DD">
        <w:rPr>
          <w:color w:val="000000"/>
          <w:sz w:val="24"/>
          <w:szCs w:val="24"/>
        </w:rPr>
        <w:t>3.1.12 - PSF Banquete;</w:t>
      </w:r>
    </w:p>
    <w:p w:rsidR="00C60E3D" w:rsidRPr="00F849DD" w:rsidRDefault="00C60E3D" w:rsidP="00FA088D">
      <w:pPr>
        <w:spacing w:line="276" w:lineRule="auto"/>
        <w:jc w:val="both"/>
        <w:rPr>
          <w:color w:val="000000"/>
          <w:sz w:val="24"/>
          <w:szCs w:val="24"/>
        </w:rPr>
      </w:pPr>
      <w:r w:rsidRPr="00F849DD">
        <w:rPr>
          <w:color w:val="000000"/>
          <w:sz w:val="24"/>
          <w:szCs w:val="24"/>
        </w:rPr>
        <w:t>3.1.13 - PSF Barra Alegre;</w:t>
      </w:r>
    </w:p>
    <w:p w:rsidR="00C60E3D" w:rsidRPr="00F849DD" w:rsidRDefault="00C60E3D" w:rsidP="00FA088D">
      <w:pPr>
        <w:spacing w:line="276" w:lineRule="auto"/>
        <w:jc w:val="both"/>
        <w:rPr>
          <w:color w:val="000000"/>
          <w:sz w:val="24"/>
          <w:szCs w:val="24"/>
        </w:rPr>
      </w:pPr>
      <w:r w:rsidRPr="00F849DD">
        <w:rPr>
          <w:color w:val="000000"/>
          <w:sz w:val="24"/>
          <w:szCs w:val="24"/>
        </w:rPr>
        <w:t>3.1.14 - PSF Jardim Boa Esperança;</w:t>
      </w:r>
    </w:p>
    <w:p w:rsidR="00C60E3D" w:rsidRPr="00F849DD" w:rsidRDefault="00C60E3D" w:rsidP="00FA088D">
      <w:pPr>
        <w:spacing w:line="276" w:lineRule="auto"/>
        <w:jc w:val="both"/>
        <w:rPr>
          <w:color w:val="000000"/>
          <w:sz w:val="24"/>
          <w:szCs w:val="24"/>
        </w:rPr>
      </w:pPr>
      <w:r w:rsidRPr="00F849DD">
        <w:rPr>
          <w:color w:val="000000"/>
          <w:sz w:val="24"/>
          <w:szCs w:val="24"/>
        </w:rPr>
        <w:t>3.1.15 - PSF São José;</w:t>
      </w:r>
    </w:p>
    <w:p w:rsidR="00C60E3D" w:rsidRPr="00F849DD" w:rsidRDefault="00C60E3D" w:rsidP="00FA088D">
      <w:pPr>
        <w:spacing w:line="276" w:lineRule="auto"/>
        <w:jc w:val="both"/>
        <w:rPr>
          <w:color w:val="000000"/>
          <w:sz w:val="24"/>
          <w:szCs w:val="24"/>
        </w:rPr>
      </w:pPr>
      <w:r w:rsidRPr="00F849DD">
        <w:rPr>
          <w:color w:val="000000"/>
          <w:sz w:val="24"/>
          <w:szCs w:val="24"/>
        </w:rPr>
        <w:t>3.1.16 - PSF Veloso;</w:t>
      </w:r>
    </w:p>
    <w:p w:rsidR="00C60E3D" w:rsidRPr="00F849DD" w:rsidRDefault="00C60E3D" w:rsidP="00FA088D">
      <w:pPr>
        <w:spacing w:line="276" w:lineRule="auto"/>
        <w:jc w:val="both"/>
        <w:rPr>
          <w:color w:val="000000"/>
          <w:sz w:val="24"/>
          <w:szCs w:val="24"/>
        </w:rPr>
      </w:pPr>
      <w:r w:rsidRPr="00F849DD">
        <w:rPr>
          <w:color w:val="000000"/>
          <w:sz w:val="24"/>
          <w:szCs w:val="24"/>
        </w:rPr>
        <w:t>3.1.17 - Sub Posto de Santo Antonio;</w:t>
      </w:r>
    </w:p>
    <w:p w:rsidR="00C60E3D" w:rsidRPr="00F849DD" w:rsidRDefault="00C60E3D" w:rsidP="00FA088D">
      <w:pPr>
        <w:spacing w:line="276" w:lineRule="auto"/>
        <w:jc w:val="both"/>
        <w:rPr>
          <w:color w:val="000000"/>
          <w:sz w:val="24"/>
          <w:szCs w:val="24"/>
        </w:rPr>
      </w:pPr>
      <w:r w:rsidRPr="00F849DD">
        <w:rPr>
          <w:color w:val="000000"/>
          <w:sz w:val="24"/>
          <w:szCs w:val="24"/>
        </w:rPr>
        <w:lastRenderedPageBreak/>
        <w:t>3.1.18 - O 3º (terceiro) andar do prédio sede da Prefeitura Municipal de Bom Jardim, onde funciona a Secretaria Municipal de Saúde.</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b/>
          <w:color w:val="000000"/>
          <w:sz w:val="24"/>
          <w:szCs w:val="24"/>
        </w:rPr>
      </w:pPr>
      <w:r w:rsidRPr="00F849DD">
        <w:rPr>
          <w:b/>
          <w:color w:val="000000"/>
          <w:sz w:val="24"/>
          <w:szCs w:val="24"/>
        </w:rPr>
        <w:t>3.2 - CARACTERIZAÇÃO DOS SERVIÇOS A SEREM PRESTADOS:</w:t>
      </w:r>
    </w:p>
    <w:p w:rsidR="00C60E3D" w:rsidRPr="00F849DD" w:rsidRDefault="00C60E3D" w:rsidP="00FA088D">
      <w:pPr>
        <w:pStyle w:val="Cabealho"/>
        <w:spacing w:line="276" w:lineRule="auto"/>
        <w:jc w:val="both"/>
        <w:rPr>
          <w:b/>
          <w:bCs/>
          <w:sz w:val="24"/>
          <w:szCs w:val="24"/>
        </w:rPr>
      </w:pPr>
    </w:p>
    <w:p w:rsidR="00C60E3D" w:rsidRPr="00F849DD" w:rsidRDefault="00C60E3D" w:rsidP="00FA088D">
      <w:pPr>
        <w:pStyle w:val="Cabealho"/>
        <w:spacing w:line="276" w:lineRule="auto"/>
        <w:jc w:val="both"/>
        <w:rPr>
          <w:bCs/>
          <w:sz w:val="24"/>
          <w:szCs w:val="24"/>
        </w:rPr>
      </w:pPr>
      <w:r w:rsidRPr="00F849DD">
        <w:rPr>
          <w:bCs/>
          <w:sz w:val="24"/>
          <w:szCs w:val="24"/>
        </w:rPr>
        <w:t xml:space="preserve">3.2.1 - Limpeza predial; </w:t>
      </w:r>
    </w:p>
    <w:p w:rsidR="00C60E3D" w:rsidRPr="00F849DD" w:rsidRDefault="00C60E3D" w:rsidP="00FA088D">
      <w:pPr>
        <w:pStyle w:val="Cabealho"/>
        <w:spacing w:line="276" w:lineRule="auto"/>
        <w:jc w:val="both"/>
        <w:rPr>
          <w:bCs/>
          <w:sz w:val="24"/>
          <w:szCs w:val="24"/>
        </w:rPr>
      </w:pPr>
      <w:r w:rsidRPr="00F849DD">
        <w:rPr>
          <w:bCs/>
          <w:sz w:val="24"/>
          <w:szCs w:val="24"/>
        </w:rPr>
        <w:t xml:space="preserve">3.2.2 - Varrição; </w:t>
      </w:r>
    </w:p>
    <w:p w:rsidR="00C60E3D" w:rsidRPr="00F849DD" w:rsidRDefault="00C60E3D" w:rsidP="00FA088D">
      <w:pPr>
        <w:pStyle w:val="Cabealho"/>
        <w:spacing w:line="276" w:lineRule="auto"/>
        <w:jc w:val="both"/>
        <w:rPr>
          <w:bCs/>
          <w:sz w:val="24"/>
          <w:szCs w:val="24"/>
        </w:rPr>
      </w:pPr>
      <w:r w:rsidRPr="00F849DD">
        <w:rPr>
          <w:bCs/>
          <w:sz w:val="24"/>
          <w:szCs w:val="24"/>
        </w:rPr>
        <w:t xml:space="preserve">3.2.3 - Conservação; </w:t>
      </w:r>
    </w:p>
    <w:p w:rsidR="00C60E3D" w:rsidRPr="00F849DD" w:rsidRDefault="00C60E3D" w:rsidP="00FA088D">
      <w:pPr>
        <w:pStyle w:val="Cabealho"/>
        <w:spacing w:line="276" w:lineRule="auto"/>
        <w:jc w:val="both"/>
        <w:rPr>
          <w:bCs/>
          <w:sz w:val="24"/>
          <w:szCs w:val="24"/>
        </w:rPr>
      </w:pPr>
      <w:r w:rsidRPr="00F849DD">
        <w:rPr>
          <w:bCs/>
          <w:sz w:val="24"/>
          <w:szCs w:val="24"/>
        </w:rPr>
        <w:t>3.2.4 - Higienização;</w:t>
      </w:r>
    </w:p>
    <w:p w:rsidR="00C60E3D" w:rsidRPr="00F849DD" w:rsidRDefault="00C60E3D" w:rsidP="00FA088D">
      <w:pPr>
        <w:pStyle w:val="Cabealho"/>
        <w:spacing w:line="276" w:lineRule="auto"/>
        <w:jc w:val="both"/>
        <w:rPr>
          <w:bCs/>
          <w:sz w:val="24"/>
          <w:szCs w:val="24"/>
        </w:rPr>
      </w:pPr>
      <w:r w:rsidRPr="00F849DD">
        <w:rPr>
          <w:bCs/>
          <w:sz w:val="24"/>
          <w:szCs w:val="24"/>
        </w:rPr>
        <w:t>3.2.5 – Recepcionista;</w:t>
      </w:r>
    </w:p>
    <w:p w:rsidR="00C60E3D" w:rsidRPr="00F849DD" w:rsidRDefault="00C60E3D" w:rsidP="00FA088D">
      <w:pPr>
        <w:pStyle w:val="Cabealho"/>
        <w:spacing w:line="276" w:lineRule="auto"/>
        <w:jc w:val="both"/>
        <w:rPr>
          <w:bCs/>
          <w:sz w:val="24"/>
          <w:szCs w:val="24"/>
        </w:rPr>
      </w:pPr>
      <w:r w:rsidRPr="00F849DD">
        <w:rPr>
          <w:bCs/>
          <w:sz w:val="24"/>
          <w:szCs w:val="24"/>
        </w:rPr>
        <w:t>3.2.6 - Manutenção de todas as estruturas físicas, inclusive nas áreas externas.</w:t>
      </w:r>
    </w:p>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São previstas atividades passíveis de serem atribuídas às diversas categorias profissionais, de acordo com a sua área e especialidade no assessoramento operacional.</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b/>
          <w:color w:val="000000"/>
          <w:sz w:val="24"/>
          <w:szCs w:val="24"/>
        </w:rPr>
      </w:pPr>
      <w:r w:rsidRPr="00F849DD">
        <w:rPr>
          <w:b/>
          <w:color w:val="000000"/>
          <w:sz w:val="24"/>
          <w:szCs w:val="24"/>
        </w:rPr>
        <w:t>3.3 – DA QUANTIDADE DE RECEPCIONISTA:</w:t>
      </w:r>
    </w:p>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Considerando a ausência do serviço de recepcionista na Tabela EMOP, faz-se necessária a demonstração do quantitativo a ser licitado, qual seja:</w:t>
      </w:r>
    </w:p>
    <w:p w:rsidR="00C60E3D" w:rsidRPr="00F849DD" w:rsidRDefault="00C60E3D" w:rsidP="00FA088D">
      <w:pPr>
        <w:spacing w:line="276" w:lineRule="auto"/>
        <w:jc w:val="both"/>
        <w:rPr>
          <w:color w:val="000000"/>
          <w:sz w:val="24"/>
          <w:szCs w:val="24"/>
        </w:rPr>
      </w:pPr>
    </w:p>
    <w:p w:rsidR="00C60E3D" w:rsidRPr="00F849DD" w:rsidRDefault="00C60E3D" w:rsidP="00FA088D">
      <w:pPr>
        <w:pStyle w:val="PargrafodaLista"/>
        <w:numPr>
          <w:ilvl w:val="0"/>
          <w:numId w:val="31"/>
        </w:numPr>
        <w:spacing w:line="276" w:lineRule="auto"/>
        <w:contextualSpacing/>
        <w:jc w:val="both"/>
        <w:rPr>
          <w:color w:val="000000"/>
        </w:rPr>
      </w:pPr>
      <w:r w:rsidRPr="00F849DD">
        <w:rPr>
          <w:color w:val="000000"/>
        </w:rPr>
        <w:t>21 (vinte e um) recepcionistas, um para cada Unidade de Saúde, sendo que a Clínica da Família deverá ter 03 (três) recepcionistas e o Posto de Saúde José Alberto Erthal 02 (dois) recepcionistas;</w:t>
      </w:r>
    </w:p>
    <w:p w:rsidR="00C60E3D" w:rsidRPr="00F849DD" w:rsidRDefault="00C60E3D" w:rsidP="00FA088D">
      <w:pPr>
        <w:pStyle w:val="PargrafodaLista"/>
        <w:numPr>
          <w:ilvl w:val="0"/>
          <w:numId w:val="31"/>
        </w:numPr>
        <w:spacing w:line="276" w:lineRule="auto"/>
        <w:contextualSpacing/>
        <w:jc w:val="both"/>
        <w:rPr>
          <w:color w:val="000000"/>
        </w:rPr>
      </w:pPr>
      <w:r w:rsidRPr="00F849DD">
        <w:rPr>
          <w:color w:val="000000"/>
        </w:rPr>
        <w:t>Carga horária de 8 horas por dia, perfazendo 40 horas semanais.</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rPr>
          <w:b/>
          <w:color w:val="000000"/>
          <w:sz w:val="24"/>
          <w:szCs w:val="24"/>
        </w:rPr>
      </w:pPr>
      <w:r w:rsidRPr="00F849DD">
        <w:rPr>
          <w:b/>
          <w:color w:val="000000"/>
          <w:sz w:val="24"/>
          <w:szCs w:val="24"/>
        </w:rPr>
        <w:t>3.4 - DOS SERVIÇOS E ATIVIDADES:</w:t>
      </w:r>
    </w:p>
    <w:p w:rsidR="00C60E3D" w:rsidRPr="00F849DD" w:rsidRDefault="00C60E3D" w:rsidP="00FA088D">
      <w:pPr>
        <w:spacing w:line="276" w:lineRule="auto"/>
        <w:jc w:val="both"/>
        <w:rPr>
          <w:b/>
          <w:color w:val="000000"/>
          <w:sz w:val="24"/>
          <w:szCs w:val="24"/>
        </w:rPr>
      </w:pPr>
    </w:p>
    <w:p w:rsidR="00C60E3D" w:rsidRPr="00F849DD" w:rsidRDefault="00C60E3D" w:rsidP="00FA088D">
      <w:pPr>
        <w:pStyle w:val="Corpodetexto31"/>
        <w:spacing w:line="276" w:lineRule="auto"/>
        <w:rPr>
          <w:b w:val="0"/>
          <w:color w:val="000000"/>
        </w:rPr>
      </w:pPr>
      <w:r w:rsidRPr="00F849DD">
        <w:rPr>
          <w:b w:val="0"/>
          <w:color w:val="000000"/>
        </w:rPr>
        <w:t>3.4.1 - Serviços de limpeza predial nas unidades de Saúde.</w:t>
      </w:r>
    </w:p>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3.4.2 - ATIVIDADES DA PRESTADORA DE SERVIÇOS DE LIMPEZA: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O pessoal envolvido na prestação de serviços de limpeza é responsável por cumprir e fazer  cumprir as normas constantes deste Termo. Suas atividades são:</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 xml:space="preserve">A - Proceder à limpeza completa das unidades e áreas afins, banheiros  e áreas comuns; </w:t>
      </w:r>
    </w:p>
    <w:p w:rsidR="00C60E3D" w:rsidRPr="00F849DD" w:rsidRDefault="00C60E3D" w:rsidP="00FA088D">
      <w:pPr>
        <w:spacing w:line="276" w:lineRule="auto"/>
        <w:jc w:val="both"/>
        <w:rPr>
          <w:color w:val="000000"/>
          <w:sz w:val="24"/>
          <w:szCs w:val="24"/>
        </w:rPr>
      </w:pPr>
      <w:r w:rsidRPr="00F849DD">
        <w:rPr>
          <w:color w:val="000000"/>
          <w:sz w:val="24"/>
          <w:szCs w:val="24"/>
        </w:rPr>
        <w:t>B - Proceder à limpeza completa dos pátios cimentados, pavimentados ou não pavimentados;</w:t>
      </w:r>
    </w:p>
    <w:p w:rsidR="00C60E3D" w:rsidRPr="00F849DD" w:rsidRDefault="00C60E3D" w:rsidP="00FA088D">
      <w:pPr>
        <w:spacing w:line="276" w:lineRule="auto"/>
        <w:jc w:val="both"/>
        <w:rPr>
          <w:color w:val="000000"/>
          <w:sz w:val="24"/>
          <w:szCs w:val="24"/>
        </w:rPr>
      </w:pPr>
      <w:r w:rsidRPr="00F849DD">
        <w:rPr>
          <w:color w:val="000000"/>
          <w:sz w:val="24"/>
          <w:szCs w:val="24"/>
        </w:rPr>
        <w:t xml:space="preserve">C - Recolher lixo e entulho; </w:t>
      </w:r>
    </w:p>
    <w:p w:rsidR="00C60E3D" w:rsidRPr="00F849DD" w:rsidRDefault="00C60E3D" w:rsidP="00FA088D">
      <w:pPr>
        <w:spacing w:line="276" w:lineRule="auto"/>
        <w:jc w:val="both"/>
        <w:rPr>
          <w:color w:val="000000"/>
          <w:sz w:val="24"/>
          <w:szCs w:val="24"/>
        </w:rPr>
      </w:pPr>
      <w:r w:rsidRPr="00F849DD">
        <w:rPr>
          <w:color w:val="000000"/>
          <w:sz w:val="24"/>
          <w:szCs w:val="24"/>
        </w:rPr>
        <w:t xml:space="preserve">D - Recolher qualquer objeto esquecido e entregá-lo na recepção da própria Unidade de Saúde; </w:t>
      </w:r>
    </w:p>
    <w:p w:rsidR="00C60E3D" w:rsidRPr="00F849DD" w:rsidRDefault="00C60E3D" w:rsidP="00FA088D">
      <w:pPr>
        <w:spacing w:line="276" w:lineRule="auto"/>
        <w:jc w:val="both"/>
        <w:rPr>
          <w:color w:val="000000"/>
          <w:sz w:val="24"/>
          <w:szCs w:val="24"/>
        </w:rPr>
      </w:pPr>
      <w:r w:rsidRPr="00F849DD">
        <w:rPr>
          <w:color w:val="000000"/>
          <w:sz w:val="24"/>
          <w:szCs w:val="24"/>
        </w:rPr>
        <w:t xml:space="preserve">E - Conservar os móveis e ornamentações, lavar e encerar áreas solicitadas; </w:t>
      </w:r>
    </w:p>
    <w:p w:rsidR="00C60E3D" w:rsidRPr="00F849DD" w:rsidRDefault="00C60E3D" w:rsidP="00FA088D">
      <w:pPr>
        <w:spacing w:line="276" w:lineRule="auto"/>
        <w:jc w:val="both"/>
        <w:rPr>
          <w:color w:val="000000"/>
          <w:sz w:val="24"/>
          <w:szCs w:val="24"/>
        </w:rPr>
      </w:pPr>
      <w:r w:rsidRPr="00F849DD">
        <w:rPr>
          <w:color w:val="000000"/>
          <w:sz w:val="24"/>
          <w:szCs w:val="24"/>
        </w:rPr>
        <w:t xml:space="preserve">F - Limpar paredes, janelas, vidraças e cortinas com a área total de 200,90m²; </w:t>
      </w:r>
    </w:p>
    <w:p w:rsidR="00C60E3D" w:rsidRPr="00F849DD" w:rsidRDefault="00C60E3D" w:rsidP="00FA088D">
      <w:pPr>
        <w:spacing w:line="276" w:lineRule="auto"/>
        <w:jc w:val="both"/>
        <w:rPr>
          <w:color w:val="000000"/>
          <w:sz w:val="24"/>
          <w:szCs w:val="24"/>
        </w:rPr>
      </w:pPr>
      <w:r w:rsidRPr="00F849DD">
        <w:rPr>
          <w:color w:val="000000"/>
          <w:sz w:val="24"/>
          <w:szCs w:val="24"/>
        </w:rPr>
        <w:t xml:space="preserve">G - Verificar o funcionamento de válvulas, torneiras, chuveiros; comunicar os defeitos para o superior imediato; </w:t>
      </w:r>
    </w:p>
    <w:p w:rsidR="00C60E3D" w:rsidRPr="00F849DD" w:rsidRDefault="00C60E3D" w:rsidP="00FA088D">
      <w:pPr>
        <w:spacing w:line="276" w:lineRule="auto"/>
        <w:jc w:val="both"/>
        <w:rPr>
          <w:color w:val="000000"/>
          <w:sz w:val="24"/>
          <w:szCs w:val="24"/>
        </w:rPr>
      </w:pPr>
      <w:r w:rsidRPr="00F849DD">
        <w:rPr>
          <w:color w:val="000000"/>
          <w:sz w:val="24"/>
          <w:szCs w:val="24"/>
        </w:rPr>
        <w:t xml:space="preserve">H - Repor as áreas de material de higiene pessoal (papel, sabonete, e outros); </w:t>
      </w:r>
    </w:p>
    <w:p w:rsidR="00C60E3D" w:rsidRPr="00F849DD" w:rsidRDefault="00C60E3D" w:rsidP="00FA088D">
      <w:pPr>
        <w:spacing w:line="276" w:lineRule="auto"/>
        <w:jc w:val="both"/>
        <w:rPr>
          <w:color w:val="000000"/>
          <w:sz w:val="24"/>
          <w:szCs w:val="24"/>
        </w:rPr>
      </w:pPr>
      <w:r w:rsidRPr="00F849DD">
        <w:rPr>
          <w:color w:val="000000"/>
          <w:sz w:val="24"/>
          <w:szCs w:val="24"/>
        </w:rPr>
        <w:lastRenderedPageBreak/>
        <w:t xml:space="preserve">I - Requisitar ao Almoxarifado da Secretaria Municipal de Saúde o material de limpeza para o uso diário; </w:t>
      </w:r>
    </w:p>
    <w:p w:rsidR="00C60E3D" w:rsidRPr="00F849DD" w:rsidRDefault="00C60E3D" w:rsidP="00FA088D">
      <w:pPr>
        <w:spacing w:line="276" w:lineRule="auto"/>
        <w:jc w:val="both"/>
        <w:rPr>
          <w:color w:val="000000"/>
          <w:sz w:val="24"/>
          <w:szCs w:val="24"/>
        </w:rPr>
      </w:pPr>
      <w:r w:rsidRPr="00F849DD">
        <w:rPr>
          <w:color w:val="000000"/>
          <w:sz w:val="24"/>
          <w:szCs w:val="24"/>
        </w:rPr>
        <w:t xml:space="preserve">J - Executar os serviços de desinfecção de superfície sob supervisão direta, salvo rotinas; </w:t>
      </w:r>
    </w:p>
    <w:p w:rsidR="00C60E3D" w:rsidRPr="00F849DD" w:rsidRDefault="00C60E3D" w:rsidP="00FA088D">
      <w:pPr>
        <w:spacing w:line="276" w:lineRule="auto"/>
        <w:jc w:val="both"/>
        <w:rPr>
          <w:color w:val="000000"/>
          <w:sz w:val="24"/>
          <w:szCs w:val="24"/>
        </w:rPr>
      </w:pPr>
      <w:r w:rsidRPr="00F849DD">
        <w:rPr>
          <w:color w:val="000000"/>
          <w:sz w:val="24"/>
          <w:szCs w:val="24"/>
        </w:rPr>
        <w:t xml:space="preserve">K - Auxiliar no transporte de móveis e equipamentos, quando solicitado; </w:t>
      </w:r>
    </w:p>
    <w:p w:rsidR="00C60E3D" w:rsidRPr="00F849DD" w:rsidRDefault="00C60E3D" w:rsidP="00FA088D">
      <w:pPr>
        <w:spacing w:line="276" w:lineRule="auto"/>
        <w:jc w:val="both"/>
        <w:rPr>
          <w:color w:val="000000"/>
          <w:sz w:val="24"/>
          <w:szCs w:val="24"/>
        </w:rPr>
      </w:pPr>
      <w:r w:rsidRPr="00F849DD">
        <w:rPr>
          <w:color w:val="000000"/>
          <w:sz w:val="24"/>
          <w:szCs w:val="24"/>
        </w:rPr>
        <w:t>L - Desempenhar tarefas afins que lhe forem determinadas.</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rPr>
          <w:b/>
          <w:color w:val="000000"/>
          <w:sz w:val="24"/>
          <w:szCs w:val="24"/>
        </w:rPr>
      </w:pPr>
      <w:r w:rsidRPr="00F849DD">
        <w:rPr>
          <w:b/>
          <w:color w:val="000000"/>
          <w:sz w:val="24"/>
          <w:szCs w:val="24"/>
        </w:rPr>
        <w:t>OBS: Todos estes serviços deverão ser executados diariamente ou sempre que necessário.</w:t>
      </w:r>
    </w:p>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3.4.3 - A periodicidade aqui estabelecida, poderá ser alterada, desde que, a critério da fiscalização, se faça necessária maior assiduidade em decorrência de fatos supervenientes.</w:t>
      </w:r>
    </w:p>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3.4.4 - NORMAS PARA CONSERVAÇÃO DOS MATERIAIS DO TRABALHO</w:t>
      </w:r>
    </w:p>
    <w:p w:rsidR="00C60E3D" w:rsidRPr="00F849DD" w:rsidRDefault="00C60E3D" w:rsidP="00FA088D">
      <w:pPr>
        <w:spacing w:line="276" w:lineRule="auto"/>
        <w:jc w:val="both"/>
        <w:rPr>
          <w:color w:val="000000"/>
          <w:sz w:val="24"/>
          <w:szCs w:val="24"/>
        </w:rPr>
      </w:pPr>
      <w:r w:rsidRPr="00F849DD">
        <w:rPr>
          <w:color w:val="000000"/>
          <w:sz w:val="24"/>
          <w:szCs w:val="24"/>
        </w:rPr>
        <w:t>Panos para limpeza. O funcionário deverá retirar da sala de serviços da limpeza apenas os panos necessários para limpeza diária. Vassouras, Rodos e Baldes. Os rodos, baldes e vassouras devem ser lavados com água e sabão ao final de cada turno de trabalho e devem ser guardados nos seus devidos lugares.</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3.4.5 - LIMPEZA DE INSTALAÇÕES OU MATERIAS</w:t>
      </w:r>
    </w:p>
    <w:p w:rsidR="00C60E3D" w:rsidRPr="00F849DD" w:rsidRDefault="00C60E3D" w:rsidP="00FA088D">
      <w:pPr>
        <w:spacing w:line="276" w:lineRule="auto"/>
        <w:jc w:val="both"/>
        <w:rPr>
          <w:color w:val="000000"/>
          <w:sz w:val="24"/>
          <w:szCs w:val="24"/>
          <w:u w:val="single"/>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Cadeiras e Mesas</w:t>
      </w:r>
    </w:p>
    <w:p w:rsidR="00C60E3D" w:rsidRPr="00F849DD" w:rsidRDefault="00C60E3D" w:rsidP="00FA088D">
      <w:pPr>
        <w:spacing w:line="276" w:lineRule="auto"/>
        <w:jc w:val="both"/>
        <w:rPr>
          <w:color w:val="000000"/>
          <w:sz w:val="24"/>
          <w:szCs w:val="24"/>
        </w:rPr>
      </w:pPr>
      <w:r w:rsidRPr="00F849DD">
        <w:rPr>
          <w:color w:val="000000"/>
          <w:sz w:val="24"/>
          <w:szCs w:val="24"/>
        </w:rPr>
        <w:t>As cadeiras e mesas deverão ser limpas diariamente com pano úmido. As cadeiras e mesas deverão ser consertadas 1 (uma) vez por mês com produtos indicados para cada material de revestimentos.</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Vidros</w:t>
      </w:r>
    </w:p>
    <w:p w:rsidR="00C60E3D" w:rsidRPr="00F849DD" w:rsidRDefault="00C60E3D" w:rsidP="00FA088D">
      <w:pPr>
        <w:spacing w:line="276" w:lineRule="auto"/>
        <w:jc w:val="both"/>
        <w:rPr>
          <w:color w:val="000000"/>
          <w:sz w:val="24"/>
          <w:szCs w:val="24"/>
        </w:rPr>
      </w:pPr>
      <w:r w:rsidRPr="00F849DD">
        <w:rPr>
          <w:color w:val="000000"/>
          <w:sz w:val="24"/>
          <w:szCs w:val="24"/>
        </w:rPr>
        <w:t xml:space="preserve">As janelas não deverão ser lavadas quando houver incidência de sol sobre elas, o que poderia manchá-las ou riscá-las. Os panos utilizados para secagem devem ser absorventes. Um pano deverá ser colocado debaixo do balde para evitar manchas no chão. Os panos deverão ser lavados ou trocados tantas vezes quanto forem necessárias. </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Paredes e Tetos</w:t>
      </w:r>
    </w:p>
    <w:p w:rsidR="00C60E3D" w:rsidRPr="00F849DD" w:rsidRDefault="00C60E3D" w:rsidP="00FA088D">
      <w:pPr>
        <w:spacing w:line="276" w:lineRule="auto"/>
        <w:jc w:val="both"/>
        <w:rPr>
          <w:color w:val="000000"/>
          <w:sz w:val="24"/>
          <w:szCs w:val="24"/>
        </w:rPr>
      </w:pPr>
      <w:r w:rsidRPr="00F849DD">
        <w:rPr>
          <w:color w:val="000000"/>
          <w:sz w:val="24"/>
          <w:szCs w:val="24"/>
        </w:rPr>
        <w:t>As paredes e tetos deverão ser limpos sempre que visivelmente sujos. As paredes e os tetos poderão ser lavados de acordo com o grau de sujeira ou poeira. As paredes e tetos deverão ser lavados com produtos próprios para cada tipo de revestimento, enxaguados com água limpa e enxutos com panos limpos e secos, sempre respeitando o sentido de cima para baixo uma vez que se deve partir da parte de menor contaminação para a de maior contaminação. Os movimentos devem imitar os do pintor.</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Portas e Batentes</w:t>
      </w:r>
    </w:p>
    <w:p w:rsidR="00C60E3D" w:rsidRPr="00F849DD" w:rsidRDefault="00C60E3D" w:rsidP="00FA088D">
      <w:pPr>
        <w:spacing w:line="276" w:lineRule="auto"/>
        <w:jc w:val="both"/>
        <w:rPr>
          <w:color w:val="000000"/>
          <w:sz w:val="24"/>
          <w:szCs w:val="24"/>
        </w:rPr>
      </w:pPr>
      <w:r w:rsidRPr="00F849DD">
        <w:rPr>
          <w:color w:val="000000"/>
          <w:sz w:val="24"/>
          <w:szCs w:val="24"/>
        </w:rPr>
        <w:t>Para limpeza das portas em toda a sua superfície o funcionário deverá utilizar uma escada. As portas devem ser cuidadas de acordo com o material com que foram confeccionadas. As portas deverão ser limpas semanalmente ou sempre que visivelmente sujas.</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Aparelhos Sanitários</w:t>
      </w:r>
    </w:p>
    <w:p w:rsidR="00C60E3D" w:rsidRPr="00F849DD" w:rsidRDefault="00C60E3D" w:rsidP="00FA088D">
      <w:pPr>
        <w:spacing w:line="276" w:lineRule="auto"/>
        <w:jc w:val="both"/>
        <w:rPr>
          <w:color w:val="000000"/>
          <w:sz w:val="24"/>
          <w:szCs w:val="24"/>
        </w:rPr>
      </w:pPr>
      <w:r w:rsidRPr="00F849DD">
        <w:rPr>
          <w:color w:val="000000"/>
          <w:sz w:val="24"/>
          <w:szCs w:val="24"/>
        </w:rPr>
        <w:lastRenderedPageBreak/>
        <w:t>O funcionário deverá usar sempre luvas para a realização dessa tarefa. A solução germicida será utilizada antes da limpeza com água e sabão. Os aparelhos sanitários devem ser lavados diariamente e sempre que visivelmente sujos, com solução detergente, após descontaminação.</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Pias ou Lavatórios</w:t>
      </w:r>
    </w:p>
    <w:p w:rsidR="00C60E3D" w:rsidRPr="00F849DD" w:rsidRDefault="00C60E3D" w:rsidP="00FA088D">
      <w:pPr>
        <w:spacing w:line="276" w:lineRule="auto"/>
        <w:jc w:val="both"/>
        <w:rPr>
          <w:color w:val="000000"/>
          <w:sz w:val="24"/>
          <w:szCs w:val="24"/>
        </w:rPr>
      </w:pPr>
      <w:r w:rsidRPr="00F849DD">
        <w:rPr>
          <w:color w:val="000000"/>
          <w:sz w:val="24"/>
          <w:szCs w:val="24"/>
        </w:rPr>
        <w:t>O sabão deverá ser removido para evitar a formação de películas. As pias deverão ser limpas diariamente e sempre que visivelmente sujas.</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Chuveiros</w:t>
      </w:r>
    </w:p>
    <w:p w:rsidR="00C60E3D" w:rsidRPr="00F849DD" w:rsidRDefault="00C60E3D" w:rsidP="00FA088D">
      <w:pPr>
        <w:spacing w:line="276" w:lineRule="auto"/>
        <w:jc w:val="both"/>
        <w:rPr>
          <w:color w:val="000000"/>
          <w:sz w:val="24"/>
          <w:szCs w:val="24"/>
        </w:rPr>
      </w:pPr>
      <w:r w:rsidRPr="00F849DD">
        <w:rPr>
          <w:color w:val="000000"/>
          <w:sz w:val="24"/>
          <w:szCs w:val="24"/>
        </w:rPr>
        <w:t>A limpeza do chuveiro deverá ser feita a cada dois meses ou quando solicitado, permitindo livre vazão da água.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Geladeiras</w:t>
      </w:r>
    </w:p>
    <w:p w:rsidR="00C60E3D" w:rsidRPr="00F849DD" w:rsidRDefault="00C60E3D" w:rsidP="00FA088D">
      <w:pPr>
        <w:spacing w:line="276" w:lineRule="auto"/>
        <w:jc w:val="both"/>
        <w:rPr>
          <w:color w:val="000000"/>
          <w:sz w:val="24"/>
          <w:szCs w:val="24"/>
        </w:rPr>
      </w:pPr>
      <w:r w:rsidRPr="00F849DD">
        <w:rPr>
          <w:color w:val="000000"/>
          <w:sz w:val="24"/>
          <w:szCs w:val="24"/>
        </w:rPr>
        <w:t>A geladeira deverá ser desligada para descongelar 12 horas antes do início da atividade. A descongelação deverá ser feita naturalmente. O funcionário deverá pedir autorização ao responsável antes de desligá-la, providenciando a retirada dos materiais perecíveis quando houver, para outra geladeira. A geladeira deverá ser limpa no mínimo mensalmente.</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Luminária (Após autorização e orientação pelo serviço de manutenção da contratante)</w:t>
      </w:r>
    </w:p>
    <w:p w:rsidR="00C60E3D" w:rsidRPr="00F849DD" w:rsidRDefault="00C60E3D" w:rsidP="00FA088D">
      <w:pPr>
        <w:spacing w:line="276" w:lineRule="auto"/>
        <w:jc w:val="both"/>
        <w:rPr>
          <w:color w:val="000000"/>
          <w:sz w:val="24"/>
          <w:szCs w:val="24"/>
        </w:rPr>
      </w:pPr>
      <w:r w:rsidRPr="00F849DD">
        <w:rPr>
          <w:color w:val="000000"/>
          <w:sz w:val="24"/>
          <w:szCs w:val="24"/>
        </w:rPr>
        <w:t>A freqüência de limpeza das luminárias dependerá das condições do meio ambiente. Deverá ser realizada em horários de pouco movimento devido à necessidade de uso de escada. A escada deverá ser de madeira e utilizada até o penúltimo degrau. As lâmpadas deverão estar frias.</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Cestos de Lixo</w:t>
      </w:r>
    </w:p>
    <w:p w:rsidR="00C60E3D" w:rsidRPr="00F849DD" w:rsidRDefault="00C60E3D" w:rsidP="00FA088D">
      <w:pPr>
        <w:spacing w:line="276" w:lineRule="auto"/>
        <w:jc w:val="both"/>
        <w:rPr>
          <w:color w:val="000000"/>
          <w:sz w:val="24"/>
          <w:szCs w:val="24"/>
        </w:rPr>
      </w:pPr>
      <w:r w:rsidRPr="00F849DD">
        <w:rPr>
          <w:color w:val="000000"/>
          <w:sz w:val="24"/>
          <w:szCs w:val="24"/>
        </w:rPr>
        <w:t>O cesto de lixo deverá estar sempre limpo e forrado com um saco plástico no tamanho adequado ao recipiente. Os sacos de lixo das lixeiras das áreas críticas e semicríticas não poderão ser re-aproveitados. No momento da coleta o lixo não poderá ser despejado diretamente no carro coletor: o saco da lixeira deverá ser amarrado e transportado para o interior do carro coletor manualmente.</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Recolhimento do Lixo</w:t>
      </w:r>
    </w:p>
    <w:p w:rsidR="00C60E3D" w:rsidRPr="00F849DD" w:rsidRDefault="00C60E3D" w:rsidP="00FA088D">
      <w:pPr>
        <w:spacing w:line="276" w:lineRule="auto"/>
        <w:jc w:val="both"/>
        <w:rPr>
          <w:color w:val="000000"/>
          <w:sz w:val="24"/>
          <w:szCs w:val="24"/>
        </w:rPr>
      </w:pPr>
      <w:r w:rsidRPr="00F849DD">
        <w:rPr>
          <w:color w:val="000000"/>
          <w:sz w:val="24"/>
          <w:szCs w:val="24"/>
        </w:rPr>
        <w:t xml:space="preserve">Todo o lixo das unidades de Saúde deverá ser recolhido pelo limpador no mínimo duas vezes ao dia. A coleta de lixo obedecerá às normas estabelecidas. O material utilizado para a limpeza dos depósitos de lixo (latões) não deverá ser utilizado em outras áreas. Os latões deverão ser lavados diariamente com solução desinfetante e o acesso às dependências deverá ser proibido às pessoas estranhas. O funcionário deverá usar luvas de raspa para esse procedimento de limpeza. Após essa limpeza o funcionário deverá lavar as mãos com sabão, escovando as unhas com escova apropriada. O recolhimento do lixo deverá ser feito por funcionário usando luvas. De preferência, essa tarefa deverá ser executada por dois funcionários, sendo que aquele que recolhe os sacos de lixo não toque nas maçanetas das portas, botões do elevador, com as luvas que usar para tocar nos sacos de lixo. Caso seja impossível a execução por dois funcionários, o funcionário que vai recolher o lixo deve ser muito bem treinado para que lave as mãos todas às vezes após tocar os sacos de lixo e antes de sair de uma área para dirigir-se à </w:t>
      </w:r>
      <w:r w:rsidRPr="00F849DD">
        <w:rPr>
          <w:color w:val="000000"/>
          <w:sz w:val="24"/>
          <w:szCs w:val="24"/>
        </w:rPr>
        <w:lastRenderedPageBreak/>
        <w:t>outra. Neste caso, estando o lixo devidamente ensacado, as luvas de raspa são dispensáveis, podendo ser substituídas por luvas de borracha.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Refeitórios e/ou Salas de Lazer</w:t>
      </w:r>
    </w:p>
    <w:p w:rsidR="00C60E3D" w:rsidRPr="00F849DD" w:rsidRDefault="00C60E3D" w:rsidP="00FA088D">
      <w:pPr>
        <w:spacing w:line="276" w:lineRule="auto"/>
        <w:jc w:val="both"/>
        <w:rPr>
          <w:color w:val="000000"/>
          <w:sz w:val="24"/>
          <w:szCs w:val="24"/>
        </w:rPr>
      </w:pPr>
      <w:r w:rsidRPr="00F849DD">
        <w:rPr>
          <w:color w:val="000000"/>
          <w:sz w:val="24"/>
          <w:szCs w:val="24"/>
        </w:rPr>
        <w:t>A limpeza do refeitório será feita após as refeições principais. Mesas e cadeiras deverão ser novamente limpas após a limpeza do chão</w:t>
      </w:r>
    </w:p>
    <w:p w:rsidR="00C60E3D" w:rsidRPr="00F849DD" w:rsidRDefault="00C60E3D" w:rsidP="00FA088D">
      <w:pPr>
        <w:spacing w:line="276" w:lineRule="auto"/>
        <w:jc w:val="both"/>
        <w:rPr>
          <w:i/>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Banheiros</w:t>
      </w:r>
    </w:p>
    <w:p w:rsidR="00C60E3D" w:rsidRPr="00F849DD" w:rsidRDefault="00C60E3D" w:rsidP="00FA088D">
      <w:pPr>
        <w:spacing w:line="276" w:lineRule="auto"/>
        <w:jc w:val="both"/>
        <w:rPr>
          <w:color w:val="000000"/>
          <w:sz w:val="24"/>
          <w:szCs w:val="24"/>
        </w:rPr>
      </w:pPr>
      <w:r w:rsidRPr="00F849DD">
        <w:rPr>
          <w:color w:val="000000"/>
          <w:sz w:val="24"/>
          <w:szCs w:val="24"/>
        </w:rPr>
        <w:t>A limpeza dos banheiros deverá ser feita no mínimo 3 (três) vezes ao dia. O funcionário deverá usar luvas. Após a limpeza de cada banheiro, as mãos devem ser lavadas com água e sabão.</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Áreas Administrativas</w:t>
      </w:r>
    </w:p>
    <w:p w:rsidR="00C60E3D" w:rsidRPr="00F849DD" w:rsidRDefault="00C60E3D" w:rsidP="00FA088D">
      <w:pPr>
        <w:spacing w:line="276" w:lineRule="auto"/>
        <w:jc w:val="both"/>
        <w:rPr>
          <w:color w:val="000000"/>
          <w:sz w:val="24"/>
          <w:szCs w:val="24"/>
        </w:rPr>
      </w:pPr>
      <w:r w:rsidRPr="00F849DD">
        <w:rPr>
          <w:color w:val="000000"/>
          <w:sz w:val="24"/>
          <w:szCs w:val="24"/>
        </w:rPr>
        <w:t>O funcionário, ao fazer a limpeza nas mesas e estantes das áreas administrativas, não deverá modificar a posição dos papéis, livros e documentos ali colocados. A limpeza das áreas administrativas deverá ser feita em concordância com representante da Instituição para estabelecimento de horário possível.</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Áreas de Armazenamento</w:t>
      </w:r>
    </w:p>
    <w:p w:rsidR="00C60E3D" w:rsidRPr="00F849DD" w:rsidRDefault="00C60E3D" w:rsidP="00FA088D">
      <w:pPr>
        <w:spacing w:line="276" w:lineRule="auto"/>
        <w:jc w:val="both"/>
        <w:rPr>
          <w:color w:val="000000"/>
          <w:sz w:val="24"/>
          <w:szCs w:val="24"/>
        </w:rPr>
      </w:pPr>
      <w:r w:rsidRPr="00F849DD">
        <w:rPr>
          <w:color w:val="000000"/>
          <w:sz w:val="24"/>
          <w:szCs w:val="24"/>
        </w:rPr>
        <w:t>O funcionário não deverá retirar nenhum material ou equipamento sem a autorização por escrito do responsável pela área. A limpeza deverá ser feita sempre que possível na presença de um funcionário da área.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Áreas Externas e Jardins</w:t>
      </w:r>
    </w:p>
    <w:p w:rsidR="00C60E3D" w:rsidRPr="00F849DD" w:rsidRDefault="00C60E3D" w:rsidP="00FA088D">
      <w:pPr>
        <w:spacing w:line="276" w:lineRule="auto"/>
        <w:jc w:val="both"/>
        <w:rPr>
          <w:color w:val="000000"/>
          <w:sz w:val="24"/>
          <w:szCs w:val="24"/>
        </w:rPr>
      </w:pPr>
      <w:r w:rsidRPr="00F849DD">
        <w:rPr>
          <w:color w:val="000000"/>
          <w:sz w:val="24"/>
          <w:szCs w:val="24"/>
        </w:rPr>
        <w:t>Varrer diariamente 100% da área externa. Lavar paredes e pedras do calçamento mensalmente com lava jato. Lavar vidros conforme programação. Coletar lixo de toda a área externa diariamente. Recolher e retirar o lixo das podas e das varreduras imediatamente.</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ROTINAS OPERACIONAIS</w:t>
      </w: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dos Recipientes Coletores (cestos) de Lixo</w:t>
      </w:r>
    </w:p>
    <w:p w:rsidR="00C60E3D" w:rsidRPr="00F849DD" w:rsidRDefault="00C60E3D" w:rsidP="00FA088D">
      <w:pPr>
        <w:spacing w:line="276" w:lineRule="auto"/>
        <w:jc w:val="both"/>
        <w:rPr>
          <w:color w:val="000000"/>
          <w:sz w:val="24"/>
          <w:szCs w:val="24"/>
        </w:rPr>
      </w:pPr>
      <w:r w:rsidRPr="00F849DD">
        <w:rPr>
          <w:color w:val="000000"/>
          <w:sz w:val="24"/>
          <w:szCs w:val="24"/>
          <w:u w:val="single"/>
        </w:rPr>
        <w:t>Objetivo</w:t>
      </w:r>
      <w:r w:rsidRPr="00F849DD">
        <w:rPr>
          <w:color w:val="000000"/>
          <w:sz w:val="24"/>
          <w:szCs w:val="24"/>
        </w:rPr>
        <w:t>: Evitar a permanência de material passível de desenvolvimento de patógenos, material de origem orgânica que possa atrair insetos, causar mau odor e comprometer a harmonia estética da área.</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Freqüência</w:t>
      </w:r>
      <w:r w:rsidRPr="00F849DD">
        <w:rPr>
          <w:color w:val="000000"/>
          <w:sz w:val="24"/>
          <w:szCs w:val="24"/>
        </w:rPr>
        <w:t>: Em toda a limpeza de área, antes que esta se inicie. Conforme programa estabelecido para manutenção das áreas comuns.</w:t>
      </w:r>
    </w:p>
    <w:p w:rsidR="00C60E3D" w:rsidRPr="00F849DD" w:rsidRDefault="00C60E3D" w:rsidP="00FA088D">
      <w:pPr>
        <w:spacing w:line="276" w:lineRule="auto"/>
        <w:jc w:val="both"/>
        <w:rPr>
          <w:color w:val="000000"/>
          <w:sz w:val="24"/>
          <w:szCs w:val="24"/>
        </w:rPr>
      </w:pPr>
      <w:r w:rsidRPr="00F849DD">
        <w:rPr>
          <w:color w:val="000000"/>
          <w:sz w:val="24"/>
          <w:szCs w:val="24"/>
          <w:u w:val="single"/>
        </w:rPr>
        <w:t>EPI</w:t>
      </w:r>
      <w:r w:rsidRPr="00F849DD">
        <w:rPr>
          <w:color w:val="000000"/>
          <w:sz w:val="24"/>
          <w:szCs w:val="24"/>
        </w:rPr>
        <w:t>: Luva obrigatória, máscara, gorro, óculos, se necessário</w:t>
      </w:r>
    </w:p>
    <w:p w:rsidR="00C60E3D" w:rsidRPr="00F849DD" w:rsidRDefault="00C60E3D" w:rsidP="00FA088D">
      <w:pPr>
        <w:spacing w:line="276" w:lineRule="auto"/>
        <w:jc w:val="both"/>
        <w:rPr>
          <w:color w:val="000000"/>
          <w:sz w:val="24"/>
          <w:szCs w:val="24"/>
        </w:rPr>
      </w:pPr>
      <w:r w:rsidRPr="00F849DD">
        <w:rPr>
          <w:color w:val="000000"/>
          <w:sz w:val="24"/>
          <w:szCs w:val="24"/>
        </w:rPr>
        <w:t>Ação: Pegar o saco plástico pelas bordas e fechar, ao retirá-lo do cesto de lixo; Colocar o saco plástico com lixo, no carro de limpeza ou em local próprio para ser recolhido posteriormente; Limpar o cesto com um pano umedecido em solução desinfetante (área crítica) ou apenas solução detergente (área semi crítica e não crítica), lavando-o em água corrente; Começar a limpeza pelo lado interno e terminar no externo; Passar um pano seco e limpo para tirar as manchas de água; Colocar um novo saco de lixo; Remover o material com o lixo para o local próprio de recolhimento – depósito temporário.</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lastRenderedPageBreak/>
        <w:t>Limpeza de Áreas e Mobiliário</w:t>
      </w:r>
    </w:p>
    <w:p w:rsidR="00C60E3D" w:rsidRPr="00F849DD" w:rsidRDefault="00C60E3D" w:rsidP="00FA088D">
      <w:pPr>
        <w:spacing w:line="276" w:lineRule="auto"/>
        <w:jc w:val="both"/>
        <w:rPr>
          <w:color w:val="000000"/>
          <w:sz w:val="24"/>
          <w:szCs w:val="24"/>
        </w:rPr>
      </w:pPr>
      <w:r w:rsidRPr="00F849DD">
        <w:rPr>
          <w:color w:val="000000"/>
          <w:sz w:val="24"/>
          <w:szCs w:val="24"/>
          <w:u w:val="single"/>
        </w:rPr>
        <w:t>Objetivo</w:t>
      </w:r>
      <w:r w:rsidRPr="00F849DD">
        <w:rPr>
          <w:color w:val="000000"/>
          <w:sz w:val="24"/>
          <w:szCs w:val="24"/>
        </w:rPr>
        <w:t>: Manter a unidade com níveis aceitáveis de microorganismos, compatível com estado de saúde, com estética e odor agradável.</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Freqüência</w:t>
      </w:r>
      <w:r w:rsidRPr="00F849DD">
        <w:rPr>
          <w:color w:val="000000"/>
          <w:sz w:val="24"/>
          <w:szCs w:val="24"/>
        </w:rPr>
        <w:t>: Diária</w:t>
      </w:r>
    </w:p>
    <w:p w:rsidR="00C60E3D" w:rsidRPr="00F849DD" w:rsidRDefault="00C60E3D" w:rsidP="00FA088D">
      <w:pPr>
        <w:spacing w:line="276" w:lineRule="auto"/>
        <w:jc w:val="both"/>
        <w:rPr>
          <w:color w:val="000000"/>
          <w:sz w:val="24"/>
          <w:szCs w:val="24"/>
        </w:rPr>
      </w:pPr>
      <w:r w:rsidRPr="00F849DD">
        <w:rPr>
          <w:color w:val="000000"/>
          <w:sz w:val="24"/>
          <w:szCs w:val="24"/>
          <w:u w:val="single"/>
        </w:rPr>
        <w:t>EPI</w:t>
      </w:r>
      <w:r w:rsidRPr="00F849DD">
        <w:rPr>
          <w:color w:val="000000"/>
          <w:sz w:val="24"/>
          <w:szCs w:val="24"/>
        </w:rPr>
        <w:t>: Luvas de borracha</w:t>
      </w:r>
    </w:p>
    <w:p w:rsidR="00C60E3D" w:rsidRPr="00F849DD" w:rsidRDefault="00C60E3D" w:rsidP="00FA088D">
      <w:pPr>
        <w:spacing w:line="276" w:lineRule="auto"/>
        <w:jc w:val="both"/>
        <w:rPr>
          <w:color w:val="000000"/>
          <w:sz w:val="24"/>
          <w:szCs w:val="24"/>
        </w:rPr>
      </w:pPr>
      <w:r w:rsidRPr="00F849DD">
        <w:rPr>
          <w:color w:val="000000"/>
          <w:sz w:val="24"/>
          <w:szCs w:val="24"/>
          <w:u w:val="single"/>
        </w:rPr>
        <w:t>Material de limpeza</w:t>
      </w:r>
      <w:r w:rsidRPr="00F849DD">
        <w:rPr>
          <w:color w:val="000000"/>
          <w:sz w:val="24"/>
          <w:szCs w:val="24"/>
        </w:rPr>
        <w:t>: Soluções em uso pré-determinado pelo superior imediato, sacos de lixo, baldes, panos, material de higiene para complementação (papel higiênico, papel toalha, sabonete líquido ou sólido)</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Cadeiras e mesas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Limpar a cadeira de cima para baixo, retirando o pó em casa superfície, inclusive nas traves laterais; Passar uma vez por mês, uma fina camada do produto indicado para conservação de cada tipo de material; Passar um pano limpo para retirar o excesso do produto e dar brilho; Recolher o material utilizado na limpeza.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Luminárias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Preparar o material necessário; Desligar o abajur da tomada; Começar a limpeza pela cúpula, que deverá ser feita com pano seco; Limpar a lâmpada e o pé com pano úmido; Repassar o pano por todo a abajur; Ligar o abajur na tomada; Recolher o material utilizado na limpeza.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de Globos e Lustres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Pegar o balde e encher com água morna e uma quantidade de solução de limpeza; Levar escada, balde, panos limpos e/ou esponja para o local de trabalho; Acionar o serviço de manutenção do cliente para desligar a corrente elétrica; Colocar a escada no local e na posição adequada; Subir na escada; Colocar o material na plataforma da mesma; Passar um pano úmido no globo; Solicitar a manutenção do cliente que remova o globo, se for necessário, soltando os prendedores com uma das mãos e a outra segurando o globo; Lavar o globo por dentro e por fora com um pano e/ou esponja molhada; Enxugar com pano seco e limpo; Limpar todas as lâmpadas com detergente; Limpar as correntes com pano úmido, se houver e enxugar com pano úmido; Solicitar ao serviço de manutenção do cliente que recolhe o globo, verificando se está bem seguro; Descer da escada trazendo o material; Recolher qualquer resíduo; Enxugar a água que possa ter caído  no chão; Solicitar ao serviço de manutenção do cliente para ligar a corrente elétrica; Recolher o material utilizado na limpeza; Lavar o balde e guardá-lo virado para baixo; Limpar e guardar todo o material e equipamento utilizado.</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de Vidros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xml:space="preserve">: Levar o material para a área de trabalho; Colocar o balde no chão sobre um papel (nunca sobre o parapeito ou móveis); Aplicar o pano ou a esponja do rodo úmida (Modelo </w:t>
      </w:r>
      <w:r w:rsidRPr="00F849DD">
        <w:rPr>
          <w:color w:val="000000"/>
          <w:sz w:val="24"/>
          <w:szCs w:val="24"/>
        </w:rPr>
        <w:lastRenderedPageBreak/>
        <w:t>Unger) no vidro; Começar do canto mais alto e mais distante para o mais próximo; Utilizar movimentos horizontais (de um lado para o outro); Lavar o pano ou esponja ao final de cada movimento; Enxugar com pano seco a vidraça, repetindo os movimentos; Repetir a operação, se necessário. Utilizar um pano para dar mais brilho; Repetir o procedimento para o lado externo; Lavar o parapeito com detergente; Enxugar a água que respingou; Verificar se a vidraça está limpa uniformemente; Recolher o material utilizado na limpeza.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de Paredes e Tetos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Levar o material necessário para o local a ser limpo; Remover ou cobrir os móveis e/ou objetos; Lavar o teto, partes superiores das portas e janelas; Lavar as paredes de cima para baixo; Enxaguar com água limpa; Enxugar com pano seco os encanamentos, paredes, portas e janelas; Limpar o chão; Colocar os móveis e/ou objetos em seus devidos lugares limpando-os, se necessário; Recolher o material utilizado na limpeza; Limpar e guardar o material.</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de Portas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Preparar o material necessário para limpeza de porta; Subir na escada; Efetuar a limpeza de cima para baixo, passando o pano na parte externa, interna superior, lateral do caixilho e na parte superior da porta; Descer da escada; Limpar o restante inferior dos caixilhos e da porta; Limpar os puxadores e lustrá-los, se necessário; Observar se não há manchas ou vestígios de sujeira; Retocar o piso; Recolher o material utilizado na limpeza.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de Aparelhos Sanitários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Preparar o material para a limpeza; Colocar as luvas; Encher o balde com solução de sabão e o outro com água; Levantar o assento e dar a descarga; esfregar o interior do vaso com escova, inclusive a área sob a borda; Dar nova descarga; Umedecer um pano na solução de sabão; Lavar o exterior do vaso, as dobradiças, o conjunto de assento em suas duas faces, dando particular atenção a parte que está mais próxima do chão; Enxaguar com água limpa; Secar as dobradiças, o assento e o exterior; Abaixar o assento; Enxugar com um pano a água que caiu no chão; Recolher o material utilizado na limpeza.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de Pias ou Lavatórios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Pegar o material necessário à limpeza; Levar para junto da pia; Abrir a torneira da pia; Lavar a pia por dentro e limpar com pano úmido e sabão toda a extensão externa; Molhar e torcer o pano; Limpar a torneira e os encanamentos sob a pia com pano água e sabão; Retirar qualquer detrito ou cabelo da abertura do esgoto, usando bomba própria ou um gancho; Jogar num saco plástico; Limpar a tampa e a corrente, se houver; Enxaguar as bordas da torneira e ao redor; Enxaguar a superfície da pia e secar com pano seco; Enxaguar os metais e secar com pano seco; Passar pano úmido no chão e nos azulejos ao redor da pia para enxugar os respingos; Recolher e limpar o material utilizado.</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lastRenderedPageBreak/>
        <w:t>Limpeza de Pisos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w:t>
      </w:r>
    </w:p>
    <w:p w:rsidR="00C60E3D" w:rsidRPr="00F849DD" w:rsidRDefault="00C60E3D" w:rsidP="00FA088D">
      <w:pPr>
        <w:spacing w:line="276" w:lineRule="auto"/>
        <w:jc w:val="both"/>
        <w:rPr>
          <w:color w:val="000000"/>
          <w:sz w:val="24"/>
          <w:szCs w:val="24"/>
        </w:rPr>
      </w:pPr>
      <w:r w:rsidRPr="00F849DD">
        <w:rPr>
          <w:color w:val="000000"/>
          <w:sz w:val="24"/>
          <w:szCs w:val="24"/>
        </w:rPr>
        <w:t>A limpeza geral (lavagem) dos corredores principais deverá ser efetuada uma vez por semana no período noturno, devendo ser utilizadas máquinas apropriadas para esse serviço. A limpeza rotineira deverá ser feita diariamente utilizando-se rodo e pano três vezes ao dia ou quando solicitado e com sinalizadores de separação visíveis (cones de plástico). Levantar o material e equipamento necessários para a área ser lavada; Reunir todo mobiliário em parte da sala, de maneira a ter o máximo de área livre; Raspar o chão, se necessário; Recolher a sujeira com a pá de lixo e colocar no saco de lixo; Umedecer metade da área com água e um pouco de solução detergente; Passar a máquina escovando o piso; começando num dos cantos da sala e indo em direção à porta, ou do fim do corredor para o início; Remover a água suja com o aspirador de água; Jogar a água limpa e remover com o aspirador de água; Retirar a água do aspirador, se necessário; Jogar no ralo mais próximo; Secar o piso com o pano seco ou levemente umedecido, para retirar todos os resíduos de água; Retirar o material e equipamento da área.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Enceramento de Pisos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w:t>
      </w:r>
    </w:p>
    <w:p w:rsidR="00C60E3D" w:rsidRPr="00F849DD" w:rsidRDefault="00C60E3D" w:rsidP="00FA088D">
      <w:pPr>
        <w:spacing w:line="276" w:lineRule="auto"/>
        <w:jc w:val="both"/>
        <w:rPr>
          <w:color w:val="000000"/>
          <w:sz w:val="24"/>
          <w:szCs w:val="24"/>
        </w:rPr>
      </w:pPr>
      <w:r w:rsidRPr="00F849DD">
        <w:rPr>
          <w:color w:val="000000"/>
          <w:sz w:val="24"/>
          <w:szCs w:val="24"/>
        </w:rPr>
        <w:t>Levar para a área o material de encerar e equipamentos necessários. Verificar se o piso está limpo e seco; A aplicação de cera só deverá ser realizada após a lavagem do piso; Reunir todo o mobiliário a fim de deixar o máximo de área livre; A aplicação de cera deverá partir da porta de entrada do ambiente, em direção a um dos lados, encerando apenas a metade da área e retornando em direção à porta, encerando a outra metade. Os corredores e salas de aula também deverão ser encerados em duas etapas, metade de cada vez, no sentido longitudinal, colocando-se os cones de separação para evitar acidentes. A cera utilizada nestas áreas deverá ser preferencialmente líquida, incolor, diluída e antiderrapante. Aplicar uma fina camada de cera sobre o piso, sempre com movimento uniformes e numa só direção; Deixar a cera secar por meia hora; Passar a enceradeira com movimentos de frente para trás sobre toda a área; Colocar todo o mobiliário nos seus devidos lugares; Retirar o material e equipamento da área.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de Geladeiras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Desligar a geladeira; Retirar tudo que se encontra dentro da geladeira; Colocar um pano no chão próximo à geladeira para evitar respingos de água; Retirar as prateleiras e acessórios; Lavar com água e sabão as prateleiras e acessórios; Enxaguar com água limpa; Limpar a parte interna da geladeira com um pano umedecido e sabão; Enxaguar com pano umedecido e água limpa; Enxaguar com pano limpo e seco; Limpar a parte externa da geladeira com pano umedecido em água limpa; Limpar o congelador com água limpa e secar em seguida; Ligar a geladeira; Recolocar as prateleiras e acessórios; Recolocar no mesmo lugar do qual retirou, tudo o que encontrou dentro da geladeira; Fechar a geladeira.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das Áreas Comuns</w:t>
      </w:r>
    </w:p>
    <w:p w:rsidR="00C60E3D" w:rsidRPr="00F849DD" w:rsidRDefault="00C60E3D" w:rsidP="00FA088D">
      <w:pPr>
        <w:spacing w:line="276" w:lineRule="auto"/>
        <w:jc w:val="both"/>
        <w:rPr>
          <w:color w:val="000000"/>
          <w:sz w:val="24"/>
          <w:szCs w:val="24"/>
        </w:rPr>
      </w:pPr>
      <w:r w:rsidRPr="00F849DD">
        <w:rPr>
          <w:color w:val="000000"/>
          <w:sz w:val="24"/>
          <w:szCs w:val="24"/>
          <w:u w:val="single"/>
        </w:rPr>
        <w:lastRenderedPageBreak/>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Levar o material e equipamento necessário para área comum a ser limpa; Recolher todos os sacos de lixo; Realizar a limpeza obedecendo a seguinte seqüência: Diariamente: manchas nas paredes, móveis e objetos, cestos de lixo, piso – com pano úmido</w:t>
      </w:r>
    </w:p>
    <w:p w:rsidR="00C60E3D" w:rsidRPr="00F849DD" w:rsidRDefault="00C60E3D" w:rsidP="00FA088D">
      <w:pPr>
        <w:spacing w:line="276" w:lineRule="auto"/>
        <w:jc w:val="both"/>
        <w:rPr>
          <w:color w:val="000000"/>
          <w:sz w:val="24"/>
          <w:szCs w:val="24"/>
        </w:rPr>
      </w:pPr>
      <w:r w:rsidRPr="00F849DD">
        <w:rPr>
          <w:color w:val="000000"/>
          <w:sz w:val="24"/>
          <w:szCs w:val="24"/>
        </w:rPr>
        <w:t>Semanalmente: teto, luminárias, paredes, portas, janelas, cestos de lixo, piso – lavar com máquina. Arrumar papéis, jornais e revistas sobre as mesas, se houver, retirando todos aqueles que não se apresentem em bom estado de conservação. Recolher e retirar o material e equipamento da área.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das Áreas Administrativas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Preparar o material e equipamento necessário, levando para a área a ser limpa; Abrir as janelas para arejar a sala; Recolher todo o lixo; Colocar os sacos de lixo no carro de limpeza; Realizar a limpeza, segundo essa ordem: Diariamente: manchas nas paredes, móveis, objetos e cinzeiros, cestos de lixo, piso e carpetes. Mensalmente ou quando solicitado: teto, luminárias, paredes, portas, janelas, persianas e cortinas, cestos de lixo, piso e carpetes. Arrumar a sala retocando os móveis e objetos nos seus devidos lugares; Recolher e retirar todo o material e equipamento da área.</w:t>
      </w:r>
    </w:p>
    <w:p w:rsidR="00C60E3D" w:rsidRPr="00F849DD" w:rsidRDefault="00C60E3D" w:rsidP="00FA088D">
      <w:pPr>
        <w:spacing w:line="276" w:lineRule="auto"/>
        <w:jc w:val="both"/>
        <w:rPr>
          <w:color w:val="000000"/>
          <w:sz w:val="24"/>
          <w:szCs w:val="24"/>
          <w:u w:val="single"/>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das Áreas de Armazenamento</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 Levar o material e equipamento para a área; Retirar os sacos de lixo e os colocar em sacos plásticos para posterior remoção; Limpar os depósitos de lixo e colocar sacos plásticos limpos; Proceder à limpeza, seguindo essa ordem: Diariamente: manchas nas paredes, vidros, móveis e objetos, piso – passar pano úmido, prateleiras e/ou estranhos. Mensalmente: teto, luminárias, paredes, janelas, persianas e/ou venezianas, estantes e/ou estrados – lavar, piso – lavar com máquina. Recolher, limpar e guardar o material e equipamento.</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Limpeza e varrição e áreas externas</w:t>
      </w:r>
    </w:p>
    <w:p w:rsidR="00C60E3D" w:rsidRPr="00F849DD" w:rsidRDefault="00C60E3D" w:rsidP="00FA088D">
      <w:pPr>
        <w:spacing w:line="276" w:lineRule="auto"/>
        <w:jc w:val="both"/>
        <w:rPr>
          <w:color w:val="000000"/>
          <w:sz w:val="24"/>
          <w:szCs w:val="24"/>
        </w:rPr>
      </w:pPr>
      <w:r w:rsidRPr="00F849DD">
        <w:rPr>
          <w:color w:val="000000"/>
          <w:sz w:val="24"/>
          <w:szCs w:val="24"/>
          <w:u w:val="single"/>
        </w:rPr>
        <w:t>Agente</w:t>
      </w:r>
      <w:r w:rsidRPr="00F849DD">
        <w:rPr>
          <w:color w:val="000000"/>
          <w:sz w:val="24"/>
          <w:szCs w:val="24"/>
        </w:rPr>
        <w:t>: limpador</w:t>
      </w:r>
    </w:p>
    <w:p w:rsidR="00C60E3D" w:rsidRPr="00F849DD" w:rsidRDefault="00C60E3D" w:rsidP="00FA088D">
      <w:pPr>
        <w:spacing w:line="276" w:lineRule="auto"/>
        <w:jc w:val="both"/>
        <w:rPr>
          <w:color w:val="000000"/>
          <w:sz w:val="24"/>
          <w:szCs w:val="24"/>
        </w:rPr>
      </w:pPr>
      <w:r w:rsidRPr="00F849DD">
        <w:rPr>
          <w:color w:val="000000"/>
          <w:sz w:val="24"/>
          <w:szCs w:val="24"/>
          <w:u w:val="single"/>
        </w:rPr>
        <w:t>Descrição</w:t>
      </w:r>
      <w:r w:rsidRPr="00F849DD">
        <w:rPr>
          <w:color w:val="000000"/>
          <w:sz w:val="24"/>
          <w:szCs w:val="24"/>
        </w:rPr>
        <w:t>:</w:t>
      </w:r>
    </w:p>
    <w:p w:rsidR="00C60E3D" w:rsidRPr="00F849DD" w:rsidRDefault="00C60E3D" w:rsidP="00FA088D">
      <w:pPr>
        <w:spacing w:line="276" w:lineRule="auto"/>
        <w:jc w:val="both"/>
        <w:rPr>
          <w:color w:val="000000"/>
          <w:sz w:val="24"/>
          <w:szCs w:val="24"/>
        </w:rPr>
      </w:pPr>
      <w:r w:rsidRPr="00F849DD">
        <w:rPr>
          <w:color w:val="000000"/>
          <w:sz w:val="24"/>
          <w:szCs w:val="24"/>
        </w:rPr>
        <w:t>A limpeza geral dos pátios principais deverá ser efetuada uma vez por semana no período diurno, devendo ser utilizadas máquinas apropriadas para esse serviço. A limpeza rotineira deverá ser feita semanalmente utilizando-se vassouras, máquinas de lavar de alta pressão e com sinalizadores visíveis (cones de plástico). Levantar o material e equipamento necessários para a área à ser lavada; Reunir todos objetos, de maneira a ter o máximo de área livre; Raspar o chão, se necessário; Recolher a sujeira com a pá de lixo e colocar no saco de lixo; Passar a máquina lavando o piso; Remover a água suja com rodo; Jogar no ralo mais próximo; Secar o piso quando possível, para retirar todos os resíduos de água; Retirar o material e equipamento da área.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b/>
          <w:color w:val="000000"/>
          <w:sz w:val="24"/>
          <w:szCs w:val="24"/>
        </w:rPr>
      </w:pPr>
      <w:r w:rsidRPr="00F849DD">
        <w:rPr>
          <w:color w:val="000000"/>
          <w:sz w:val="24"/>
          <w:szCs w:val="24"/>
        </w:rPr>
        <w:t>3.4.6</w:t>
      </w:r>
      <w:r w:rsidRPr="00F849DD">
        <w:rPr>
          <w:b/>
          <w:color w:val="000000"/>
          <w:sz w:val="24"/>
          <w:szCs w:val="24"/>
        </w:rPr>
        <w:t xml:space="preserve"> – Serviços de Higienização e Esterilização de Áreas Comuns (Prevenção Gripe H1N1)</w:t>
      </w:r>
    </w:p>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lastRenderedPageBreak/>
        <w:t>LIMPEZA DE INSTALAÇÕES OU EQUIPAMENTOS</w:t>
      </w:r>
    </w:p>
    <w:p w:rsidR="00C60E3D" w:rsidRPr="00F849DD" w:rsidRDefault="00C60E3D" w:rsidP="00FA088D">
      <w:pPr>
        <w:spacing w:line="276" w:lineRule="auto"/>
        <w:jc w:val="both"/>
        <w:rPr>
          <w:color w:val="000000"/>
          <w:sz w:val="24"/>
          <w:szCs w:val="24"/>
        </w:rPr>
      </w:pPr>
      <w:r w:rsidRPr="00F849DD">
        <w:rPr>
          <w:color w:val="000000"/>
          <w:sz w:val="24"/>
          <w:szCs w:val="24"/>
        </w:rPr>
        <w:t>O funcionário deverá usar luvas para realização de todas as tarefas discriminadas abaixo.</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Cadeiras e mesas</w:t>
      </w:r>
    </w:p>
    <w:p w:rsidR="00C60E3D" w:rsidRPr="00F849DD" w:rsidRDefault="00C60E3D" w:rsidP="00FA088D">
      <w:pPr>
        <w:spacing w:line="276" w:lineRule="auto"/>
        <w:jc w:val="both"/>
        <w:rPr>
          <w:color w:val="000000"/>
          <w:sz w:val="24"/>
          <w:szCs w:val="24"/>
        </w:rPr>
      </w:pPr>
      <w:r w:rsidRPr="00F849DD">
        <w:rPr>
          <w:color w:val="000000"/>
          <w:sz w:val="24"/>
          <w:szCs w:val="24"/>
        </w:rPr>
        <w:t xml:space="preserve">As cadeiras e mesas deverão ser limpas uma vez por semana, com pano umedecido em álcool. </w:t>
      </w:r>
    </w:p>
    <w:p w:rsidR="00C60E3D" w:rsidRPr="00F849DD" w:rsidRDefault="00C60E3D" w:rsidP="00FA088D">
      <w:pPr>
        <w:spacing w:line="276" w:lineRule="auto"/>
        <w:jc w:val="both"/>
        <w:rPr>
          <w:color w:val="000000"/>
          <w:sz w:val="24"/>
          <w:szCs w:val="24"/>
          <w:u w:val="single"/>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Portas, Batentes, Maçanetas/Puxadores e Corrimãos</w:t>
      </w:r>
    </w:p>
    <w:p w:rsidR="00C60E3D" w:rsidRPr="00F849DD" w:rsidRDefault="00C60E3D" w:rsidP="00FA088D">
      <w:pPr>
        <w:spacing w:line="276" w:lineRule="auto"/>
        <w:jc w:val="both"/>
        <w:rPr>
          <w:color w:val="000000"/>
          <w:sz w:val="24"/>
          <w:szCs w:val="24"/>
        </w:rPr>
      </w:pPr>
      <w:r w:rsidRPr="00F849DD">
        <w:rPr>
          <w:color w:val="000000"/>
          <w:sz w:val="24"/>
          <w:szCs w:val="24"/>
        </w:rPr>
        <w:t xml:space="preserve">As portas, batentes, maçanetas, puxadores e os corrimãos deverão ser limpos em intervalos não superiores a 02 horas, com pano umedecido em álcool. </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Aparelhos Sanitários</w:t>
      </w:r>
    </w:p>
    <w:p w:rsidR="00C60E3D" w:rsidRPr="00F849DD" w:rsidRDefault="00C60E3D" w:rsidP="00FA088D">
      <w:pPr>
        <w:spacing w:line="276" w:lineRule="auto"/>
        <w:jc w:val="both"/>
        <w:rPr>
          <w:color w:val="000000"/>
          <w:sz w:val="24"/>
          <w:szCs w:val="24"/>
        </w:rPr>
      </w:pPr>
      <w:r w:rsidRPr="00F849DD">
        <w:rPr>
          <w:color w:val="000000"/>
          <w:sz w:val="24"/>
          <w:szCs w:val="24"/>
        </w:rPr>
        <w:t>A solução germicida será utilizada antes da limpeza com água e sabão. Em seguida serão limpos com pano umedecido em álcool, a cada intervalo de turno de aulas.</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Pias ou Lavatórios, Suporte de Papéis e Sabão Líquido</w:t>
      </w:r>
    </w:p>
    <w:p w:rsidR="00C60E3D" w:rsidRPr="00F849DD" w:rsidRDefault="00C60E3D" w:rsidP="00FA088D">
      <w:pPr>
        <w:spacing w:line="276" w:lineRule="auto"/>
        <w:jc w:val="both"/>
        <w:rPr>
          <w:color w:val="000000"/>
          <w:sz w:val="24"/>
          <w:szCs w:val="24"/>
        </w:rPr>
      </w:pPr>
      <w:r w:rsidRPr="00F849DD">
        <w:rPr>
          <w:color w:val="000000"/>
          <w:sz w:val="24"/>
          <w:szCs w:val="24"/>
        </w:rPr>
        <w:t>A solução germicida será utilizada antes da limpeza com água e sabão. Em seguida serão limpos com pano umedecido em álcool, todos os dias de expediente da Secretaria de Saúde.</w:t>
      </w:r>
    </w:p>
    <w:p w:rsidR="00C60E3D" w:rsidRPr="00F849DD" w:rsidRDefault="00C60E3D" w:rsidP="00FA088D">
      <w:pPr>
        <w:spacing w:line="276" w:lineRule="auto"/>
        <w:jc w:val="both"/>
        <w:rPr>
          <w:color w:val="000000"/>
          <w:sz w:val="24"/>
          <w:szCs w:val="24"/>
          <w:u w:val="single"/>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Bebedouros/purificadores</w:t>
      </w:r>
    </w:p>
    <w:p w:rsidR="00C60E3D" w:rsidRPr="00F849DD" w:rsidRDefault="00C60E3D" w:rsidP="00FA088D">
      <w:pPr>
        <w:spacing w:line="276" w:lineRule="auto"/>
        <w:jc w:val="both"/>
        <w:rPr>
          <w:color w:val="000000"/>
          <w:sz w:val="24"/>
          <w:szCs w:val="24"/>
        </w:rPr>
      </w:pPr>
      <w:r w:rsidRPr="00F849DD">
        <w:rPr>
          <w:color w:val="000000"/>
          <w:sz w:val="24"/>
          <w:szCs w:val="24"/>
        </w:rPr>
        <w:t>Os bebedouros deverão ser limpos em intervalos não superiores à 01 hora, com pano umedecido em álcool, após lavagem com água e sabão.</w:t>
      </w:r>
    </w:p>
    <w:p w:rsidR="00C60E3D" w:rsidRPr="00F849DD" w:rsidRDefault="00C60E3D" w:rsidP="00FA088D">
      <w:pPr>
        <w:spacing w:line="276" w:lineRule="auto"/>
        <w:jc w:val="both"/>
        <w:rPr>
          <w:color w:val="000000"/>
          <w:sz w:val="24"/>
          <w:szCs w:val="24"/>
          <w:u w:val="single"/>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Locais e Equipamentos de Trabalho</w:t>
      </w:r>
    </w:p>
    <w:p w:rsidR="00C60E3D" w:rsidRPr="00F849DD" w:rsidRDefault="00C60E3D" w:rsidP="00FA088D">
      <w:pPr>
        <w:spacing w:line="276" w:lineRule="auto"/>
        <w:jc w:val="both"/>
        <w:rPr>
          <w:color w:val="000000"/>
          <w:sz w:val="24"/>
          <w:szCs w:val="24"/>
        </w:rPr>
      </w:pPr>
      <w:r w:rsidRPr="00F849DD">
        <w:rPr>
          <w:color w:val="000000"/>
          <w:sz w:val="24"/>
          <w:szCs w:val="24"/>
        </w:rPr>
        <w:t xml:space="preserve">As cadeiras, mesas, teclados, computadores, grampeadores, apagadores, telefones, e demais objetos de uso comum, deverão ser limpos diariamente, com pano umedecido em álcool. </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u w:val="single"/>
        </w:rPr>
      </w:pPr>
      <w:r w:rsidRPr="00F849DD">
        <w:rPr>
          <w:color w:val="000000"/>
          <w:sz w:val="24"/>
          <w:szCs w:val="24"/>
          <w:u w:val="single"/>
        </w:rPr>
        <w:t>Cozinha e Refeitório</w:t>
      </w:r>
    </w:p>
    <w:p w:rsidR="00C60E3D" w:rsidRPr="00F849DD" w:rsidRDefault="00C60E3D" w:rsidP="00FA088D">
      <w:pPr>
        <w:spacing w:line="276" w:lineRule="auto"/>
        <w:jc w:val="both"/>
        <w:rPr>
          <w:color w:val="000000"/>
          <w:sz w:val="24"/>
          <w:szCs w:val="24"/>
        </w:rPr>
      </w:pPr>
      <w:r w:rsidRPr="00F849DD">
        <w:rPr>
          <w:color w:val="000000"/>
          <w:sz w:val="24"/>
          <w:szCs w:val="24"/>
        </w:rPr>
        <w:t>Todos os utensílios, como pratos, copos, talheres, dentre outros, deverão ser bem lavados, sempre com água e sabão – como já ocorre normalmente, e após cada refeição, as mesas e cadeiras deverão ser higienizadas com pano umedecido em álcool.</w:t>
      </w:r>
    </w:p>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b/>
          <w:color w:val="000000"/>
          <w:sz w:val="24"/>
          <w:szCs w:val="24"/>
        </w:rPr>
      </w:pPr>
      <w:r w:rsidRPr="00F849DD">
        <w:rPr>
          <w:color w:val="000000"/>
          <w:sz w:val="24"/>
          <w:szCs w:val="24"/>
        </w:rPr>
        <w:t xml:space="preserve">3.4.7 </w:t>
      </w:r>
      <w:r w:rsidRPr="00F849DD">
        <w:rPr>
          <w:b/>
          <w:color w:val="000000"/>
          <w:sz w:val="24"/>
          <w:szCs w:val="24"/>
        </w:rPr>
        <w:t>– ATIVIDADES DA PRESTADORA DE SERVIÇOS DE RECEPCIONISTA:</w:t>
      </w:r>
    </w:p>
    <w:p w:rsidR="00C60E3D" w:rsidRPr="00F849DD" w:rsidRDefault="00C60E3D" w:rsidP="00FA088D">
      <w:pPr>
        <w:pStyle w:val="PargrafodaLista"/>
        <w:spacing w:line="276" w:lineRule="auto"/>
        <w:jc w:val="both"/>
        <w:rPr>
          <w:b/>
          <w:color w:val="000000"/>
        </w:rPr>
      </w:pPr>
    </w:p>
    <w:p w:rsidR="00C60E3D" w:rsidRPr="00F849DD" w:rsidRDefault="00C60E3D" w:rsidP="00FA088D">
      <w:pPr>
        <w:pStyle w:val="PargrafodaLista"/>
        <w:numPr>
          <w:ilvl w:val="0"/>
          <w:numId w:val="30"/>
        </w:numPr>
        <w:spacing w:line="276" w:lineRule="auto"/>
        <w:contextualSpacing/>
        <w:jc w:val="both"/>
        <w:rPr>
          <w:color w:val="000000"/>
        </w:rPr>
      </w:pPr>
      <w:r w:rsidRPr="00F849DD">
        <w:rPr>
          <w:color w:val="000000"/>
        </w:rPr>
        <w:t>Controlar a entrada e saída de visitantes e equipamentos;</w:t>
      </w:r>
    </w:p>
    <w:p w:rsidR="00C60E3D" w:rsidRPr="00F849DD" w:rsidRDefault="00C60E3D" w:rsidP="00FA088D">
      <w:pPr>
        <w:pStyle w:val="PargrafodaLista"/>
        <w:numPr>
          <w:ilvl w:val="0"/>
          <w:numId w:val="30"/>
        </w:numPr>
        <w:spacing w:line="276" w:lineRule="auto"/>
        <w:contextualSpacing/>
        <w:jc w:val="both"/>
        <w:rPr>
          <w:color w:val="000000"/>
        </w:rPr>
      </w:pPr>
      <w:r w:rsidRPr="00F849DD">
        <w:rPr>
          <w:color w:val="000000"/>
        </w:rPr>
        <w:t>Recepcionar, orientar e encaminhar o público geral, inclusive autoridades;</w:t>
      </w:r>
    </w:p>
    <w:p w:rsidR="00C60E3D" w:rsidRPr="00F849DD" w:rsidRDefault="00C60E3D" w:rsidP="00FA088D">
      <w:pPr>
        <w:pStyle w:val="PargrafodaLista"/>
        <w:numPr>
          <w:ilvl w:val="0"/>
          <w:numId w:val="30"/>
        </w:numPr>
        <w:spacing w:line="276" w:lineRule="auto"/>
        <w:contextualSpacing/>
        <w:jc w:val="both"/>
        <w:rPr>
          <w:color w:val="000000"/>
        </w:rPr>
      </w:pPr>
      <w:r w:rsidRPr="00F849DD">
        <w:rPr>
          <w:color w:val="000000"/>
        </w:rPr>
        <w:t>Elaborar relatórios ou outro instrumento para registro de suas atividades;</w:t>
      </w:r>
    </w:p>
    <w:p w:rsidR="00C60E3D" w:rsidRPr="00F849DD" w:rsidRDefault="00C60E3D" w:rsidP="00FA088D">
      <w:pPr>
        <w:pStyle w:val="PargrafodaLista"/>
        <w:numPr>
          <w:ilvl w:val="0"/>
          <w:numId w:val="30"/>
        </w:numPr>
        <w:spacing w:line="276" w:lineRule="auto"/>
        <w:contextualSpacing/>
        <w:jc w:val="both"/>
        <w:rPr>
          <w:color w:val="000000"/>
        </w:rPr>
      </w:pPr>
      <w:r w:rsidRPr="00F849DD">
        <w:rPr>
          <w:color w:val="000000"/>
        </w:rPr>
        <w:t>Encaminhamento de visitantes às pessoas ou setores procurados;</w:t>
      </w:r>
    </w:p>
    <w:p w:rsidR="00C60E3D" w:rsidRPr="00F849DD" w:rsidRDefault="00C60E3D" w:rsidP="00FA088D">
      <w:pPr>
        <w:pStyle w:val="PargrafodaLista"/>
        <w:numPr>
          <w:ilvl w:val="0"/>
          <w:numId w:val="30"/>
        </w:numPr>
        <w:spacing w:line="276" w:lineRule="auto"/>
        <w:contextualSpacing/>
        <w:jc w:val="both"/>
        <w:rPr>
          <w:color w:val="000000"/>
        </w:rPr>
      </w:pPr>
      <w:r w:rsidRPr="00F849DD">
        <w:rPr>
          <w:color w:val="000000"/>
        </w:rPr>
        <w:t>Receber e interagir com o público externo à instituição, área de trabalho ou unidade administrativa de forma agradável, solícita e colaborativa para prestações de informações e no encaminhamento ao local desejado;</w:t>
      </w:r>
    </w:p>
    <w:p w:rsidR="00C60E3D" w:rsidRPr="00F849DD" w:rsidRDefault="00C60E3D" w:rsidP="00FA088D">
      <w:pPr>
        <w:pStyle w:val="PargrafodaLista"/>
        <w:numPr>
          <w:ilvl w:val="0"/>
          <w:numId w:val="30"/>
        </w:numPr>
        <w:spacing w:line="276" w:lineRule="auto"/>
        <w:contextualSpacing/>
        <w:jc w:val="both"/>
        <w:rPr>
          <w:color w:val="000000"/>
        </w:rPr>
      </w:pPr>
      <w:r w:rsidRPr="00F849DD">
        <w:rPr>
          <w:color w:val="000000"/>
        </w:rPr>
        <w:t>Prestar atendimento telefônico, dando informações, anotando recados ou buscando autorização para a entrada de visitantes;</w:t>
      </w:r>
    </w:p>
    <w:p w:rsidR="00C60E3D" w:rsidRPr="00F849DD" w:rsidRDefault="00C60E3D" w:rsidP="00FA088D">
      <w:pPr>
        <w:pStyle w:val="PargrafodaLista"/>
        <w:numPr>
          <w:ilvl w:val="0"/>
          <w:numId w:val="30"/>
        </w:numPr>
        <w:spacing w:line="276" w:lineRule="auto"/>
        <w:contextualSpacing/>
        <w:jc w:val="both"/>
        <w:rPr>
          <w:color w:val="000000"/>
        </w:rPr>
      </w:pPr>
      <w:r w:rsidRPr="00F849DD">
        <w:rPr>
          <w:color w:val="000000"/>
        </w:rPr>
        <w:lastRenderedPageBreak/>
        <w:t>Nos serviços de recepcionista inclui efetuar registro e manter controle de todas as visitas efetuadas, registrando nome, horário e assunto;</w:t>
      </w:r>
    </w:p>
    <w:p w:rsidR="00C60E3D" w:rsidRPr="00F849DD" w:rsidRDefault="00C60E3D" w:rsidP="00FA088D">
      <w:pPr>
        <w:pStyle w:val="PargrafodaLista"/>
        <w:numPr>
          <w:ilvl w:val="0"/>
          <w:numId w:val="30"/>
        </w:numPr>
        <w:spacing w:line="276" w:lineRule="auto"/>
        <w:contextualSpacing/>
        <w:jc w:val="both"/>
        <w:rPr>
          <w:color w:val="000000"/>
        </w:rPr>
      </w:pPr>
      <w:r w:rsidRPr="00F849DD">
        <w:rPr>
          <w:color w:val="000000"/>
        </w:rPr>
        <w:t>Manter-se atualizada sobre a organização, departamentos, pessoas e eventos de sua área;</w:t>
      </w:r>
    </w:p>
    <w:p w:rsidR="00C60E3D" w:rsidRPr="00F849DD" w:rsidRDefault="00C60E3D" w:rsidP="00FA088D">
      <w:pPr>
        <w:pStyle w:val="PargrafodaLista"/>
        <w:numPr>
          <w:ilvl w:val="0"/>
          <w:numId w:val="30"/>
        </w:numPr>
        <w:spacing w:line="276" w:lineRule="auto"/>
        <w:contextualSpacing/>
        <w:jc w:val="both"/>
        <w:rPr>
          <w:color w:val="000000"/>
        </w:rPr>
      </w:pPr>
      <w:r w:rsidRPr="00F849DD">
        <w:rPr>
          <w:color w:val="000000"/>
        </w:rPr>
        <w:t>Zelar pela guarda, conservação, manutenção e limpeza dos equipamentos, instrumentos e materiais utilizados, bem como do local de trabalho;</w:t>
      </w:r>
    </w:p>
    <w:p w:rsidR="00C60E3D" w:rsidRPr="00F849DD" w:rsidRDefault="00C60E3D" w:rsidP="00FA088D">
      <w:pPr>
        <w:pStyle w:val="PargrafodaLista"/>
        <w:numPr>
          <w:ilvl w:val="0"/>
          <w:numId w:val="30"/>
        </w:numPr>
        <w:spacing w:line="276" w:lineRule="auto"/>
        <w:contextualSpacing/>
        <w:jc w:val="both"/>
        <w:rPr>
          <w:color w:val="000000"/>
        </w:rPr>
      </w:pPr>
      <w:r w:rsidRPr="00F849DD">
        <w:rPr>
          <w:color w:val="000000"/>
        </w:rPr>
        <w:t>O recepcionista deve executar outras tarefas correlatas, conforme necessidade ou critério de seu superior.</w:t>
      </w:r>
    </w:p>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b/>
          <w:color w:val="000000"/>
          <w:sz w:val="24"/>
          <w:szCs w:val="24"/>
        </w:rPr>
      </w:pPr>
      <w:r w:rsidRPr="00F849DD">
        <w:rPr>
          <w:color w:val="000000"/>
          <w:sz w:val="24"/>
          <w:szCs w:val="24"/>
        </w:rPr>
        <w:t>3.4.8</w:t>
      </w:r>
      <w:r w:rsidRPr="00F849DD">
        <w:rPr>
          <w:b/>
          <w:color w:val="000000"/>
          <w:sz w:val="24"/>
          <w:szCs w:val="24"/>
        </w:rPr>
        <w:t xml:space="preserve"> – RELAÇÃO DAS UNIDADES DE SAÚDE</w:t>
      </w:r>
    </w:p>
    <w:p w:rsidR="00C60E3D" w:rsidRPr="00F849DD" w:rsidRDefault="00C60E3D" w:rsidP="00C60E3D">
      <w:pPr>
        <w:jc w:val="both"/>
        <w:rPr>
          <w:b/>
          <w:color w:val="000000"/>
          <w:sz w:val="24"/>
          <w:szCs w:val="24"/>
        </w:rPr>
      </w:pPr>
      <w:r w:rsidRPr="00F849DD">
        <w:rPr>
          <w:b/>
          <w:color w:val="000000"/>
          <w:sz w:val="24"/>
          <w:szCs w:val="24"/>
        </w:rPr>
        <w:t>RELAÇÃO DOS LOCAIS ONDE SERÃO PRESTADOS OS SERVIÇOS COM AS RESPECTIVAS DISTÂNCIAS</w:t>
      </w:r>
    </w:p>
    <w:tbl>
      <w:tblPr>
        <w:tblpPr w:leftFromText="141" w:rightFromText="141" w:vertAnchor="text" w:horzAnchor="margin"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4"/>
        <w:gridCol w:w="4944"/>
        <w:gridCol w:w="2681"/>
      </w:tblGrid>
      <w:tr w:rsidR="00C60E3D" w:rsidRPr="00F849DD" w:rsidTr="00FA088D">
        <w:tc>
          <w:tcPr>
            <w:tcW w:w="1790" w:type="dxa"/>
            <w:tcBorders>
              <w:bottom w:val="single" w:sz="4" w:space="0" w:color="auto"/>
            </w:tcBorders>
          </w:tcPr>
          <w:p w:rsidR="00C60E3D" w:rsidRPr="00F849DD" w:rsidRDefault="00C60E3D" w:rsidP="00FA088D">
            <w:pPr>
              <w:jc w:val="both"/>
              <w:rPr>
                <w:b/>
                <w:color w:val="000000"/>
                <w:sz w:val="24"/>
                <w:szCs w:val="24"/>
              </w:rPr>
            </w:pPr>
            <w:r w:rsidRPr="00F849DD">
              <w:rPr>
                <w:b/>
                <w:color w:val="000000"/>
                <w:sz w:val="24"/>
                <w:szCs w:val="24"/>
              </w:rPr>
              <w:t>DISTRITO</w:t>
            </w:r>
          </w:p>
        </w:tc>
        <w:tc>
          <w:tcPr>
            <w:tcW w:w="5274" w:type="dxa"/>
          </w:tcPr>
          <w:p w:rsidR="00C60E3D" w:rsidRPr="00F849DD" w:rsidRDefault="00C60E3D" w:rsidP="00FA088D">
            <w:pPr>
              <w:jc w:val="both"/>
              <w:rPr>
                <w:b/>
                <w:color w:val="000000"/>
                <w:sz w:val="24"/>
                <w:szCs w:val="24"/>
              </w:rPr>
            </w:pPr>
            <w:r w:rsidRPr="00F849DD">
              <w:rPr>
                <w:b/>
                <w:color w:val="000000"/>
                <w:sz w:val="24"/>
                <w:szCs w:val="24"/>
              </w:rPr>
              <w:t>UNIDADES DE SAÚDE</w:t>
            </w:r>
          </w:p>
        </w:tc>
        <w:tc>
          <w:tcPr>
            <w:tcW w:w="2790" w:type="dxa"/>
          </w:tcPr>
          <w:p w:rsidR="00C60E3D" w:rsidRPr="00F849DD" w:rsidRDefault="00C60E3D" w:rsidP="00FA088D">
            <w:pPr>
              <w:jc w:val="center"/>
              <w:rPr>
                <w:b/>
                <w:color w:val="000000"/>
                <w:sz w:val="24"/>
                <w:szCs w:val="24"/>
              </w:rPr>
            </w:pPr>
            <w:r w:rsidRPr="00F849DD">
              <w:rPr>
                <w:b/>
                <w:color w:val="000000"/>
                <w:sz w:val="24"/>
                <w:szCs w:val="24"/>
              </w:rPr>
              <w:t>DISTÂNCIA (km)</w:t>
            </w:r>
          </w:p>
        </w:tc>
      </w:tr>
      <w:tr w:rsidR="00C60E3D" w:rsidRPr="00F849DD" w:rsidTr="00FA088D">
        <w:trPr>
          <w:trHeight w:val="27"/>
        </w:trPr>
        <w:tc>
          <w:tcPr>
            <w:tcW w:w="1790" w:type="dxa"/>
            <w:tcBorders>
              <w:bottom w:val="nil"/>
            </w:tcBorders>
          </w:tcPr>
          <w:p w:rsidR="00C60E3D" w:rsidRPr="00F849DD" w:rsidRDefault="00C60E3D" w:rsidP="00FA088D">
            <w:pPr>
              <w:jc w:val="both"/>
              <w:rPr>
                <w:b/>
                <w:color w:val="000000"/>
                <w:sz w:val="24"/>
                <w:szCs w:val="24"/>
              </w:rPr>
            </w:pPr>
            <w:r w:rsidRPr="00F849DD">
              <w:rPr>
                <w:b/>
                <w:color w:val="000000"/>
                <w:sz w:val="24"/>
                <w:szCs w:val="24"/>
              </w:rPr>
              <w:t>Primeiro</w:t>
            </w:r>
          </w:p>
        </w:tc>
        <w:tc>
          <w:tcPr>
            <w:tcW w:w="5274" w:type="dxa"/>
          </w:tcPr>
          <w:p w:rsidR="00C60E3D" w:rsidRPr="00F849DD" w:rsidRDefault="00C60E3D" w:rsidP="00FA088D">
            <w:pPr>
              <w:jc w:val="both"/>
              <w:rPr>
                <w:color w:val="000000"/>
                <w:sz w:val="24"/>
                <w:szCs w:val="24"/>
              </w:rPr>
            </w:pPr>
            <w:r w:rsidRPr="00F849DD">
              <w:rPr>
                <w:color w:val="000000"/>
                <w:sz w:val="24"/>
                <w:szCs w:val="24"/>
              </w:rPr>
              <w:t>Academia de Saúde</w:t>
            </w:r>
          </w:p>
        </w:tc>
        <w:tc>
          <w:tcPr>
            <w:tcW w:w="2790" w:type="dxa"/>
          </w:tcPr>
          <w:p w:rsidR="00C60E3D" w:rsidRPr="00F849DD" w:rsidRDefault="00C60E3D" w:rsidP="00FA088D">
            <w:pPr>
              <w:jc w:val="center"/>
              <w:rPr>
                <w:b/>
                <w:color w:val="000000"/>
                <w:sz w:val="24"/>
                <w:szCs w:val="24"/>
              </w:rPr>
            </w:pPr>
            <w:r w:rsidRPr="00F849DD">
              <w:rPr>
                <w:b/>
                <w:color w:val="000000"/>
                <w:sz w:val="24"/>
                <w:szCs w:val="24"/>
              </w:rPr>
              <w:t>1,5 km</w:t>
            </w:r>
          </w:p>
        </w:tc>
      </w:tr>
      <w:tr w:rsidR="00C60E3D" w:rsidRPr="00F849DD" w:rsidTr="00FA088D">
        <w:trPr>
          <w:trHeight w:val="27"/>
        </w:trPr>
        <w:tc>
          <w:tcPr>
            <w:tcW w:w="1790" w:type="dxa"/>
            <w:vMerge w:val="restart"/>
            <w:tcBorders>
              <w:top w:val="nil"/>
            </w:tcBorders>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Almoxarifado - CIS</w:t>
            </w:r>
          </w:p>
        </w:tc>
        <w:tc>
          <w:tcPr>
            <w:tcW w:w="2790" w:type="dxa"/>
          </w:tcPr>
          <w:p w:rsidR="00C60E3D" w:rsidRPr="00F849DD" w:rsidRDefault="00C60E3D" w:rsidP="00FA088D">
            <w:pPr>
              <w:jc w:val="center"/>
              <w:rPr>
                <w:b/>
                <w:color w:val="000000"/>
                <w:sz w:val="24"/>
                <w:szCs w:val="24"/>
              </w:rPr>
            </w:pPr>
            <w:r w:rsidRPr="00F849DD">
              <w:rPr>
                <w:b/>
                <w:color w:val="000000"/>
                <w:sz w:val="24"/>
                <w:szCs w:val="24"/>
              </w:rPr>
              <w:t>1,5 km</w:t>
            </w:r>
          </w:p>
        </w:tc>
      </w:tr>
      <w:tr w:rsidR="00C60E3D" w:rsidRPr="00F849DD" w:rsidTr="00FA088D">
        <w:trPr>
          <w:trHeight w:val="27"/>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CAPS</w:t>
            </w:r>
          </w:p>
        </w:tc>
        <w:tc>
          <w:tcPr>
            <w:tcW w:w="2790" w:type="dxa"/>
          </w:tcPr>
          <w:p w:rsidR="00C60E3D" w:rsidRPr="00F849DD" w:rsidRDefault="00C60E3D" w:rsidP="00FA088D">
            <w:pPr>
              <w:jc w:val="center"/>
              <w:rPr>
                <w:b/>
                <w:color w:val="000000"/>
                <w:sz w:val="24"/>
                <w:szCs w:val="24"/>
              </w:rPr>
            </w:pPr>
            <w:r w:rsidRPr="00F849DD">
              <w:rPr>
                <w:b/>
                <w:color w:val="000000"/>
                <w:sz w:val="24"/>
                <w:szCs w:val="24"/>
              </w:rPr>
              <w:t>05 km</w:t>
            </w:r>
          </w:p>
        </w:tc>
      </w:tr>
      <w:tr w:rsidR="00C60E3D" w:rsidRPr="00F849DD" w:rsidTr="00FA088D">
        <w:trPr>
          <w:trHeight w:val="27"/>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CEO</w:t>
            </w:r>
          </w:p>
        </w:tc>
        <w:tc>
          <w:tcPr>
            <w:tcW w:w="2790" w:type="dxa"/>
          </w:tcPr>
          <w:p w:rsidR="00C60E3D" w:rsidRPr="00F849DD" w:rsidRDefault="00C60E3D" w:rsidP="00FA088D">
            <w:pPr>
              <w:jc w:val="center"/>
              <w:rPr>
                <w:b/>
                <w:color w:val="000000"/>
                <w:sz w:val="24"/>
                <w:szCs w:val="24"/>
              </w:rPr>
            </w:pPr>
            <w:r w:rsidRPr="00F849DD">
              <w:rPr>
                <w:b/>
                <w:color w:val="000000"/>
                <w:sz w:val="24"/>
                <w:szCs w:val="24"/>
              </w:rPr>
              <w:t>01 km</w:t>
            </w:r>
          </w:p>
        </w:tc>
      </w:tr>
      <w:tr w:rsidR="00C60E3D" w:rsidRPr="00F849DD" w:rsidTr="00FA088D">
        <w:trPr>
          <w:trHeight w:val="27"/>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Centro de Marcação de Exames</w:t>
            </w:r>
          </w:p>
        </w:tc>
        <w:tc>
          <w:tcPr>
            <w:tcW w:w="2790" w:type="dxa"/>
          </w:tcPr>
          <w:p w:rsidR="00C60E3D" w:rsidRPr="00F849DD" w:rsidRDefault="00C60E3D" w:rsidP="00FA088D">
            <w:pPr>
              <w:jc w:val="center"/>
              <w:rPr>
                <w:b/>
                <w:color w:val="000000"/>
                <w:sz w:val="24"/>
                <w:szCs w:val="24"/>
              </w:rPr>
            </w:pPr>
            <w:r w:rsidRPr="00F849DD">
              <w:rPr>
                <w:b/>
                <w:color w:val="000000"/>
                <w:sz w:val="24"/>
                <w:szCs w:val="24"/>
              </w:rPr>
              <w:t>01 km</w:t>
            </w:r>
          </w:p>
        </w:tc>
      </w:tr>
      <w:tr w:rsidR="00C60E3D" w:rsidRPr="00F849DD" w:rsidTr="00FA088D">
        <w:trPr>
          <w:trHeight w:val="27"/>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Posto de Saúde José Alberto Erthal</w:t>
            </w:r>
          </w:p>
        </w:tc>
        <w:tc>
          <w:tcPr>
            <w:tcW w:w="2790" w:type="dxa"/>
          </w:tcPr>
          <w:p w:rsidR="00C60E3D" w:rsidRPr="00F849DD" w:rsidRDefault="00C60E3D" w:rsidP="00FA088D">
            <w:pPr>
              <w:jc w:val="center"/>
              <w:rPr>
                <w:b/>
                <w:color w:val="000000"/>
                <w:sz w:val="24"/>
                <w:szCs w:val="24"/>
              </w:rPr>
            </w:pPr>
            <w:r w:rsidRPr="00F849DD">
              <w:rPr>
                <w:b/>
                <w:color w:val="000000"/>
                <w:sz w:val="24"/>
                <w:szCs w:val="24"/>
              </w:rPr>
              <w:t>01 km</w:t>
            </w:r>
          </w:p>
        </w:tc>
      </w:tr>
      <w:tr w:rsidR="00C60E3D" w:rsidRPr="00F849DD" w:rsidTr="00FA088D">
        <w:trPr>
          <w:trHeight w:val="27"/>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Fisioterapia - CIS</w:t>
            </w:r>
          </w:p>
        </w:tc>
        <w:tc>
          <w:tcPr>
            <w:tcW w:w="2790" w:type="dxa"/>
          </w:tcPr>
          <w:p w:rsidR="00C60E3D" w:rsidRPr="00F849DD" w:rsidRDefault="00C60E3D" w:rsidP="00FA088D">
            <w:pPr>
              <w:jc w:val="center"/>
              <w:rPr>
                <w:b/>
                <w:color w:val="000000"/>
                <w:sz w:val="24"/>
                <w:szCs w:val="24"/>
              </w:rPr>
            </w:pPr>
            <w:r w:rsidRPr="00F849DD">
              <w:rPr>
                <w:b/>
                <w:color w:val="000000"/>
                <w:sz w:val="24"/>
                <w:szCs w:val="24"/>
              </w:rPr>
              <w:t>1,5 km</w:t>
            </w:r>
          </w:p>
        </w:tc>
      </w:tr>
      <w:tr w:rsidR="00C60E3D" w:rsidRPr="00F849DD" w:rsidTr="00FA088D">
        <w:trPr>
          <w:trHeight w:val="27"/>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CREAPS - CIS</w:t>
            </w:r>
          </w:p>
        </w:tc>
        <w:tc>
          <w:tcPr>
            <w:tcW w:w="2790" w:type="dxa"/>
          </w:tcPr>
          <w:p w:rsidR="00C60E3D" w:rsidRPr="00F849DD" w:rsidRDefault="00C60E3D" w:rsidP="00FA088D">
            <w:pPr>
              <w:jc w:val="center"/>
              <w:rPr>
                <w:b/>
                <w:color w:val="000000"/>
                <w:sz w:val="24"/>
                <w:szCs w:val="24"/>
              </w:rPr>
            </w:pPr>
            <w:r w:rsidRPr="00F849DD">
              <w:rPr>
                <w:b/>
                <w:color w:val="000000"/>
                <w:sz w:val="24"/>
                <w:szCs w:val="24"/>
              </w:rPr>
              <w:t>1,5 km</w:t>
            </w:r>
          </w:p>
        </w:tc>
      </w:tr>
      <w:tr w:rsidR="00C60E3D" w:rsidRPr="00F849DD" w:rsidTr="00FA088D">
        <w:trPr>
          <w:trHeight w:val="27"/>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Clínica da Família</w:t>
            </w:r>
          </w:p>
        </w:tc>
        <w:tc>
          <w:tcPr>
            <w:tcW w:w="2790" w:type="dxa"/>
          </w:tcPr>
          <w:p w:rsidR="00C60E3D" w:rsidRPr="00F849DD" w:rsidRDefault="00C60E3D" w:rsidP="00FA088D">
            <w:pPr>
              <w:jc w:val="center"/>
              <w:rPr>
                <w:b/>
                <w:color w:val="000000"/>
                <w:sz w:val="24"/>
                <w:szCs w:val="24"/>
              </w:rPr>
            </w:pPr>
            <w:r w:rsidRPr="00F849DD">
              <w:rPr>
                <w:b/>
                <w:color w:val="000000"/>
                <w:sz w:val="24"/>
                <w:szCs w:val="24"/>
              </w:rPr>
              <w:t>2,5 km</w:t>
            </w:r>
          </w:p>
        </w:tc>
      </w:tr>
      <w:tr w:rsidR="00C60E3D" w:rsidRPr="00F849DD" w:rsidTr="00FA088D">
        <w:trPr>
          <w:trHeight w:val="27"/>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Farmácia Municipal - CIS</w:t>
            </w:r>
          </w:p>
        </w:tc>
        <w:tc>
          <w:tcPr>
            <w:tcW w:w="2790" w:type="dxa"/>
          </w:tcPr>
          <w:p w:rsidR="00C60E3D" w:rsidRPr="00F849DD" w:rsidRDefault="00C60E3D" w:rsidP="00FA088D">
            <w:pPr>
              <w:jc w:val="center"/>
              <w:rPr>
                <w:b/>
                <w:color w:val="000000"/>
                <w:sz w:val="24"/>
                <w:szCs w:val="24"/>
              </w:rPr>
            </w:pPr>
            <w:r w:rsidRPr="00F849DD">
              <w:rPr>
                <w:b/>
                <w:color w:val="000000"/>
                <w:sz w:val="24"/>
                <w:szCs w:val="24"/>
              </w:rPr>
              <w:t>1,5 km</w:t>
            </w:r>
          </w:p>
        </w:tc>
      </w:tr>
      <w:tr w:rsidR="00C60E3D" w:rsidRPr="00F849DD" w:rsidTr="00FA088D">
        <w:trPr>
          <w:trHeight w:val="135"/>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PSF Jardim Boa Esperança</w:t>
            </w:r>
          </w:p>
        </w:tc>
        <w:tc>
          <w:tcPr>
            <w:tcW w:w="2790" w:type="dxa"/>
          </w:tcPr>
          <w:p w:rsidR="00C60E3D" w:rsidRPr="00F849DD" w:rsidRDefault="00C60E3D" w:rsidP="00FA088D">
            <w:pPr>
              <w:jc w:val="center"/>
              <w:rPr>
                <w:b/>
                <w:color w:val="000000"/>
                <w:sz w:val="24"/>
                <w:szCs w:val="24"/>
              </w:rPr>
            </w:pPr>
            <w:r w:rsidRPr="00F849DD">
              <w:rPr>
                <w:b/>
                <w:color w:val="000000"/>
                <w:sz w:val="24"/>
                <w:szCs w:val="24"/>
              </w:rPr>
              <w:t>02 km</w:t>
            </w:r>
          </w:p>
        </w:tc>
      </w:tr>
      <w:tr w:rsidR="00C60E3D" w:rsidRPr="00F849DD" w:rsidTr="00FA088D">
        <w:trPr>
          <w:trHeight w:val="135"/>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PSF Veloso</w:t>
            </w:r>
          </w:p>
        </w:tc>
        <w:tc>
          <w:tcPr>
            <w:tcW w:w="2790" w:type="dxa"/>
          </w:tcPr>
          <w:p w:rsidR="00C60E3D" w:rsidRPr="00F849DD" w:rsidRDefault="00C60E3D" w:rsidP="00FA088D">
            <w:pPr>
              <w:jc w:val="center"/>
              <w:rPr>
                <w:b/>
                <w:color w:val="000000"/>
                <w:sz w:val="24"/>
                <w:szCs w:val="24"/>
              </w:rPr>
            </w:pPr>
            <w:r w:rsidRPr="00F849DD">
              <w:rPr>
                <w:b/>
                <w:color w:val="000000"/>
                <w:sz w:val="24"/>
                <w:szCs w:val="24"/>
              </w:rPr>
              <w:t>150 m</w:t>
            </w:r>
          </w:p>
        </w:tc>
      </w:tr>
      <w:tr w:rsidR="00C60E3D" w:rsidRPr="00F849DD" w:rsidTr="00FA088D">
        <w:trPr>
          <w:trHeight w:val="135"/>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Secretaria Municipal de Saúde (3º Andar)</w:t>
            </w:r>
          </w:p>
        </w:tc>
        <w:tc>
          <w:tcPr>
            <w:tcW w:w="2790" w:type="dxa"/>
          </w:tcPr>
          <w:p w:rsidR="00C60E3D" w:rsidRPr="00F849DD" w:rsidRDefault="00C60E3D" w:rsidP="00FA088D">
            <w:pPr>
              <w:jc w:val="center"/>
              <w:rPr>
                <w:b/>
                <w:color w:val="000000"/>
                <w:sz w:val="24"/>
                <w:szCs w:val="24"/>
              </w:rPr>
            </w:pPr>
            <w:r w:rsidRPr="00F849DD">
              <w:rPr>
                <w:b/>
                <w:color w:val="000000"/>
                <w:sz w:val="24"/>
                <w:szCs w:val="24"/>
              </w:rPr>
              <w:t>00 km</w:t>
            </w:r>
          </w:p>
        </w:tc>
      </w:tr>
      <w:tr w:rsidR="00C60E3D" w:rsidRPr="00F849DD" w:rsidTr="00FA088D">
        <w:trPr>
          <w:trHeight w:val="135"/>
        </w:trPr>
        <w:tc>
          <w:tcPr>
            <w:tcW w:w="1790" w:type="dxa"/>
            <w:vMerge w:val="restart"/>
          </w:tcPr>
          <w:p w:rsidR="00C60E3D" w:rsidRPr="00F849DD" w:rsidRDefault="00C60E3D" w:rsidP="00FA088D">
            <w:pPr>
              <w:jc w:val="both"/>
              <w:rPr>
                <w:b/>
                <w:color w:val="000000"/>
                <w:sz w:val="24"/>
                <w:szCs w:val="24"/>
              </w:rPr>
            </w:pPr>
            <w:r w:rsidRPr="00F849DD">
              <w:rPr>
                <w:b/>
                <w:color w:val="000000"/>
                <w:sz w:val="24"/>
                <w:szCs w:val="24"/>
              </w:rPr>
              <w:t>Segundo</w:t>
            </w:r>
          </w:p>
        </w:tc>
        <w:tc>
          <w:tcPr>
            <w:tcW w:w="5274" w:type="dxa"/>
          </w:tcPr>
          <w:p w:rsidR="00C60E3D" w:rsidRPr="00F849DD" w:rsidRDefault="00C60E3D" w:rsidP="00FA088D">
            <w:pPr>
              <w:jc w:val="both"/>
              <w:rPr>
                <w:color w:val="000000"/>
                <w:sz w:val="24"/>
                <w:szCs w:val="24"/>
              </w:rPr>
            </w:pPr>
            <w:r w:rsidRPr="00F849DD">
              <w:rPr>
                <w:color w:val="000000"/>
                <w:sz w:val="24"/>
                <w:szCs w:val="24"/>
              </w:rPr>
              <w:t>PSF do Alto de São José</w:t>
            </w:r>
          </w:p>
        </w:tc>
        <w:tc>
          <w:tcPr>
            <w:tcW w:w="2790" w:type="dxa"/>
          </w:tcPr>
          <w:p w:rsidR="00C60E3D" w:rsidRPr="00F849DD" w:rsidRDefault="00C60E3D" w:rsidP="00FA088D">
            <w:pPr>
              <w:jc w:val="center"/>
              <w:rPr>
                <w:b/>
                <w:color w:val="000000"/>
                <w:sz w:val="24"/>
                <w:szCs w:val="24"/>
              </w:rPr>
            </w:pPr>
            <w:r w:rsidRPr="00F849DD">
              <w:rPr>
                <w:b/>
                <w:color w:val="000000"/>
                <w:sz w:val="24"/>
                <w:szCs w:val="24"/>
              </w:rPr>
              <w:t>05 km</w:t>
            </w:r>
          </w:p>
        </w:tc>
      </w:tr>
      <w:tr w:rsidR="00C60E3D" w:rsidRPr="00F849DD" w:rsidTr="00FA088D">
        <w:trPr>
          <w:trHeight w:val="135"/>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PSF de São José</w:t>
            </w:r>
          </w:p>
        </w:tc>
        <w:tc>
          <w:tcPr>
            <w:tcW w:w="2790" w:type="dxa"/>
          </w:tcPr>
          <w:p w:rsidR="00C60E3D" w:rsidRPr="00F849DD" w:rsidRDefault="00C60E3D" w:rsidP="00FA088D">
            <w:pPr>
              <w:jc w:val="center"/>
              <w:rPr>
                <w:b/>
                <w:color w:val="000000"/>
                <w:sz w:val="24"/>
                <w:szCs w:val="24"/>
              </w:rPr>
            </w:pPr>
            <w:r w:rsidRPr="00F849DD">
              <w:rPr>
                <w:b/>
                <w:color w:val="000000"/>
                <w:sz w:val="24"/>
                <w:szCs w:val="24"/>
              </w:rPr>
              <w:t>10 km</w:t>
            </w:r>
          </w:p>
        </w:tc>
      </w:tr>
      <w:tr w:rsidR="00C60E3D" w:rsidRPr="00F849DD" w:rsidTr="00FA088D">
        <w:tc>
          <w:tcPr>
            <w:tcW w:w="1790" w:type="dxa"/>
          </w:tcPr>
          <w:p w:rsidR="00C60E3D" w:rsidRPr="00F849DD" w:rsidRDefault="00C60E3D" w:rsidP="00FA088D">
            <w:pPr>
              <w:jc w:val="both"/>
              <w:rPr>
                <w:b/>
                <w:color w:val="000000"/>
                <w:sz w:val="24"/>
                <w:szCs w:val="24"/>
              </w:rPr>
            </w:pPr>
            <w:r w:rsidRPr="00F849DD">
              <w:rPr>
                <w:b/>
                <w:color w:val="000000"/>
                <w:sz w:val="24"/>
                <w:szCs w:val="24"/>
              </w:rPr>
              <w:t>Terceiro</w:t>
            </w:r>
          </w:p>
        </w:tc>
        <w:tc>
          <w:tcPr>
            <w:tcW w:w="5274" w:type="dxa"/>
          </w:tcPr>
          <w:p w:rsidR="00C60E3D" w:rsidRPr="00F849DD" w:rsidRDefault="00C60E3D" w:rsidP="00FA088D">
            <w:pPr>
              <w:jc w:val="both"/>
              <w:rPr>
                <w:color w:val="000000"/>
                <w:sz w:val="24"/>
                <w:szCs w:val="24"/>
              </w:rPr>
            </w:pPr>
            <w:r w:rsidRPr="00F849DD">
              <w:rPr>
                <w:color w:val="000000"/>
                <w:sz w:val="24"/>
                <w:szCs w:val="24"/>
              </w:rPr>
              <w:t>PSF Banquete</w:t>
            </w:r>
          </w:p>
        </w:tc>
        <w:tc>
          <w:tcPr>
            <w:tcW w:w="2790" w:type="dxa"/>
          </w:tcPr>
          <w:p w:rsidR="00C60E3D" w:rsidRPr="00F849DD" w:rsidRDefault="00C60E3D" w:rsidP="00FA088D">
            <w:pPr>
              <w:jc w:val="center"/>
              <w:rPr>
                <w:b/>
                <w:color w:val="000000"/>
                <w:sz w:val="24"/>
                <w:szCs w:val="24"/>
              </w:rPr>
            </w:pPr>
            <w:r w:rsidRPr="00F849DD">
              <w:rPr>
                <w:b/>
                <w:color w:val="000000"/>
                <w:sz w:val="24"/>
                <w:szCs w:val="24"/>
              </w:rPr>
              <w:t>08 km</w:t>
            </w:r>
          </w:p>
        </w:tc>
      </w:tr>
      <w:tr w:rsidR="00C60E3D" w:rsidRPr="00F849DD" w:rsidTr="00FA088D">
        <w:trPr>
          <w:trHeight w:val="135"/>
        </w:trPr>
        <w:tc>
          <w:tcPr>
            <w:tcW w:w="1790" w:type="dxa"/>
            <w:vMerge w:val="restart"/>
          </w:tcPr>
          <w:p w:rsidR="00C60E3D" w:rsidRPr="00F849DD" w:rsidRDefault="00C60E3D" w:rsidP="00FA088D">
            <w:pPr>
              <w:jc w:val="both"/>
              <w:rPr>
                <w:b/>
                <w:color w:val="000000"/>
                <w:sz w:val="24"/>
                <w:szCs w:val="24"/>
              </w:rPr>
            </w:pPr>
            <w:r w:rsidRPr="00F849DD">
              <w:rPr>
                <w:b/>
                <w:color w:val="000000"/>
                <w:sz w:val="24"/>
                <w:szCs w:val="24"/>
              </w:rPr>
              <w:t>Quarto</w:t>
            </w:r>
          </w:p>
        </w:tc>
        <w:tc>
          <w:tcPr>
            <w:tcW w:w="5274" w:type="dxa"/>
          </w:tcPr>
          <w:p w:rsidR="00C60E3D" w:rsidRPr="00F849DD" w:rsidRDefault="00C60E3D" w:rsidP="00FA088D">
            <w:pPr>
              <w:jc w:val="both"/>
              <w:rPr>
                <w:color w:val="000000"/>
                <w:sz w:val="24"/>
                <w:szCs w:val="24"/>
              </w:rPr>
            </w:pPr>
            <w:r w:rsidRPr="00F849DD">
              <w:rPr>
                <w:color w:val="000000"/>
                <w:sz w:val="24"/>
                <w:szCs w:val="24"/>
              </w:rPr>
              <w:t>PSF Barra Alegre</w:t>
            </w:r>
          </w:p>
        </w:tc>
        <w:tc>
          <w:tcPr>
            <w:tcW w:w="2790" w:type="dxa"/>
          </w:tcPr>
          <w:p w:rsidR="00C60E3D" w:rsidRPr="00F849DD" w:rsidRDefault="00C60E3D" w:rsidP="00FA088D">
            <w:pPr>
              <w:jc w:val="center"/>
              <w:rPr>
                <w:b/>
                <w:color w:val="000000"/>
                <w:sz w:val="24"/>
                <w:szCs w:val="24"/>
              </w:rPr>
            </w:pPr>
            <w:r w:rsidRPr="00F849DD">
              <w:rPr>
                <w:b/>
                <w:color w:val="000000"/>
                <w:sz w:val="24"/>
                <w:szCs w:val="24"/>
              </w:rPr>
              <w:t>22km</w:t>
            </w:r>
          </w:p>
        </w:tc>
      </w:tr>
      <w:tr w:rsidR="00C60E3D" w:rsidRPr="00F849DD" w:rsidTr="00FA088D">
        <w:trPr>
          <w:trHeight w:val="135"/>
        </w:trPr>
        <w:tc>
          <w:tcPr>
            <w:tcW w:w="1790" w:type="dxa"/>
            <w:vMerge/>
          </w:tcPr>
          <w:p w:rsidR="00C60E3D" w:rsidRPr="00F849DD" w:rsidRDefault="00C60E3D" w:rsidP="00FA088D">
            <w:pPr>
              <w:jc w:val="both"/>
              <w:rPr>
                <w:b/>
                <w:color w:val="000000"/>
                <w:sz w:val="24"/>
                <w:szCs w:val="24"/>
              </w:rPr>
            </w:pPr>
          </w:p>
        </w:tc>
        <w:tc>
          <w:tcPr>
            <w:tcW w:w="5274" w:type="dxa"/>
          </w:tcPr>
          <w:p w:rsidR="00C60E3D" w:rsidRPr="00F849DD" w:rsidRDefault="00C60E3D" w:rsidP="00FA088D">
            <w:pPr>
              <w:jc w:val="both"/>
              <w:rPr>
                <w:color w:val="000000"/>
                <w:sz w:val="24"/>
                <w:szCs w:val="24"/>
              </w:rPr>
            </w:pPr>
            <w:r w:rsidRPr="00F849DD">
              <w:rPr>
                <w:color w:val="000000"/>
                <w:sz w:val="24"/>
                <w:szCs w:val="24"/>
              </w:rPr>
              <w:t>Sub Posto de Santo Antonio</w:t>
            </w:r>
          </w:p>
        </w:tc>
        <w:tc>
          <w:tcPr>
            <w:tcW w:w="2790" w:type="dxa"/>
          </w:tcPr>
          <w:p w:rsidR="00C60E3D" w:rsidRPr="00F849DD" w:rsidRDefault="00C60E3D" w:rsidP="00FA088D">
            <w:pPr>
              <w:jc w:val="center"/>
              <w:rPr>
                <w:b/>
                <w:color w:val="000000"/>
                <w:sz w:val="24"/>
                <w:szCs w:val="24"/>
              </w:rPr>
            </w:pPr>
            <w:r w:rsidRPr="00F849DD">
              <w:rPr>
                <w:b/>
                <w:color w:val="000000"/>
                <w:sz w:val="24"/>
                <w:szCs w:val="24"/>
              </w:rPr>
              <w:t>25 km</w:t>
            </w:r>
          </w:p>
        </w:tc>
      </w:tr>
    </w:tbl>
    <w:p w:rsidR="00C60E3D" w:rsidRPr="00F849DD" w:rsidRDefault="00C60E3D" w:rsidP="00C60E3D">
      <w:pPr>
        <w:ind w:right="18"/>
        <w:rPr>
          <w:i/>
          <w:color w:val="000000"/>
          <w:sz w:val="24"/>
          <w:szCs w:val="24"/>
        </w:rPr>
      </w:pPr>
      <w:r w:rsidRPr="00F849DD">
        <w:rPr>
          <w:i/>
          <w:color w:val="000000"/>
          <w:sz w:val="24"/>
          <w:szCs w:val="24"/>
        </w:rPr>
        <w:t>Fonte: Secretaria Municipal de Saúde.</w:t>
      </w:r>
    </w:p>
    <w:p w:rsidR="00C60E3D" w:rsidRPr="00F849DD" w:rsidRDefault="00C60E3D" w:rsidP="00C60E3D">
      <w:pPr>
        <w:ind w:right="18"/>
        <w:rPr>
          <w:color w:val="000000"/>
          <w:sz w:val="24"/>
          <w:szCs w:val="24"/>
        </w:rPr>
      </w:pPr>
    </w:p>
    <w:p w:rsidR="00C60E3D" w:rsidRPr="00F849DD" w:rsidRDefault="00C60E3D" w:rsidP="00C60E3D">
      <w:pPr>
        <w:ind w:right="18"/>
        <w:rPr>
          <w:color w:val="000000"/>
          <w:sz w:val="24"/>
          <w:szCs w:val="24"/>
        </w:rPr>
      </w:pPr>
      <w:r w:rsidRPr="00F849DD">
        <w:rPr>
          <w:b/>
          <w:color w:val="000000"/>
          <w:sz w:val="24"/>
          <w:szCs w:val="24"/>
        </w:rPr>
        <w:t>OBS</w:t>
      </w:r>
      <w:r w:rsidRPr="00F849DD">
        <w:rPr>
          <w:color w:val="000000"/>
          <w:sz w:val="24"/>
          <w:szCs w:val="24"/>
        </w:rPr>
        <w:t>: A medição das distâncias teve como ponto de partida a sede da Prefeitura Municipal de Bom Jardim, sito à Praça Governador Roberto Silveira, 44, Centro, Bom Jardim - RJ.</w:t>
      </w:r>
    </w:p>
    <w:p w:rsidR="00C60E3D" w:rsidRPr="00F849DD" w:rsidRDefault="00C60E3D" w:rsidP="00C60E3D">
      <w:pPr>
        <w:pStyle w:val="PargrafodaLista10"/>
        <w:widowControl w:val="0"/>
        <w:shd w:val="clear" w:color="auto" w:fill="FFFFFF"/>
        <w:ind w:left="0"/>
        <w:jc w:val="both"/>
        <w:rPr>
          <w:b/>
          <w:bCs/>
        </w:rPr>
      </w:pPr>
    </w:p>
    <w:p w:rsidR="00C60E3D" w:rsidRPr="00F849DD" w:rsidRDefault="00C60E3D" w:rsidP="00C60E3D">
      <w:pPr>
        <w:rPr>
          <w:b/>
          <w:color w:val="000000"/>
          <w:sz w:val="24"/>
          <w:szCs w:val="24"/>
        </w:rPr>
      </w:pPr>
      <w:r w:rsidRPr="00F849DD">
        <w:rPr>
          <w:color w:val="000000"/>
          <w:sz w:val="24"/>
          <w:szCs w:val="24"/>
        </w:rPr>
        <w:t>3.4.9 -</w:t>
      </w:r>
      <w:r w:rsidRPr="00F849DD">
        <w:rPr>
          <w:b/>
          <w:color w:val="000000"/>
          <w:sz w:val="24"/>
          <w:szCs w:val="24"/>
        </w:rPr>
        <w:t xml:space="preserve"> MEDIÇÃO DE ÁREAS INTERNA E EXTERNA DAS UNIDADES DE SAÚDE</w:t>
      </w:r>
    </w:p>
    <w:tbl>
      <w:tblPr>
        <w:tblW w:w="9432" w:type="dxa"/>
        <w:tblInd w:w="54" w:type="dxa"/>
        <w:tblCellMar>
          <w:left w:w="70" w:type="dxa"/>
          <w:right w:w="70" w:type="dxa"/>
        </w:tblCellMar>
        <w:tblLook w:val="0000"/>
      </w:tblPr>
      <w:tblGrid>
        <w:gridCol w:w="960"/>
        <w:gridCol w:w="960"/>
        <w:gridCol w:w="960"/>
        <w:gridCol w:w="2585"/>
        <w:gridCol w:w="2585"/>
        <w:gridCol w:w="1382"/>
      </w:tblGrid>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jc w:val="center"/>
              <w:rPr>
                <w:b/>
                <w:bCs/>
                <w:color w:val="000000"/>
                <w:sz w:val="24"/>
                <w:szCs w:val="24"/>
              </w:rPr>
            </w:pPr>
            <w:r w:rsidRPr="00F849DD">
              <w:rPr>
                <w:b/>
                <w:bCs/>
                <w:color w:val="000000"/>
                <w:sz w:val="24"/>
                <w:szCs w:val="24"/>
              </w:rPr>
              <w:t>UNIDADES DE SAÚDE</w:t>
            </w:r>
          </w:p>
        </w:tc>
        <w:tc>
          <w:tcPr>
            <w:tcW w:w="960" w:type="dxa"/>
            <w:tcBorders>
              <w:top w:val="nil"/>
              <w:left w:val="nil"/>
              <w:bottom w:val="nil"/>
              <w:right w:val="nil"/>
            </w:tcBorders>
            <w:shd w:val="clear" w:color="auto" w:fill="auto"/>
            <w:noWrap/>
            <w:vAlign w:val="bottom"/>
          </w:tcPr>
          <w:p w:rsidR="00C60E3D" w:rsidRPr="00F849DD" w:rsidRDefault="00C60E3D" w:rsidP="00FA088D">
            <w:pPr>
              <w:jc w:val="cente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jc w:val="cente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jc w:val="cente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jc w:val="center"/>
              <w:rPr>
                <w:b/>
                <w:bCs/>
                <w:color w:val="000000"/>
                <w:sz w:val="24"/>
                <w:szCs w:val="24"/>
              </w:rPr>
            </w:pPr>
            <w:r w:rsidRPr="00F849DD">
              <w:rPr>
                <w:b/>
                <w:bCs/>
                <w:color w:val="000000"/>
                <w:sz w:val="24"/>
                <w:szCs w:val="24"/>
              </w:rPr>
              <w:t>ÁREA M2</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8050" w:type="dxa"/>
            <w:gridSpan w:val="5"/>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1 – Academia de Saúde</w:t>
            </w: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2880" w:type="dxa"/>
            <w:gridSpan w:val="3"/>
            <w:shd w:val="clear" w:color="auto" w:fill="auto"/>
            <w:noWrap/>
            <w:vAlign w:val="bottom"/>
          </w:tcPr>
          <w:p w:rsidR="00C60E3D" w:rsidRPr="00F849DD" w:rsidRDefault="00C60E3D" w:rsidP="00FA088D">
            <w:pPr>
              <w:rPr>
                <w:color w:val="000000"/>
                <w:sz w:val="24"/>
                <w:szCs w:val="24"/>
              </w:rPr>
            </w:pPr>
            <w:r w:rsidRPr="00F849DD">
              <w:rPr>
                <w:color w:val="000000"/>
                <w:sz w:val="24"/>
                <w:szCs w:val="24"/>
              </w:rPr>
              <w:t xml:space="preserve">Área de Construção (interna) </w:t>
            </w:r>
          </w:p>
        </w:tc>
        <w:tc>
          <w:tcPr>
            <w:tcW w:w="5170" w:type="dxa"/>
            <w:gridSpan w:val="2"/>
            <w:shd w:val="clear" w:color="auto" w:fill="auto"/>
            <w:vAlign w:val="bottom"/>
          </w:tcPr>
          <w:p w:rsidR="00C60E3D" w:rsidRPr="00F849DD" w:rsidRDefault="00C60E3D" w:rsidP="00FA088D">
            <w:pPr>
              <w:rPr>
                <w:color w:val="000000"/>
                <w:sz w:val="24"/>
                <w:szCs w:val="24"/>
              </w:rPr>
            </w:pPr>
            <w:r w:rsidRPr="00F849DD">
              <w:rPr>
                <w:color w:val="000000"/>
                <w:sz w:val="24"/>
                <w:szCs w:val="24"/>
              </w:rPr>
              <w:t>...................................................................................</w:t>
            </w:r>
          </w:p>
        </w:tc>
        <w:tc>
          <w:tcPr>
            <w:tcW w:w="1382" w:type="dxa"/>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97,00</w:t>
            </w:r>
          </w:p>
        </w:tc>
      </w:tr>
      <w:tr w:rsidR="00C60E3D" w:rsidRPr="00F849DD" w:rsidTr="00FA088D">
        <w:trPr>
          <w:trHeight w:val="255"/>
        </w:trPr>
        <w:tc>
          <w:tcPr>
            <w:tcW w:w="2880" w:type="dxa"/>
            <w:gridSpan w:val="3"/>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5170" w:type="dxa"/>
            <w:gridSpan w:val="2"/>
            <w:shd w:val="clear" w:color="auto" w:fill="auto"/>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0,00</w:t>
            </w:r>
          </w:p>
        </w:tc>
      </w:tr>
      <w:tr w:rsidR="00C60E3D" w:rsidRPr="00F849DD" w:rsidTr="00FA088D">
        <w:trPr>
          <w:trHeight w:val="255"/>
        </w:trPr>
        <w:tc>
          <w:tcPr>
            <w:tcW w:w="8050" w:type="dxa"/>
            <w:gridSpan w:val="5"/>
            <w:tcBorders>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8050" w:type="dxa"/>
            <w:gridSpan w:val="5"/>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2 - CAPS</w:t>
            </w: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2880" w:type="dxa"/>
            <w:gridSpan w:val="3"/>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105,10</w:t>
            </w:r>
          </w:p>
        </w:tc>
      </w:tr>
      <w:tr w:rsidR="00C60E3D" w:rsidRPr="00F849DD" w:rsidTr="00FA088D">
        <w:trPr>
          <w:trHeight w:val="255"/>
        </w:trPr>
        <w:tc>
          <w:tcPr>
            <w:tcW w:w="1920" w:type="dxa"/>
            <w:gridSpan w:val="2"/>
            <w:tcBorders>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lastRenderedPageBreak/>
              <w:t>Área Descoberta</w:t>
            </w:r>
          </w:p>
        </w:tc>
        <w:tc>
          <w:tcPr>
            <w:tcW w:w="960" w:type="dxa"/>
            <w:tcBorders>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800,00</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8050" w:type="dxa"/>
            <w:gridSpan w:val="5"/>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3 – CLÍNICA DA FAMÍLIA ÁLVARO DANIEL NUNES GUIMARÃES</w:t>
            </w: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250,00</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800,00</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9432" w:type="dxa"/>
            <w:gridSpan w:val="6"/>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4 – CENTRO DE SAÚDE JOSÉ ALBERTO ERTHAL E CEO</w:t>
            </w: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567,16</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0</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9432" w:type="dxa"/>
            <w:gridSpan w:val="6"/>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5 – CENTRO DE MARCAÇÃO DE EXAME</w:t>
            </w: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70,96</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981,88</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9432" w:type="dxa"/>
            <w:gridSpan w:val="6"/>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6 – CENTRO DE INTEGRAÇÃO DE SAÚDE – CIS (Almoxarifado, Farmácia Municipal, Fisioterapia e CREAPS)</w:t>
            </w: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450,00</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0</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9432" w:type="dxa"/>
            <w:gridSpan w:val="6"/>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7 – PSF BANQUETE</w:t>
            </w: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80,30</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215,50</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8050" w:type="dxa"/>
            <w:gridSpan w:val="5"/>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8 – PSF JARDIM BOA ESPERANÇA</w:t>
            </w: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61,00</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102,80</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5465" w:type="dxa"/>
            <w:gridSpan w:val="4"/>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9 – PSF BARRA ALEGRE</w:t>
            </w: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162,34</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195,44</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10 – PSF SÃO JOSÉ</w:t>
            </w: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170,00</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215,00</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5465" w:type="dxa"/>
            <w:gridSpan w:val="4"/>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11 – PSF ALTO DE SÃO JOSÉ</w:t>
            </w: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203,20</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115,60</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8050" w:type="dxa"/>
            <w:gridSpan w:val="5"/>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12 – 3º ANDAR DO PRÉDIO DA PREFEITURA DE BOM JARDIM</w:t>
            </w: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 xml:space="preserve">Área de Construção </w:t>
            </w:r>
            <w:r w:rsidRPr="00F849DD">
              <w:rPr>
                <w:color w:val="000000"/>
                <w:sz w:val="24"/>
                <w:szCs w:val="24"/>
              </w:rPr>
              <w:lastRenderedPageBreak/>
              <w:t>(interna)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lastRenderedPageBreak/>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294,73</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lastRenderedPageBreak/>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1,68</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5465" w:type="dxa"/>
            <w:gridSpan w:val="4"/>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13 – SUB POSTO DE SANTO ANTONIO</w:t>
            </w: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110,00</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223,40</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5465" w:type="dxa"/>
            <w:gridSpan w:val="4"/>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14 – PSF VELOSO</w:t>
            </w: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288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 Construção (interna)</w:t>
            </w: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320,00</w:t>
            </w:r>
          </w:p>
        </w:tc>
      </w:tr>
      <w:tr w:rsidR="00C60E3D" w:rsidRPr="00F849DD" w:rsidTr="00FA088D">
        <w:trPr>
          <w:trHeight w:val="255"/>
        </w:trPr>
        <w:tc>
          <w:tcPr>
            <w:tcW w:w="192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Área Descoberta</w:t>
            </w: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5170" w:type="dxa"/>
            <w:gridSpan w:val="2"/>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112,00</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2585"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1382"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613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TOTAL ÁREA INTERNA</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2.941,79</w:t>
            </w:r>
          </w:p>
        </w:tc>
      </w:tr>
      <w:tr w:rsidR="00C60E3D" w:rsidRPr="00F849DD" w:rsidTr="00FA088D">
        <w:trPr>
          <w:trHeight w:val="255"/>
        </w:trPr>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960" w:type="dxa"/>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p>
        </w:tc>
        <w:tc>
          <w:tcPr>
            <w:tcW w:w="6130" w:type="dxa"/>
            <w:gridSpan w:val="3"/>
            <w:tcBorders>
              <w:top w:val="nil"/>
              <w:left w:val="nil"/>
              <w:bottom w:val="nil"/>
              <w:right w:val="nil"/>
            </w:tcBorders>
            <w:shd w:val="clear" w:color="auto" w:fill="auto"/>
            <w:noWrap/>
            <w:vAlign w:val="bottom"/>
          </w:tcPr>
          <w:p w:rsidR="00C60E3D" w:rsidRPr="00F849DD" w:rsidRDefault="00C60E3D" w:rsidP="00FA088D">
            <w:pPr>
              <w:rPr>
                <w:color w:val="000000"/>
                <w:sz w:val="24"/>
                <w:szCs w:val="24"/>
              </w:rPr>
            </w:pPr>
            <w:r w:rsidRPr="00F849DD">
              <w:rPr>
                <w:color w:val="000000"/>
                <w:sz w:val="24"/>
                <w:szCs w:val="24"/>
              </w:rPr>
              <w:t>TOTAL ÁREA EXTERNA</w:t>
            </w:r>
          </w:p>
        </w:tc>
        <w:tc>
          <w:tcPr>
            <w:tcW w:w="1382" w:type="dxa"/>
            <w:tcBorders>
              <w:top w:val="nil"/>
              <w:left w:val="nil"/>
              <w:bottom w:val="nil"/>
              <w:right w:val="nil"/>
            </w:tcBorders>
            <w:shd w:val="clear" w:color="auto" w:fill="auto"/>
            <w:noWrap/>
            <w:vAlign w:val="bottom"/>
          </w:tcPr>
          <w:p w:rsidR="00C60E3D" w:rsidRPr="00F849DD" w:rsidRDefault="00C60E3D" w:rsidP="00FA088D">
            <w:pPr>
              <w:jc w:val="right"/>
              <w:rPr>
                <w:color w:val="000000"/>
                <w:sz w:val="24"/>
                <w:szCs w:val="24"/>
              </w:rPr>
            </w:pPr>
            <w:r w:rsidRPr="00F849DD">
              <w:rPr>
                <w:color w:val="000000"/>
                <w:sz w:val="24"/>
                <w:szCs w:val="24"/>
              </w:rPr>
              <w:t>3.763,30</w:t>
            </w:r>
          </w:p>
        </w:tc>
      </w:tr>
    </w:tbl>
    <w:p w:rsidR="00C60E3D" w:rsidRPr="00F849DD" w:rsidRDefault="00C60E3D" w:rsidP="00FA088D">
      <w:pPr>
        <w:spacing w:line="276" w:lineRule="auto"/>
        <w:jc w:val="center"/>
        <w:rPr>
          <w:b/>
          <w:color w:val="000000"/>
          <w:sz w:val="24"/>
          <w:szCs w:val="24"/>
        </w:rPr>
      </w:pPr>
    </w:p>
    <w:p w:rsidR="00C60E3D" w:rsidRPr="00F849DD" w:rsidRDefault="00C60E3D" w:rsidP="00FA088D">
      <w:pPr>
        <w:pStyle w:val="Corpodetexto32"/>
        <w:spacing w:line="276" w:lineRule="auto"/>
        <w:rPr>
          <w:color w:val="000000"/>
        </w:rPr>
      </w:pPr>
      <w:r w:rsidRPr="00F849DD">
        <w:rPr>
          <w:color w:val="000000"/>
          <w:u w:val="single"/>
        </w:rPr>
        <w:t>Parâmetro para Formação de Preços</w:t>
      </w:r>
      <w:r w:rsidRPr="00F849DD">
        <w:rPr>
          <w:color w:val="000000"/>
        </w:rPr>
        <w:t xml:space="preserve">: </w:t>
      </w:r>
    </w:p>
    <w:p w:rsidR="00C60E3D" w:rsidRPr="00F849DD" w:rsidRDefault="00C60E3D" w:rsidP="00FA088D">
      <w:pPr>
        <w:pStyle w:val="Corpodetexto32"/>
        <w:spacing w:line="276" w:lineRule="auto"/>
        <w:rPr>
          <w:color w:val="000000"/>
        </w:rPr>
      </w:pPr>
      <w:r w:rsidRPr="00F849DD">
        <w:rPr>
          <w:color w:val="000000"/>
        </w:rPr>
        <w:t>Metro Quadrado (m2) de área interna: 2.941,79</w:t>
      </w:r>
    </w:p>
    <w:p w:rsidR="00C60E3D" w:rsidRPr="00F849DD" w:rsidRDefault="00C60E3D" w:rsidP="00FA088D">
      <w:pPr>
        <w:pStyle w:val="Corpodetexto32"/>
        <w:spacing w:line="276" w:lineRule="auto"/>
        <w:rPr>
          <w:color w:val="000000"/>
        </w:rPr>
      </w:pPr>
      <w:r w:rsidRPr="00F849DD">
        <w:rPr>
          <w:color w:val="000000"/>
        </w:rPr>
        <w:t>Metro Quadrado (m2) de área descoberta: 3.763,30</w:t>
      </w:r>
    </w:p>
    <w:p w:rsidR="00C60E3D" w:rsidRPr="00F849DD" w:rsidRDefault="00C60E3D" w:rsidP="00FA088D">
      <w:pPr>
        <w:spacing w:line="276" w:lineRule="auto"/>
        <w:rPr>
          <w:b/>
          <w:color w:val="000000"/>
          <w:sz w:val="24"/>
          <w:szCs w:val="24"/>
        </w:rPr>
      </w:pPr>
    </w:p>
    <w:p w:rsidR="00C60E3D" w:rsidRPr="00F849DD" w:rsidRDefault="00C60E3D" w:rsidP="00FA088D">
      <w:pPr>
        <w:pStyle w:val="PargrafodaLista10"/>
        <w:widowControl w:val="0"/>
        <w:shd w:val="clear" w:color="auto" w:fill="FFFFFF"/>
        <w:spacing w:line="276" w:lineRule="auto"/>
        <w:ind w:left="0"/>
        <w:jc w:val="both"/>
        <w:rPr>
          <w:b/>
          <w:bCs/>
        </w:rPr>
      </w:pPr>
      <w:r w:rsidRPr="00F849DD">
        <w:rPr>
          <w:b/>
          <w:bCs/>
        </w:rPr>
        <w:t>OBSERVAÇÃO: Considerando a distância entre as 18 (dezoito) unidades de saúde e a necessidade de se ter à disposição, em período integral, os serviços de limpeza nos postos de saúde devido à intensa circulação de pessoas e alta complexidade de desinfecção, haverá a necessidade de, no mínimo, 18 pessoas para realizar a prestação de serviços de limpeza.</w:t>
      </w:r>
    </w:p>
    <w:p w:rsidR="00C60E3D" w:rsidRPr="00F849DD" w:rsidRDefault="00C60E3D" w:rsidP="00FA088D">
      <w:pPr>
        <w:pStyle w:val="PargrafodaLista10"/>
        <w:widowControl w:val="0"/>
        <w:shd w:val="clear" w:color="auto" w:fill="FFFFFF"/>
        <w:spacing w:line="276" w:lineRule="auto"/>
        <w:ind w:left="0"/>
        <w:jc w:val="both"/>
        <w:rPr>
          <w:b/>
          <w:bCs/>
        </w:rPr>
      </w:pPr>
    </w:p>
    <w:tbl>
      <w:tblPr>
        <w:tblW w:w="0" w:type="auto"/>
        <w:tblBorders>
          <w:top w:val="nil"/>
          <w:left w:val="nil"/>
          <w:bottom w:val="nil"/>
          <w:right w:val="nil"/>
          <w:insideH w:val="nil"/>
          <w:insideV w:val="nil"/>
        </w:tblBorders>
        <w:tblLook w:val="0000"/>
      </w:tblPr>
      <w:tblGrid>
        <w:gridCol w:w="9379"/>
      </w:tblGrid>
      <w:tr w:rsidR="00C60E3D" w:rsidRPr="00F849DD" w:rsidTr="00FA088D">
        <w:trPr>
          <w:cantSplit/>
        </w:trPr>
        <w:tc>
          <w:tcPr>
            <w:tcW w:w="10689" w:type="dxa"/>
            <w:tcBorders>
              <w:top w:val="nil"/>
              <w:left w:val="nil"/>
              <w:bottom w:val="nil"/>
              <w:right w:val="nil"/>
            </w:tcBorders>
            <w:shd w:val="clear" w:color="auto" w:fill="FFFFFF"/>
          </w:tcPr>
          <w:p w:rsidR="00C60E3D" w:rsidRPr="00F849DD" w:rsidRDefault="00C60E3D" w:rsidP="00FA088D">
            <w:pPr>
              <w:spacing w:line="276" w:lineRule="auto"/>
              <w:jc w:val="both"/>
              <w:rPr>
                <w:b/>
                <w:color w:val="000000"/>
                <w:sz w:val="24"/>
                <w:szCs w:val="24"/>
              </w:rPr>
            </w:pPr>
            <w:r w:rsidRPr="00F849DD">
              <w:rPr>
                <w:b/>
                <w:color w:val="000000"/>
                <w:sz w:val="24"/>
                <w:szCs w:val="24"/>
              </w:rPr>
              <w:t>4 – REQUISIÇÃO, SUPERVISÃO E PROCEDIMENTOS</w:t>
            </w:r>
          </w:p>
        </w:tc>
      </w:tr>
    </w:tbl>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b/>
          <w:color w:val="000000"/>
          <w:sz w:val="24"/>
          <w:szCs w:val="24"/>
        </w:rPr>
      </w:pPr>
      <w:r w:rsidRPr="00F849DD">
        <w:rPr>
          <w:b/>
          <w:color w:val="000000"/>
          <w:sz w:val="24"/>
          <w:szCs w:val="24"/>
        </w:rPr>
        <w:t>4.1 - DA REQUISIÇÃO:</w:t>
      </w:r>
    </w:p>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A solicitação da oferta da prestação de serviços será realizada mediante formulário próprio para esse fim, denominado “SOLICITAÇÃO DE SERVIÇOS’, que será expedido pela Secretaria Municipal de Saúde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Recebido e aceito o profissional, dar-se-á o início da contagem de disponibilidade para efeito do faturamento das horas trabalhadas.</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b/>
          <w:color w:val="000000"/>
          <w:sz w:val="24"/>
          <w:szCs w:val="24"/>
        </w:rPr>
      </w:pPr>
      <w:r w:rsidRPr="00F849DD">
        <w:rPr>
          <w:b/>
          <w:color w:val="000000"/>
          <w:sz w:val="24"/>
          <w:szCs w:val="24"/>
        </w:rPr>
        <w:t>4.2 - DA SUPERVISÃO E CONTROLE DA PRESTAÇÃO DE SERVIÇOS:</w:t>
      </w:r>
    </w:p>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 xml:space="preserve">Caberá a Contratada a designação, em caráter de tempo integral, de um profissional para representá-la junto a Secretaria Municipal de Saúde e, também, promover a supervisão e controle de horários e de pessoal; respondendo perante o Fundo Municipal de Saúde, como responsável por todos os atos e fatos gerados ou provocados pelo pessoal em atividade. Esta </w:t>
      </w:r>
      <w:r w:rsidRPr="00F849DD">
        <w:rPr>
          <w:color w:val="000000"/>
          <w:sz w:val="24"/>
          <w:szCs w:val="24"/>
        </w:rPr>
        <w:lastRenderedPageBreak/>
        <w:t>supervisão, embora sob a responsabilidade da Contratada, será requisitada pelo Fundo Municipal de Saúde, nos mesmos moldes das demais solicitações.</w:t>
      </w:r>
    </w:p>
    <w:p w:rsidR="00C60E3D" w:rsidRPr="00F849DD" w:rsidRDefault="00C60E3D" w:rsidP="00FA088D">
      <w:pPr>
        <w:spacing w:line="276" w:lineRule="auto"/>
        <w:jc w:val="both"/>
        <w:rPr>
          <w:b/>
          <w:color w:val="000000"/>
          <w:sz w:val="24"/>
          <w:szCs w:val="24"/>
        </w:rPr>
      </w:pPr>
    </w:p>
    <w:p w:rsidR="00C60E3D" w:rsidRPr="00F849DD" w:rsidRDefault="00C60E3D" w:rsidP="00FA088D">
      <w:pPr>
        <w:spacing w:line="276" w:lineRule="auto"/>
        <w:jc w:val="both"/>
        <w:rPr>
          <w:b/>
          <w:color w:val="000000"/>
          <w:sz w:val="24"/>
          <w:szCs w:val="24"/>
        </w:rPr>
      </w:pPr>
      <w:r w:rsidRPr="00F849DD">
        <w:rPr>
          <w:b/>
          <w:color w:val="000000"/>
          <w:sz w:val="24"/>
          <w:szCs w:val="24"/>
        </w:rPr>
        <w:t>4.3 - DOS PROCEDIMENTOS A SEREM OBSERVADOS:</w:t>
      </w:r>
    </w:p>
    <w:p w:rsidR="00C60E3D" w:rsidRPr="00F849DD" w:rsidRDefault="00C60E3D" w:rsidP="00FA088D">
      <w:pPr>
        <w:spacing w:line="276" w:lineRule="auto"/>
        <w:jc w:val="both"/>
        <w:rPr>
          <w:b/>
          <w:color w:val="000000"/>
          <w:sz w:val="24"/>
          <w:szCs w:val="24"/>
        </w:rPr>
      </w:pPr>
    </w:p>
    <w:p w:rsidR="00C60E3D" w:rsidRPr="00F849DD" w:rsidRDefault="00C60E3D" w:rsidP="00B13D4C">
      <w:pPr>
        <w:spacing w:after="240" w:line="276" w:lineRule="auto"/>
        <w:jc w:val="both"/>
        <w:rPr>
          <w:color w:val="000000"/>
          <w:sz w:val="24"/>
          <w:szCs w:val="24"/>
        </w:rPr>
      </w:pPr>
      <w:r w:rsidRPr="00F849DD">
        <w:rPr>
          <w:color w:val="000000"/>
          <w:sz w:val="24"/>
          <w:szCs w:val="24"/>
        </w:rPr>
        <w:t xml:space="preserve">Toda execução de serviços será definida através de OS (Ordem de Serviço). A execução dos serviços deverá obedecer rigorosamente as Normas, Métodos e Especificações próprias de suas funções e as Normas Municipais. </w:t>
      </w:r>
    </w:p>
    <w:p w:rsidR="00C60E3D" w:rsidRPr="00F849DD" w:rsidRDefault="00C60E3D" w:rsidP="00B13D4C">
      <w:pPr>
        <w:spacing w:after="240" w:line="276" w:lineRule="auto"/>
        <w:jc w:val="both"/>
        <w:rPr>
          <w:color w:val="000000"/>
          <w:sz w:val="24"/>
          <w:szCs w:val="24"/>
        </w:rPr>
      </w:pPr>
      <w:r w:rsidRPr="00F849DD">
        <w:rPr>
          <w:color w:val="000000"/>
          <w:sz w:val="24"/>
          <w:szCs w:val="24"/>
        </w:rPr>
        <w:t xml:space="preserve">Os serviços serão executados por profissionais qualificados, obedecendo, rigorosamente, as NORMAS DE SEGURANÇA DO TRABALHO, com precaução e uso imprescindível dos EPI, de maneira a se evitar acidentes de trabalho. A empresa contratada deverá alocar os serviços, e identificá-los por “crachás”, sujeitando-os às normas disciplinares da Contratante. </w:t>
      </w:r>
    </w:p>
    <w:p w:rsidR="00C60E3D" w:rsidRPr="00F849DD" w:rsidRDefault="00C60E3D" w:rsidP="00B13D4C">
      <w:pPr>
        <w:spacing w:after="240" w:line="276" w:lineRule="auto"/>
        <w:jc w:val="both"/>
        <w:rPr>
          <w:color w:val="000000"/>
          <w:sz w:val="24"/>
          <w:szCs w:val="24"/>
        </w:rPr>
      </w:pPr>
      <w:r w:rsidRPr="00F849DD">
        <w:rPr>
          <w:color w:val="000000"/>
          <w:sz w:val="24"/>
          <w:szCs w:val="24"/>
        </w:rPr>
        <w:t xml:space="preserve">A Contratada deverá, sempre que exigido pela Contratante, dentro do prazo de 24 (vinte e quatro) horas, substituir o serviço(s) cuja atuação, permanência e/ou comportamento, sejam julgados inconvenientes à disciplina, às Normas ou ao interesse do serviço público, ou mesmo ainda, incompatíveis com os serviços que lhe foram atribuídos. </w:t>
      </w:r>
    </w:p>
    <w:p w:rsidR="00C60E3D" w:rsidRPr="00F849DD" w:rsidRDefault="00C60E3D" w:rsidP="00B13D4C">
      <w:pPr>
        <w:spacing w:after="240" w:line="276" w:lineRule="auto"/>
        <w:jc w:val="both"/>
        <w:rPr>
          <w:color w:val="000000"/>
          <w:sz w:val="24"/>
          <w:szCs w:val="24"/>
        </w:rPr>
      </w:pPr>
      <w:r w:rsidRPr="00F849DD">
        <w:rPr>
          <w:color w:val="000000"/>
          <w:sz w:val="24"/>
          <w:szCs w:val="24"/>
        </w:rPr>
        <w:t xml:space="preserve">Deverá a empresa Contratada, supervisionar e orientar seus prestadores de serviços, mantendo sempre o entendimento produtivo com a Contratante, visando o fiel desempenho das atividades contratadas e observando os critérios de qualidade. </w:t>
      </w:r>
    </w:p>
    <w:p w:rsidR="00C60E3D" w:rsidRPr="00F849DD" w:rsidRDefault="00C60E3D" w:rsidP="00B13D4C">
      <w:pPr>
        <w:spacing w:after="240" w:line="276" w:lineRule="auto"/>
        <w:jc w:val="both"/>
        <w:rPr>
          <w:color w:val="000000"/>
          <w:sz w:val="24"/>
          <w:szCs w:val="24"/>
        </w:rPr>
      </w:pPr>
      <w:r w:rsidRPr="00F849DD">
        <w:rPr>
          <w:color w:val="000000"/>
          <w:sz w:val="24"/>
          <w:szCs w:val="24"/>
        </w:rPr>
        <w:t xml:space="preserve">A empresa Contratada responderá, a qualquer tempo, por quaisquer danos que venham a ser causados por seus prestadores de serviços, prepostos ou representantes; a terceiros ou a Contratante; pela omissão, imprudência, imperícia ou negligência dos seus. </w:t>
      </w:r>
    </w:p>
    <w:p w:rsidR="00C60E3D" w:rsidRPr="00F849DD" w:rsidRDefault="00C60E3D" w:rsidP="00B13D4C">
      <w:pPr>
        <w:spacing w:after="240" w:line="276" w:lineRule="auto"/>
        <w:jc w:val="both"/>
        <w:rPr>
          <w:color w:val="000000"/>
          <w:sz w:val="24"/>
          <w:szCs w:val="24"/>
        </w:rPr>
      </w:pPr>
      <w:r w:rsidRPr="00F849DD">
        <w:rPr>
          <w:color w:val="000000"/>
          <w:sz w:val="24"/>
          <w:szCs w:val="24"/>
        </w:rPr>
        <w:t xml:space="preserve">A Contratada não poderá, a qualquer tempo e sob qualquer pretexto, transferir a outros os serviços ora contratados, quer seja no todo ou em parte, sem prévia anuência e concordância da Contratante. </w:t>
      </w:r>
    </w:p>
    <w:p w:rsidR="00C60E3D" w:rsidRPr="00F849DD" w:rsidRDefault="00C60E3D" w:rsidP="00B13D4C">
      <w:pPr>
        <w:spacing w:after="240" w:line="276" w:lineRule="auto"/>
        <w:jc w:val="both"/>
        <w:rPr>
          <w:color w:val="000000"/>
          <w:sz w:val="24"/>
          <w:szCs w:val="24"/>
        </w:rPr>
      </w:pPr>
      <w:r w:rsidRPr="00F849DD">
        <w:rPr>
          <w:color w:val="000000"/>
          <w:sz w:val="24"/>
          <w:szCs w:val="24"/>
        </w:rPr>
        <w:t>Os serviços em objeto não poderão ter interrupções, seja por motivo de férias, faltas, demissão, etc.</w:t>
      </w:r>
    </w:p>
    <w:p w:rsidR="00C60E3D" w:rsidRPr="00F849DD" w:rsidRDefault="00C60E3D" w:rsidP="00FA088D">
      <w:pPr>
        <w:spacing w:line="276" w:lineRule="auto"/>
        <w:jc w:val="both"/>
        <w:rPr>
          <w:b/>
          <w:bCs/>
          <w:sz w:val="24"/>
          <w:szCs w:val="24"/>
        </w:rPr>
      </w:pPr>
      <w:r w:rsidRPr="00F849DD">
        <w:rPr>
          <w:b/>
          <w:color w:val="000000"/>
          <w:sz w:val="24"/>
          <w:szCs w:val="24"/>
        </w:rPr>
        <w:t xml:space="preserve">4.4 - </w:t>
      </w:r>
      <w:r w:rsidRPr="00F849DD">
        <w:rPr>
          <w:b/>
          <w:bCs/>
          <w:sz w:val="24"/>
          <w:szCs w:val="24"/>
        </w:rPr>
        <w:t xml:space="preserve">CRITÉRIOS DE MEDIÇÃO: </w:t>
      </w:r>
    </w:p>
    <w:p w:rsidR="00C60E3D" w:rsidRPr="00F849DD" w:rsidRDefault="00C60E3D" w:rsidP="00B13D4C">
      <w:pPr>
        <w:pStyle w:val="PargrafodaLista10"/>
        <w:spacing w:after="240" w:line="276" w:lineRule="auto"/>
        <w:ind w:left="0"/>
        <w:jc w:val="both"/>
      </w:pPr>
      <w:r w:rsidRPr="00F849DD">
        <w:rPr>
          <w:b/>
          <w:bCs/>
        </w:rPr>
        <w:t>4.4.1</w:t>
      </w:r>
      <w:r w:rsidRPr="00F849DD">
        <w:t>Para efeitos de medição serão consideradas as quantidades efetivamente executadas e aprovadas pela Contratante.</w:t>
      </w:r>
    </w:p>
    <w:p w:rsidR="00C60E3D" w:rsidRPr="00F849DD" w:rsidRDefault="00C60E3D" w:rsidP="00B13D4C">
      <w:pPr>
        <w:pStyle w:val="PargrafodaLista10"/>
        <w:spacing w:after="240" w:line="276" w:lineRule="auto"/>
        <w:ind w:left="426"/>
        <w:jc w:val="both"/>
      </w:pPr>
      <w:r w:rsidRPr="00F849DD">
        <w:rPr>
          <w:b/>
          <w:bCs/>
        </w:rPr>
        <w:t xml:space="preserve">4.4.1.1 </w:t>
      </w:r>
      <w:r w:rsidRPr="00F849DD">
        <w:t>O pagamento será efetuado sobre as unidades efetivamente executadas</w:t>
      </w:r>
    </w:p>
    <w:p w:rsidR="00C60E3D" w:rsidRPr="00F849DD" w:rsidRDefault="00C60E3D" w:rsidP="00B13D4C">
      <w:pPr>
        <w:pStyle w:val="PargrafodaLista10"/>
        <w:spacing w:after="240" w:line="276" w:lineRule="auto"/>
        <w:ind w:left="426"/>
        <w:jc w:val="both"/>
      </w:pPr>
      <w:r w:rsidRPr="00F849DD">
        <w:rPr>
          <w:b/>
          <w:bCs/>
        </w:rPr>
        <w:t xml:space="preserve">4.4.1.2 </w:t>
      </w:r>
      <w:r w:rsidRPr="00F849DD">
        <w:t>As medições serão acompanhadas das respectivas memórias de cálculo.</w:t>
      </w:r>
    </w:p>
    <w:p w:rsidR="00C60E3D" w:rsidRPr="00F849DD" w:rsidRDefault="00C60E3D" w:rsidP="00B13D4C">
      <w:pPr>
        <w:pStyle w:val="PargrafodaLista10"/>
        <w:spacing w:after="240" w:line="276" w:lineRule="auto"/>
        <w:ind w:left="426"/>
        <w:jc w:val="both"/>
      </w:pPr>
      <w:r w:rsidRPr="00F849DD">
        <w:rPr>
          <w:b/>
          <w:bCs/>
        </w:rPr>
        <w:t>4.4.1.3</w:t>
      </w:r>
      <w:r w:rsidRPr="00F849DD">
        <w:t xml:space="preserve"> As medições indicarão os locais da realização dos serviços e as dimensões de cada parte ou trecho dos diversos itens medidos.</w:t>
      </w:r>
    </w:p>
    <w:p w:rsidR="00C60E3D" w:rsidRPr="00F849DD" w:rsidRDefault="00C60E3D" w:rsidP="00B13D4C">
      <w:pPr>
        <w:pStyle w:val="PargrafodaLista10"/>
        <w:spacing w:after="240" w:line="276" w:lineRule="auto"/>
        <w:ind w:left="0"/>
        <w:jc w:val="both"/>
      </w:pPr>
      <w:r w:rsidRPr="00F849DD">
        <w:rPr>
          <w:b/>
          <w:bCs/>
        </w:rPr>
        <w:lastRenderedPageBreak/>
        <w:t>4.4.2</w:t>
      </w:r>
      <w:r w:rsidRPr="00F849DD">
        <w:t xml:space="preserve"> O valor das medições será obtido mediante aplicação dos preços unitários constantes da planilha de orçamento, integrante do contrato, às quantidades efetivamente executadas e aprovadas pela Secretaria Municipal de Saúde. </w:t>
      </w:r>
    </w:p>
    <w:p w:rsidR="00C60E3D" w:rsidRPr="00F849DD" w:rsidRDefault="00C60E3D" w:rsidP="00B13D4C">
      <w:pPr>
        <w:pStyle w:val="PargrafodaLista10"/>
        <w:spacing w:after="240" w:line="276" w:lineRule="auto"/>
        <w:ind w:left="0"/>
        <w:jc w:val="both"/>
      </w:pPr>
      <w:r w:rsidRPr="00F849DD">
        <w:rPr>
          <w:b/>
          <w:bCs/>
        </w:rPr>
        <w:t>4.4.3</w:t>
      </w:r>
      <w:r w:rsidRPr="00F849DD">
        <w:t xml:space="preserve"> Somente serão medidos e pagos os serviços executados de acordo com as especificações técnicas contratuais. </w:t>
      </w:r>
    </w:p>
    <w:p w:rsidR="00C60E3D" w:rsidRPr="00F849DD" w:rsidRDefault="00C60E3D" w:rsidP="00B13D4C">
      <w:pPr>
        <w:pStyle w:val="PargrafodaLista10"/>
        <w:spacing w:after="240" w:line="276" w:lineRule="auto"/>
        <w:ind w:left="0"/>
        <w:jc w:val="both"/>
      </w:pPr>
      <w:r w:rsidRPr="00F849DD">
        <w:rPr>
          <w:b/>
          <w:bCs/>
        </w:rPr>
        <w:t>4.4.4</w:t>
      </w:r>
      <w:r w:rsidRPr="00F849DD">
        <w:t xml:space="preserve"> Preços unitários são os valores correspondentes à realização de uma unidade de serviço. Todos os preços unitários, salvo menção explícita em contrário, consideram em sua composição, os custos e despesas relativos a: </w:t>
      </w:r>
    </w:p>
    <w:p w:rsidR="00C60E3D" w:rsidRPr="00F849DD" w:rsidRDefault="00C60E3D" w:rsidP="00B13D4C">
      <w:pPr>
        <w:pStyle w:val="PargrafodaLista10"/>
        <w:spacing w:after="240" w:line="276" w:lineRule="auto"/>
        <w:ind w:left="426"/>
        <w:jc w:val="both"/>
      </w:pPr>
      <w:r w:rsidRPr="00F849DD">
        <w:rPr>
          <w:b/>
          <w:bCs/>
        </w:rPr>
        <w:t>4.4.4.1</w:t>
      </w:r>
      <w:r w:rsidRPr="00F849DD">
        <w:t xml:space="preserve"> Fornecimento, carga, transporte, descarga, manuseio, armazenagem, proteção e guarda dos materiais de consumo, tais como: combustíveis, graxas, lubrificantes, pneus, câmaras, filtros, sabão em pó, desinfetantes, detergentes, impressos, softwares e demais materiais de uso geral, necessários às atividades relacionadas ao planejamento e à execução dos serviços.</w:t>
      </w:r>
    </w:p>
    <w:p w:rsidR="00C60E3D" w:rsidRPr="00F849DD" w:rsidRDefault="00C60E3D" w:rsidP="00B13D4C">
      <w:pPr>
        <w:pStyle w:val="PargrafodaLista10"/>
        <w:spacing w:after="240" w:line="276" w:lineRule="auto"/>
        <w:ind w:left="426"/>
        <w:jc w:val="both"/>
      </w:pPr>
      <w:r w:rsidRPr="00F849DD">
        <w:rPr>
          <w:b/>
          <w:bCs/>
        </w:rPr>
        <w:t>4.4.4.2</w:t>
      </w:r>
      <w:r w:rsidRPr="00F849DD">
        <w:t xml:space="preserve"> Mobilização e desmobilização, uniformes nos padrões determinados pela Contratada, transporte, alimentação, equipamento de proteção individual e quaisquer outros necessários à segurança pessoal e/ou à execução dos serviços.</w:t>
      </w:r>
    </w:p>
    <w:p w:rsidR="00C60E3D" w:rsidRPr="00F849DD" w:rsidRDefault="00C60E3D" w:rsidP="00B13D4C">
      <w:pPr>
        <w:pStyle w:val="PargrafodaLista10"/>
        <w:spacing w:after="240" w:line="276" w:lineRule="auto"/>
        <w:ind w:left="426"/>
        <w:jc w:val="both"/>
      </w:pPr>
      <w:r w:rsidRPr="00F849DD">
        <w:rPr>
          <w:b/>
          <w:bCs/>
        </w:rPr>
        <w:t>4.4.4.3</w:t>
      </w:r>
      <w:r w:rsidRPr="00F849DD">
        <w:t xml:space="preserve"> Fornecimento, operação e manutenção de todos os veículos e equipamentos, utilizados pela CONTRATADA, e necessários à execução dos serviços, objeto do contrato.</w:t>
      </w:r>
    </w:p>
    <w:p w:rsidR="00C60E3D" w:rsidRPr="00F849DD" w:rsidRDefault="00C60E3D" w:rsidP="00B13D4C">
      <w:pPr>
        <w:pStyle w:val="PargrafodaLista10"/>
        <w:spacing w:after="240" w:line="276" w:lineRule="auto"/>
        <w:ind w:left="426"/>
        <w:jc w:val="both"/>
      </w:pPr>
      <w:r w:rsidRPr="00F849DD">
        <w:rPr>
          <w:b/>
          <w:bCs/>
        </w:rPr>
        <w:t>4.4.4.4</w:t>
      </w:r>
      <w:r w:rsidRPr="00F849DD">
        <w:t xml:space="preserve"> Fornecimento, operação e manutenção de todas as ferramentas e utensílios necessários à execução adequada dos serviços, objeto do contrato, tais como vassouras, vassourões, pás, carrinho sobre rodas tipo lutocar ou similar, garfos, escovas, enxadas, enxadões, roçadeiras e etc. </w:t>
      </w:r>
    </w:p>
    <w:p w:rsidR="00C60E3D" w:rsidRPr="00F849DD" w:rsidRDefault="00C60E3D" w:rsidP="00B13D4C">
      <w:pPr>
        <w:pStyle w:val="PargrafodaLista10"/>
        <w:spacing w:after="240" w:line="276" w:lineRule="auto"/>
        <w:ind w:left="426"/>
        <w:jc w:val="both"/>
      </w:pPr>
      <w:r w:rsidRPr="00F849DD">
        <w:rPr>
          <w:b/>
          <w:bCs/>
        </w:rPr>
        <w:t>4.4.4.5</w:t>
      </w:r>
      <w:r w:rsidRPr="00F849DD">
        <w:t xml:space="preserve"> Disponibilização, utilização e manutenção de todas as instalações necessárias para o cumprimento do objeto contratual, em consonância com o disposto no Instrumento Convocatório, nas Especificações Técnicas e no Plano de Trabalho.</w:t>
      </w:r>
    </w:p>
    <w:p w:rsidR="00C60E3D" w:rsidRPr="00F849DD" w:rsidRDefault="00C60E3D" w:rsidP="00B13D4C">
      <w:pPr>
        <w:pStyle w:val="PargrafodaLista10"/>
        <w:spacing w:after="240" w:line="276" w:lineRule="auto"/>
        <w:ind w:left="426"/>
        <w:jc w:val="both"/>
      </w:pPr>
      <w:r w:rsidRPr="00F849DD">
        <w:rPr>
          <w:b/>
          <w:bCs/>
        </w:rPr>
        <w:t>4.4.4.6</w:t>
      </w:r>
      <w:r w:rsidRPr="00F849DD">
        <w:t xml:space="preserve"> 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C60E3D" w:rsidRPr="00F849DD" w:rsidRDefault="00C60E3D" w:rsidP="00B13D4C">
      <w:pPr>
        <w:pStyle w:val="PargrafodaLista10"/>
        <w:spacing w:after="240" w:line="276" w:lineRule="auto"/>
        <w:ind w:left="0"/>
        <w:jc w:val="both"/>
      </w:pPr>
      <w:r w:rsidRPr="00F849DD">
        <w:rPr>
          <w:b/>
          <w:bCs/>
        </w:rPr>
        <w:t xml:space="preserve">4.4.5 </w:t>
      </w:r>
      <w:r w:rsidRPr="00F849DD">
        <w:t>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C60E3D" w:rsidRPr="00F849DD" w:rsidRDefault="00C60E3D" w:rsidP="00B13D4C">
      <w:pPr>
        <w:pStyle w:val="PargrafodaLista10"/>
        <w:spacing w:after="240" w:line="276" w:lineRule="auto"/>
        <w:ind w:left="0"/>
        <w:jc w:val="both"/>
      </w:pPr>
      <w:r w:rsidRPr="00F849DD">
        <w:rPr>
          <w:b/>
          <w:bCs/>
        </w:rPr>
        <w:t>4.4.6</w:t>
      </w:r>
      <w:r w:rsidRPr="00F849DD">
        <w:t xml:space="preserve"> As medições deverão ser apresentadas pela CONTRATADA, conferidas e aprovadas pela Prefeitura, até o 5º (quinto) dia útil subsequente ao período de abrangência da medição considerada. Se durante o período de realização da medição forem necessárias providências </w:t>
      </w:r>
      <w:r w:rsidRPr="00F849DD">
        <w:lastRenderedPageBreak/>
        <w:t>complementares por parte da CONTRATADA, a fluência do prazo será interrompida, reiniciando-se a contagem a partir da data em que aquelas forem cumpridas.</w:t>
      </w:r>
    </w:p>
    <w:p w:rsidR="00C60E3D" w:rsidRPr="00F849DD" w:rsidRDefault="00C60E3D" w:rsidP="00B13D4C">
      <w:pPr>
        <w:pStyle w:val="PargrafodaLista10"/>
        <w:spacing w:after="240" w:line="276" w:lineRule="auto"/>
        <w:ind w:left="0"/>
        <w:jc w:val="both"/>
      </w:pPr>
      <w:r w:rsidRPr="00F849DD">
        <w:rPr>
          <w:b/>
          <w:bCs/>
        </w:rPr>
        <w:t>4.4.7</w:t>
      </w:r>
      <w:r w:rsidRPr="00F849DD">
        <w:t xml:space="preserve"> A CONTRATADA enviará, mensalmente, à Secretaria Municipal de Saúde formulário em modelo apropriado, onde constem os serviços efetivamente realizados e devidamente atestados pelos fiscais do contrato, para fins de pagamento.</w:t>
      </w:r>
    </w:p>
    <w:p w:rsidR="00C60E3D" w:rsidRPr="00F849DD" w:rsidRDefault="00C60E3D" w:rsidP="00B13D4C">
      <w:pPr>
        <w:pStyle w:val="PargrafodaLista10"/>
        <w:spacing w:after="240" w:line="276" w:lineRule="auto"/>
        <w:ind w:left="0"/>
        <w:jc w:val="both"/>
      </w:pPr>
      <w:r w:rsidRPr="00F849DD">
        <w:rPr>
          <w:b/>
          <w:bCs/>
        </w:rPr>
        <w:t>4.4.8</w:t>
      </w:r>
      <w:r w:rsidRPr="00F849DD">
        <w:t xml:space="preserve"> Depois de conferida a medição e atestada a sua correção, por profissional do Município para controle físico-financeiro do Contrato e prosseguimento das providencias para liberação do pagamento.</w:t>
      </w:r>
    </w:p>
    <w:p w:rsidR="00C60E3D" w:rsidRPr="00F849DD" w:rsidRDefault="00C60E3D" w:rsidP="00B13D4C">
      <w:pPr>
        <w:spacing w:after="240" w:line="276" w:lineRule="auto"/>
        <w:jc w:val="both"/>
        <w:rPr>
          <w:sz w:val="24"/>
          <w:szCs w:val="24"/>
        </w:rPr>
      </w:pPr>
      <w:r w:rsidRPr="00F849DD">
        <w:rPr>
          <w:b/>
          <w:bCs/>
          <w:sz w:val="24"/>
          <w:szCs w:val="24"/>
        </w:rPr>
        <w:t>4.4.9</w:t>
      </w:r>
      <w:r w:rsidRPr="00F849DD">
        <w:rPr>
          <w:sz w:val="24"/>
          <w:szCs w:val="24"/>
        </w:rPr>
        <w:t xml:space="preserve"> Caso verifique-se a necessidade, devidamente justificada, da prestação de eventuais serviços ou itens não previstos (ITENS NOVOS), será feito com base no custo unitário constante no sistema EMOP, acrescido do BDI estabelecido pela administração no orçamento base, aplicando-se o desconto inicialmente obtido na licitação.</w:t>
      </w:r>
    </w:p>
    <w:p w:rsidR="00C60E3D" w:rsidRPr="00F849DD" w:rsidRDefault="00C60E3D" w:rsidP="00B13D4C">
      <w:pPr>
        <w:pStyle w:val="PargrafodaLista10"/>
        <w:spacing w:after="240" w:line="276" w:lineRule="auto"/>
        <w:ind w:left="0"/>
        <w:jc w:val="both"/>
      </w:pPr>
      <w:r w:rsidRPr="00F849DD">
        <w:rPr>
          <w:b/>
          <w:bCs/>
        </w:rPr>
        <w:t xml:space="preserve">4.5 </w:t>
      </w:r>
      <w:r w:rsidRPr="00F849DD">
        <w:t>Os itens novos não constantes do Sistema EMOP,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w:t>
      </w:r>
    </w:p>
    <w:p w:rsidR="00C60E3D" w:rsidRPr="00F849DD" w:rsidRDefault="00B13D4C" w:rsidP="00B13D4C">
      <w:pPr>
        <w:pStyle w:val="PargrafodaLista10"/>
        <w:widowControl w:val="0"/>
        <w:shd w:val="clear" w:color="auto" w:fill="FFFFFF"/>
        <w:suppressAutoHyphens/>
        <w:spacing w:line="276" w:lineRule="auto"/>
        <w:ind w:left="0"/>
        <w:jc w:val="both"/>
        <w:rPr>
          <w:b/>
          <w:bCs/>
        </w:rPr>
      </w:pPr>
      <w:r>
        <w:rPr>
          <w:b/>
          <w:bCs/>
        </w:rPr>
        <w:t xml:space="preserve">5 </w:t>
      </w:r>
      <w:r w:rsidR="00C60E3D" w:rsidRPr="00F849DD">
        <w:rPr>
          <w:b/>
          <w:bCs/>
        </w:rPr>
        <w:t>– DAS OBRIGAÇÕES DA EMPRESA CONTRATADA:</w:t>
      </w:r>
    </w:p>
    <w:p w:rsidR="00C60E3D" w:rsidRPr="00F849DD" w:rsidRDefault="00C60E3D" w:rsidP="00FA088D">
      <w:pPr>
        <w:pStyle w:val="PargrafodaLista10"/>
        <w:widowControl w:val="0"/>
        <w:shd w:val="clear" w:color="auto" w:fill="FFFFFF"/>
        <w:spacing w:line="276" w:lineRule="auto"/>
        <w:ind w:left="0"/>
        <w:jc w:val="both"/>
      </w:pPr>
    </w:p>
    <w:p w:rsidR="00C60E3D" w:rsidRPr="00F849DD" w:rsidRDefault="00B13D4C" w:rsidP="00B13D4C">
      <w:pPr>
        <w:suppressAutoHyphens/>
        <w:spacing w:line="276" w:lineRule="auto"/>
        <w:jc w:val="both"/>
        <w:rPr>
          <w:sz w:val="24"/>
          <w:szCs w:val="24"/>
        </w:rPr>
      </w:pPr>
      <w:r>
        <w:rPr>
          <w:sz w:val="24"/>
          <w:szCs w:val="24"/>
        </w:rPr>
        <w:t xml:space="preserve">5.1 </w:t>
      </w:r>
      <w:r w:rsidR="00C60E3D" w:rsidRPr="00F849DD">
        <w:rPr>
          <w:sz w:val="24"/>
          <w:szCs w:val="24"/>
        </w:rPr>
        <w:t xml:space="preserve">– São obrigações da </w:t>
      </w:r>
      <w:r w:rsidR="00C60E3D" w:rsidRPr="00F849DD">
        <w:rPr>
          <w:b/>
          <w:bCs/>
          <w:sz w:val="24"/>
          <w:szCs w:val="24"/>
        </w:rPr>
        <w:t>CONTRATADA</w:t>
      </w:r>
      <w:r w:rsidR="00C60E3D" w:rsidRPr="00F849DD">
        <w:rPr>
          <w:sz w:val="24"/>
          <w:szCs w:val="24"/>
        </w:rPr>
        <w:t>, sem que a elas se limitem:</w:t>
      </w:r>
    </w:p>
    <w:p w:rsidR="00C60E3D" w:rsidRPr="00F849DD" w:rsidRDefault="00C60E3D" w:rsidP="00FA088D">
      <w:pPr>
        <w:spacing w:line="276" w:lineRule="auto"/>
        <w:ind w:left="840"/>
        <w:jc w:val="both"/>
        <w:rPr>
          <w:sz w:val="24"/>
          <w:szCs w:val="24"/>
        </w:rPr>
      </w:pPr>
    </w:p>
    <w:p w:rsidR="00C60E3D" w:rsidRPr="00F849DD" w:rsidRDefault="00C60E3D" w:rsidP="00FA088D">
      <w:pPr>
        <w:pStyle w:val="PargrafodaLista10"/>
        <w:numPr>
          <w:ilvl w:val="0"/>
          <w:numId w:val="38"/>
        </w:numPr>
        <w:spacing w:line="276" w:lineRule="auto"/>
        <w:jc w:val="both"/>
        <w:rPr>
          <w:color w:val="000000"/>
        </w:rPr>
      </w:pPr>
      <w:r w:rsidRPr="00F849DD">
        <w:rPr>
          <w:color w:val="000000"/>
        </w:rPr>
        <w:t>fornecer equipamentos necessários a prestação dos serviços, de boa qualidade e de primeiro uso;</w:t>
      </w:r>
    </w:p>
    <w:p w:rsidR="00C60E3D" w:rsidRPr="00F849DD" w:rsidRDefault="00C60E3D" w:rsidP="00FA088D">
      <w:pPr>
        <w:pStyle w:val="PargrafodaLista10"/>
        <w:spacing w:line="276" w:lineRule="auto"/>
        <w:ind w:left="825"/>
        <w:rPr>
          <w:color w:val="000000"/>
        </w:rPr>
      </w:pPr>
    </w:p>
    <w:p w:rsidR="00C60E3D" w:rsidRPr="00F849DD" w:rsidRDefault="00C60E3D" w:rsidP="00FA088D">
      <w:pPr>
        <w:pStyle w:val="PargrafodaLista10"/>
        <w:numPr>
          <w:ilvl w:val="0"/>
          <w:numId w:val="38"/>
        </w:numPr>
        <w:spacing w:line="276" w:lineRule="auto"/>
        <w:jc w:val="both"/>
        <w:rPr>
          <w:color w:val="000000"/>
        </w:rPr>
      </w:pPr>
      <w:r w:rsidRPr="00F849DD">
        <w:rPr>
          <w:color w:val="000000"/>
        </w:rPr>
        <w:t>fornecer aos seus contratados, uniformes e EPIs (Equipamentos de Proteção Individual) e zelar pela conservação e boa aparência dos mesmos;</w:t>
      </w:r>
    </w:p>
    <w:p w:rsidR="00C60E3D" w:rsidRPr="00F849DD" w:rsidRDefault="00C60E3D" w:rsidP="00FA088D">
      <w:pPr>
        <w:pStyle w:val="PargrafodaLista10"/>
        <w:spacing w:line="276" w:lineRule="auto"/>
        <w:rPr>
          <w:color w:val="000000"/>
        </w:rPr>
      </w:pPr>
    </w:p>
    <w:p w:rsidR="00C60E3D" w:rsidRPr="00F849DD" w:rsidRDefault="00C60E3D" w:rsidP="00FA088D">
      <w:pPr>
        <w:pStyle w:val="PargrafodaLista10"/>
        <w:numPr>
          <w:ilvl w:val="0"/>
          <w:numId w:val="38"/>
        </w:numPr>
        <w:spacing w:line="276" w:lineRule="auto"/>
        <w:jc w:val="both"/>
        <w:rPr>
          <w:color w:val="000000"/>
        </w:rPr>
      </w:pPr>
      <w:r w:rsidRPr="00F849DD">
        <w:rPr>
          <w:color w:val="000000"/>
        </w:rPr>
        <w:t xml:space="preserve">zelar e fiscalizar pela efetiva e adequada utilização dos uniformes e EPIs fornecidos à </w:t>
      </w:r>
      <w:r w:rsidRPr="00F849DD">
        <w:rPr>
          <w:b/>
          <w:bCs/>
          <w:color w:val="000000"/>
        </w:rPr>
        <w:t xml:space="preserve">TODOS </w:t>
      </w:r>
      <w:r w:rsidRPr="00F849DD">
        <w:rPr>
          <w:color w:val="000000"/>
        </w:rPr>
        <w:t>os seus contratados;</w:t>
      </w:r>
    </w:p>
    <w:p w:rsidR="00C60E3D" w:rsidRPr="00F849DD" w:rsidRDefault="00C60E3D" w:rsidP="00FA088D">
      <w:pPr>
        <w:pStyle w:val="PargrafodaLista10"/>
        <w:spacing w:line="276" w:lineRule="auto"/>
        <w:ind w:left="825"/>
        <w:rPr>
          <w:color w:val="000000"/>
        </w:rPr>
      </w:pPr>
    </w:p>
    <w:p w:rsidR="00C60E3D" w:rsidRPr="00F849DD" w:rsidRDefault="00C60E3D" w:rsidP="00FA088D">
      <w:pPr>
        <w:pStyle w:val="PargrafodaLista10"/>
        <w:numPr>
          <w:ilvl w:val="0"/>
          <w:numId w:val="38"/>
        </w:numPr>
        <w:spacing w:line="276" w:lineRule="auto"/>
        <w:jc w:val="both"/>
        <w:rPr>
          <w:color w:val="000000"/>
        </w:rPr>
      </w:pPr>
      <w:r w:rsidRPr="00F849DD">
        <w:rPr>
          <w:color w:val="000000"/>
        </w:rPr>
        <w:t>responder por si e por seus prepostos, por danos causados ao Município ou a terceiros por sua culpa ou dolo, isentando o Município de todas e quaisquer reclamações que possam surgir daí decorrentes;</w:t>
      </w:r>
    </w:p>
    <w:p w:rsidR="00C60E3D" w:rsidRPr="00F849DD" w:rsidRDefault="00C60E3D" w:rsidP="00FA088D">
      <w:pPr>
        <w:pStyle w:val="PargrafodaLista10"/>
        <w:spacing w:line="276" w:lineRule="auto"/>
        <w:rPr>
          <w:color w:val="000000"/>
        </w:rPr>
      </w:pPr>
    </w:p>
    <w:p w:rsidR="00C60E3D" w:rsidRPr="00F849DD" w:rsidRDefault="00C60E3D" w:rsidP="00FA088D">
      <w:pPr>
        <w:pStyle w:val="PargrafodaLista10"/>
        <w:numPr>
          <w:ilvl w:val="0"/>
          <w:numId w:val="38"/>
        </w:numPr>
        <w:spacing w:line="276" w:lineRule="auto"/>
        <w:jc w:val="both"/>
        <w:rPr>
          <w:color w:val="000000"/>
        </w:rPr>
      </w:pPr>
      <w:r w:rsidRPr="00F849DD">
        <w:rPr>
          <w:color w:val="000000"/>
        </w:rPr>
        <w:t>executar o serviço de modo satisfatório e de acordo com as determinações do Município;</w:t>
      </w:r>
    </w:p>
    <w:p w:rsidR="00C60E3D" w:rsidRPr="00F849DD" w:rsidRDefault="00C60E3D" w:rsidP="00FA088D">
      <w:pPr>
        <w:pStyle w:val="PargrafodaLista10"/>
        <w:spacing w:line="276" w:lineRule="auto"/>
        <w:ind w:left="825"/>
        <w:rPr>
          <w:color w:val="000000"/>
        </w:rPr>
      </w:pPr>
    </w:p>
    <w:p w:rsidR="00C60E3D" w:rsidRPr="00F849DD" w:rsidRDefault="00C60E3D" w:rsidP="00FA088D">
      <w:pPr>
        <w:pStyle w:val="PargrafodaLista10"/>
        <w:numPr>
          <w:ilvl w:val="0"/>
          <w:numId w:val="38"/>
        </w:numPr>
        <w:spacing w:line="276" w:lineRule="auto"/>
        <w:jc w:val="both"/>
        <w:rPr>
          <w:color w:val="000000"/>
        </w:rPr>
      </w:pPr>
      <w:r w:rsidRPr="00F849DD">
        <w:rPr>
          <w:color w:val="000000"/>
        </w:rPr>
        <w:t>prestar todos os esclarecimentos que forem solicitados pelo Município, cujas reclamações se obriga a atender, prontamente;</w:t>
      </w:r>
    </w:p>
    <w:p w:rsidR="00C60E3D" w:rsidRPr="00F849DD" w:rsidRDefault="00C60E3D" w:rsidP="00FA088D">
      <w:pPr>
        <w:pStyle w:val="PargrafodaLista10"/>
        <w:spacing w:line="276" w:lineRule="auto"/>
        <w:ind w:left="825"/>
        <w:rPr>
          <w:color w:val="000000"/>
        </w:rPr>
      </w:pPr>
    </w:p>
    <w:p w:rsidR="00C60E3D" w:rsidRPr="00F849DD" w:rsidRDefault="00C60E3D" w:rsidP="00FA088D">
      <w:pPr>
        <w:pStyle w:val="PargrafodaLista10"/>
        <w:numPr>
          <w:ilvl w:val="0"/>
          <w:numId w:val="38"/>
        </w:numPr>
        <w:spacing w:line="276" w:lineRule="auto"/>
        <w:jc w:val="both"/>
        <w:rPr>
          <w:color w:val="000000"/>
        </w:rPr>
      </w:pPr>
      <w:r w:rsidRPr="00F849DD">
        <w:rPr>
          <w:color w:val="000000"/>
        </w:rPr>
        <w:lastRenderedPageBreak/>
        <w:t>arcar com as despesas referentes aos tributos municipais, estaduais e federais incidentes sobre os serviços e mercadorias;</w:t>
      </w:r>
    </w:p>
    <w:p w:rsidR="00C60E3D" w:rsidRPr="00F849DD" w:rsidRDefault="00C60E3D" w:rsidP="00FA088D">
      <w:pPr>
        <w:pStyle w:val="PargrafodaLista10"/>
        <w:spacing w:line="276" w:lineRule="auto"/>
        <w:ind w:left="0"/>
        <w:rPr>
          <w:color w:val="000000"/>
        </w:rPr>
      </w:pPr>
    </w:p>
    <w:p w:rsidR="00C60E3D" w:rsidRPr="00F849DD" w:rsidRDefault="00C60E3D" w:rsidP="00FA088D">
      <w:pPr>
        <w:pStyle w:val="PargrafodaLista10"/>
        <w:numPr>
          <w:ilvl w:val="0"/>
          <w:numId w:val="38"/>
        </w:numPr>
        <w:spacing w:line="276" w:lineRule="auto"/>
        <w:jc w:val="both"/>
        <w:rPr>
          <w:color w:val="000000"/>
        </w:rPr>
      </w:pPr>
      <w:r w:rsidRPr="00F849DD">
        <w:rPr>
          <w:color w:val="000000"/>
        </w:rPr>
        <w:t xml:space="preserve">atender todos os encargos trabalhistas, previdenciários, fiscais, sociais e comerciais decorrentes da execução do contrato; </w:t>
      </w:r>
    </w:p>
    <w:p w:rsidR="00C60E3D" w:rsidRPr="00F849DD" w:rsidRDefault="00C60E3D" w:rsidP="00FA088D">
      <w:pPr>
        <w:pStyle w:val="PargrafodaLista10"/>
        <w:spacing w:line="276" w:lineRule="auto"/>
        <w:ind w:left="0"/>
        <w:rPr>
          <w:color w:val="000000"/>
        </w:rPr>
      </w:pPr>
    </w:p>
    <w:p w:rsidR="00C60E3D" w:rsidRPr="00F849DD" w:rsidRDefault="00C60E3D" w:rsidP="00FA088D">
      <w:pPr>
        <w:pStyle w:val="PargrafodaLista10"/>
        <w:numPr>
          <w:ilvl w:val="0"/>
          <w:numId w:val="38"/>
        </w:numPr>
        <w:spacing w:line="276" w:lineRule="auto"/>
        <w:jc w:val="both"/>
        <w:rPr>
          <w:color w:val="000000"/>
        </w:rPr>
      </w:pPr>
      <w:r w:rsidRPr="00F849DD">
        <w:rPr>
          <w:color w:val="000000"/>
        </w:rPr>
        <w:t>atender rigorosamente o projeto técnico apresentado pelo Município.</w:t>
      </w:r>
    </w:p>
    <w:p w:rsidR="00C60E3D" w:rsidRPr="00F849DD" w:rsidRDefault="00C60E3D" w:rsidP="00FA088D">
      <w:pPr>
        <w:pStyle w:val="PargrafodaLista10"/>
        <w:spacing w:line="276" w:lineRule="auto"/>
        <w:ind w:left="0"/>
        <w:rPr>
          <w:color w:val="000000"/>
        </w:rPr>
      </w:pPr>
    </w:p>
    <w:p w:rsidR="00C60E3D" w:rsidRPr="00F849DD" w:rsidRDefault="00C60E3D" w:rsidP="00FA088D">
      <w:pPr>
        <w:pStyle w:val="PargrafodaLista10"/>
        <w:numPr>
          <w:ilvl w:val="0"/>
          <w:numId w:val="38"/>
        </w:numPr>
        <w:spacing w:line="276" w:lineRule="auto"/>
        <w:jc w:val="both"/>
        <w:rPr>
          <w:color w:val="000000"/>
        </w:rPr>
      </w:pPr>
      <w:r w:rsidRPr="00F849DD">
        <w:rPr>
          <w:color w:val="000000"/>
        </w:rPr>
        <w:t>Implementar PPRA e PCMSO a todos os funcionários.</w:t>
      </w:r>
    </w:p>
    <w:p w:rsidR="00C60E3D" w:rsidRPr="00F849DD" w:rsidRDefault="00C60E3D" w:rsidP="00FA088D">
      <w:pPr>
        <w:pStyle w:val="PargrafodaLista10"/>
        <w:spacing w:line="276" w:lineRule="auto"/>
        <w:ind w:left="465" w:hanging="465"/>
        <w:jc w:val="both"/>
      </w:pPr>
    </w:p>
    <w:p w:rsidR="00C60E3D" w:rsidRPr="00F849DD" w:rsidRDefault="00C60E3D" w:rsidP="00FA088D">
      <w:pPr>
        <w:numPr>
          <w:ilvl w:val="0"/>
          <w:numId w:val="38"/>
        </w:numPr>
        <w:spacing w:line="276" w:lineRule="auto"/>
        <w:jc w:val="both"/>
        <w:rPr>
          <w:bCs/>
          <w:color w:val="000000"/>
          <w:sz w:val="24"/>
          <w:szCs w:val="24"/>
        </w:rPr>
      </w:pPr>
      <w:r w:rsidRPr="00F849DD">
        <w:rPr>
          <w:bCs/>
          <w:color w:val="000000"/>
          <w:sz w:val="24"/>
          <w:szCs w:val="24"/>
        </w:rPr>
        <w:t>Será de inteira responsabilidade da contratada, todos os encargos, equipamentos, bem como todo o material necessário (material de limpeza e higienização) para a perfeita execução dos serviços propostos.</w:t>
      </w:r>
    </w:p>
    <w:p w:rsidR="00C60E3D" w:rsidRPr="00F849DD" w:rsidRDefault="00C60E3D" w:rsidP="00FA088D">
      <w:pPr>
        <w:pStyle w:val="Cabealho"/>
        <w:spacing w:line="276" w:lineRule="auto"/>
        <w:jc w:val="both"/>
        <w:rPr>
          <w:bCs/>
          <w:sz w:val="24"/>
          <w:szCs w:val="24"/>
        </w:rPr>
      </w:pPr>
    </w:p>
    <w:p w:rsidR="00C60E3D" w:rsidRPr="00F849DD" w:rsidRDefault="00C60E3D" w:rsidP="00FA088D">
      <w:pPr>
        <w:pStyle w:val="PargrafodaLista10"/>
        <w:widowControl w:val="0"/>
        <w:shd w:val="clear" w:color="auto" w:fill="FFFFFF"/>
        <w:spacing w:line="276" w:lineRule="auto"/>
        <w:ind w:left="0"/>
        <w:jc w:val="both"/>
        <w:rPr>
          <w:b/>
          <w:bCs/>
        </w:rPr>
      </w:pPr>
      <w:r w:rsidRPr="00F849DD">
        <w:rPr>
          <w:b/>
          <w:bCs/>
        </w:rPr>
        <w:t>6 – DAS OBRIGAÇÕES DA CONTRATANTE:</w:t>
      </w:r>
    </w:p>
    <w:p w:rsidR="00C60E3D" w:rsidRPr="00F849DD" w:rsidRDefault="00C60E3D" w:rsidP="00FA088D">
      <w:pPr>
        <w:pStyle w:val="PargrafodaLista10"/>
        <w:widowControl w:val="0"/>
        <w:shd w:val="clear" w:color="auto" w:fill="FFFFFF"/>
        <w:spacing w:line="276" w:lineRule="auto"/>
        <w:ind w:left="0"/>
        <w:jc w:val="both"/>
      </w:pPr>
    </w:p>
    <w:p w:rsidR="00C60E3D" w:rsidRPr="00F849DD" w:rsidRDefault="00C60E3D" w:rsidP="00B13D4C">
      <w:pPr>
        <w:pStyle w:val="PargrafodaLista10"/>
        <w:spacing w:after="240" w:line="276" w:lineRule="auto"/>
        <w:ind w:left="0"/>
        <w:jc w:val="both"/>
        <w:rPr>
          <w:spacing w:val="-5"/>
        </w:rPr>
      </w:pPr>
      <w:r w:rsidRPr="00F849DD">
        <w:t>6.1 – D</w:t>
      </w:r>
      <w:r w:rsidRPr="00F849DD">
        <w:rPr>
          <w:spacing w:val="-5"/>
        </w:rPr>
        <w:t>ar à CONTRATADA as condições necessárias à regular execução do contrato.</w:t>
      </w:r>
    </w:p>
    <w:p w:rsidR="00C60E3D" w:rsidRPr="00F849DD" w:rsidRDefault="00C60E3D" w:rsidP="00B13D4C">
      <w:pPr>
        <w:shd w:val="clear" w:color="auto" w:fill="FFFFFF"/>
        <w:spacing w:after="240" w:line="276" w:lineRule="auto"/>
        <w:jc w:val="both"/>
        <w:rPr>
          <w:sz w:val="24"/>
          <w:szCs w:val="24"/>
        </w:rPr>
      </w:pPr>
      <w:r w:rsidRPr="00F849DD">
        <w:rPr>
          <w:sz w:val="24"/>
          <w:szCs w:val="24"/>
        </w:rPr>
        <w:t>6.2 – Fornecer todas as informações necessárias para que a contratada possa entregar o objeto dentro das especificações técnicas recomendadas;</w:t>
      </w:r>
    </w:p>
    <w:p w:rsidR="00C60E3D" w:rsidRPr="00F849DD" w:rsidRDefault="00C60E3D" w:rsidP="00B13D4C">
      <w:pPr>
        <w:shd w:val="clear" w:color="auto" w:fill="FFFFFF"/>
        <w:spacing w:after="240" w:line="276" w:lineRule="auto"/>
        <w:jc w:val="both"/>
        <w:rPr>
          <w:sz w:val="24"/>
          <w:szCs w:val="24"/>
        </w:rPr>
      </w:pPr>
      <w:r w:rsidRPr="00F849DD">
        <w:rPr>
          <w:sz w:val="24"/>
          <w:szCs w:val="24"/>
        </w:rPr>
        <w:t>6.3 – Comunicar à CONTRATADA toda e qualquer ocorrência relacionada à execução do contrato;</w:t>
      </w:r>
    </w:p>
    <w:p w:rsidR="00C60E3D" w:rsidRPr="00F849DD" w:rsidRDefault="00C60E3D" w:rsidP="00B13D4C">
      <w:pPr>
        <w:shd w:val="clear" w:color="auto" w:fill="FFFFFF"/>
        <w:spacing w:after="240" w:line="276" w:lineRule="auto"/>
        <w:jc w:val="both"/>
        <w:rPr>
          <w:sz w:val="24"/>
          <w:szCs w:val="24"/>
        </w:rPr>
      </w:pPr>
      <w:r w:rsidRPr="00F849DD">
        <w:rPr>
          <w:sz w:val="24"/>
          <w:szCs w:val="24"/>
        </w:rPr>
        <w:t>6.4 – Efetuar o pagamento à CONTRATADA, na forma convencionada neste Termo Referência;</w:t>
      </w:r>
    </w:p>
    <w:p w:rsidR="00C60E3D" w:rsidRPr="00F849DD" w:rsidRDefault="00C60E3D" w:rsidP="00B13D4C">
      <w:pPr>
        <w:shd w:val="clear" w:color="auto" w:fill="FFFFFF"/>
        <w:spacing w:after="240" w:line="276" w:lineRule="auto"/>
        <w:jc w:val="both"/>
        <w:rPr>
          <w:sz w:val="24"/>
          <w:szCs w:val="24"/>
        </w:rPr>
      </w:pPr>
      <w:r w:rsidRPr="00F849DD">
        <w:rPr>
          <w:sz w:val="24"/>
          <w:szCs w:val="24"/>
        </w:rPr>
        <w:t>6.5 – Acompanhar e fiscalizar a execução do contrato, por meio dos servidores designados como Fiscal do Contrato, nos termos do art. 67 da Lei no 8.666/93, exigindo seu fiel e total cumprimento;</w:t>
      </w:r>
    </w:p>
    <w:p w:rsidR="00C60E3D" w:rsidRPr="00F849DD" w:rsidRDefault="00C60E3D" w:rsidP="00B13D4C">
      <w:pPr>
        <w:shd w:val="clear" w:color="auto" w:fill="FFFFFF"/>
        <w:spacing w:after="240" w:line="276" w:lineRule="auto"/>
        <w:jc w:val="both"/>
        <w:rPr>
          <w:sz w:val="24"/>
          <w:szCs w:val="24"/>
        </w:rPr>
      </w:pPr>
      <w:r w:rsidRPr="00F849DD">
        <w:rPr>
          <w:sz w:val="24"/>
          <w:szCs w:val="24"/>
        </w:rPr>
        <w:t>6.6 – Verificar a regularidade fiscal da CONTRATADA antes de efetuar o pagamento.</w:t>
      </w:r>
    </w:p>
    <w:p w:rsidR="00C60E3D" w:rsidRPr="00F849DD" w:rsidRDefault="00C60E3D" w:rsidP="00B13D4C">
      <w:pPr>
        <w:widowControl w:val="0"/>
        <w:spacing w:after="240" w:line="276" w:lineRule="auto"/>
        <w:jc w:val="both"/>
        <w:rPr>
          <w:sz w:val="24"/>
          <w:szCs w:val="24"/>
        </w:rPr>
      </w:pPr>
      <w:r w:rsidRPr="00F849DD">
        <w:rPr>
          <w:sz w:val="24"/>
          <w:szCs w:val="24"/>
        </w:rPr>
        <w:t xml:space="preserve">6.7 – Aplicar penalidades à contratada, por descumprimento contratual. </w:t>
      </w:r>
    </w:p>
    <w:p w:rsidR="00C60E3D" w:rsidRPr="00F849DD" w:rsidRDefault="00C60E3D" w:rsidP="00B13D4C">
      <w:pPr>
        <w:spacing w:after="240" w:line="276" w:lineRule="auto"/>
        <w:jc w:val="both"/>
        <w:rPr>
          <w:b/>
          <w:sz w:val="24"/>
          <w:szCs w:val="24"/>
        </w:rPr>
      </w:pPr>
      <w:r w:rsidRPr="00F849DD">
        <w:rPr>
          <w:b/>
          <w:sz w:val="24"/>
          <w:szCs w:val="24"/>
        </w:rPr>
        <w:t>7 – CONDIÇÕES DE PAGAMENTO (ART. 55, III)</w:t>
      </w:r>
    </w:p>
    <w:p w:rsidR="00C60E3D" w:rsidRPr="00F849DD" w:rsidRDefault="00C60E3D" w:rsidP="00FA088D">
      <w:pPr>
        <w:spacing w:line="276" w:lineRule="auto"/>
        <w:jc w:val="both"/>
        <w:rPr>
          <w:sz w:val="24"/>
          <w:szCs w:val="24"/>
        </w:rPr>
      </w:pPr>
      <w:r w:rsidRPr="00F849DD">
        <w:rPr>
          <w:sz w:val="24"/>
          <w:szCs w:val="24"/>
        </w:rPr>
        <w:t>7.1 – O pagamento será efetuado através de conta bancária, a ser informada pela CONTRATADA no momento da apresentação da nota fiscal eletrônica. O prazo para pagamento da referida nota será de até 30 (trinta) dias, contados da entrega da Nota Fiscal, observada a ordem cronológica de chegada de títulos.</w:t>
      </w:r>
    </w:p>
    <w:p w:rsidR="00C60E3D" w:rsidRPr="00F849DD" w:rsidRDefault="00C60E3D" w:rsidP="00FA088D">
      <w:pPr>
        <w:spacing w:line="276" w:lineRule="auto"/>
        <w:jc w:val="both"/>
        <w:rPr>
          <w:sz w:val="24"/>
          <w:szCs w:val="24"/>
        </w:rPr>
      </w:pPr>
    </w:p>
    <w:p w:rsidR="00C60E3D" w:rsidRPr="00F849DD" w:rsidRDefault="00C60E3D" w:rsidP="00FA088D">
      <w:pPr>
        <w:spacing w:line="276" w:lineRule="auto"/>
        <w:jc w:val="both"/>
        <w:rPr>
          <w:sz w:val="24"/>
          <w:szCs w:val="24"/>
        </w:rPr>
      </w:pPr>
      <w:r w:rsidRPr="00F849DD">
        <w:rPr>
          <w:sz w:val="24"/>
          <w:szCs w:val="24"/>
        </w:rPr>
        <w:t>7.2 – A nota fiscal deverá chegar para ao setor de Contabilidade da SMS, devidamente atestada pelo fiscalizador do contrato ou servidor responsável designado para tal tarefa, que deverá colocar o carimbo e assinatura, bem como a data do efetivo recebimento, sem emendas, rasuras, borrões, acréscimo e entrelinhas.</w:t>
      </w:r>
    </w:p>
    <w:p w:rsidR="00C60E3D" w:rsidRPr="00F849DD" w:rsidRDefault="00C60E3D" w:rsidP="00FA088D">
      <w:pPr>
        <w:spacing w:line="276" w:lineRule="auto"/>
        <w:jc w:val="both"/>
        <w:rPr>
          <w:sz w:val="24"/>
          <w:szCs w:val="24"/>
        </w:rPr>
      </w:pPr>
    </w:p>
    <w:p w:rsidR="00C60E3D" w:rsidRPr="00F849DD" w:rsidRDefault="00C60E3D" w:rsidP="00FA088D">
      <w:pPr>
        <w:spacing w:line="276" w:lineRule="auto"/>
        <w:jc w:val="both"/>
        <w:rPr>
          <w:sz w:val="24"/>
          <w:szCs w:val="24"/>
        </w:rPr>
      </w:pPr>
      <w:r w:rsidRPr="00F849DD">
        <w:rPr>
          <w:sz w:val="24"/>
          <w:szCs w:val="24"/>
        </w:rPr>
        <w:t>7.3 – O pagamento será suspenso se observado algum descumprimento das obrigações assumidas pela CONTRATADA, no que se refere à habilitação e qualificação exigidas na licitação.</w:t>
      </w:r>
    </w:p>
    <w:p w:rsidR="00C60E3D" w:rsidRPr="00F849DD" w:rsidRDefault="00C60E3D" w:rsidP="00FA088D">
      <w:pPr>
        <w:spacing w:line="276" w:lineRule="auto"/>
        <w:jc w:val="both"/>
        <w:rPr>
          <w:sz w:val="24"/>
          <w:szCs w:val="24"/>
        </w:rPr>
      </w:pPr>
    </w:p>
    <w:p w:rsidR="00C60E3D" w:rsidRPr="00F849DD" w:rsidRDefault="00C60E3D" w:rsidP="00FA088D">
      <w:pPr>
        <w:spacing w:line="276" w:lineRule="auto"/>
        <w:jc w:val="both"/>
        <w:rPr>
          <w:sz w:val="24"/>
          <w:szCs w:val="24"/>
        </w:rPr>
      </w:pPr>
      <w:r w:rsidRPr="00F849DD">
        <w:rPr>
          <w:sz w:val="24"/>
          <w:szCs w:val="24"/>
        </w:rPr>
        <w:t>7.4 – Qualquer pagamento somente será efetuado à CONTRATADA após as conferências do Controle Interno da SMS, e ainda, se a CONTRATADA não tiver nenhuma pendência de débito junto à CONTRATANTE, inclusive multa.</w:t>
      </w:r>
    </w:p>
    <w:p w:rsidR="00C60E3D" w:rsidRPr="00F849DD" w:rsidRDefault="00C60E3D" w:rsidP="00FA088D">
      <w:pPr>
        <w:spacing w:line="276" w:lineRule="auto"/>
        <w:jc w:val="both"/>
        <w:rPr>
          <w:sz w:val="24"/>
          <w:szCs w:val="24"/>
        </w:rPr>
      </w:pPr>
    </w:p>
    <w:p w:rsidR="00C60E3D" w:rsidRPr="00F849DD" w:rsidRDefault="00C60E3D" w:rsidP="00FA088D">
      <w:pPr>
        <w:spacing w:line="276" w:lineRule="auto"/>
        <w:jc w:val="both"/>
        <w:rPr>
          <w:sz w:val="24"/>
          <w:szCs w:val="24"/>
        </w:rPr>
      </w:pPr>
      <w:r w:rsidRPr="00F849DD">
        <w:rPr>
          <w:sz w:val="24"/>
          <w:szCs w:val="24"/>
        </w:rPr>
        <w:t>7.5 – As medições indicarão os locais da realização do serviço e as dimensões de cada parte ou trecho dos diversos itens medidos.</w:t>
      </w:r>
    </w:p>
    <w:p w:rsidR="00C60E3D" w:rsidRPr="00F849DD" w:rsidRDefault="00C60E3D" w:rsidP="00FA088D">
      <w:pPr>
        <w:spacing w:line="276" w:lineRule="auto"/>
        <w:jc w:val="both"/>
        <w:rPr>
          <w:sz w:val="24"/>
          <w:szCs w:val="24"/>
        </w:rPr>
      </w:pPr>
    </w:p>
    <w:p w:rsidR="00C60E3D" w:rsidRPr="00F849DD" w:rsidRDefault="00C60E3D" w:rsidP="00FA088D">
      <w:pPr>
        <w:spacing w:line="276" w:lineRule="auto"/>
        <w:jc w:val="both"/>
        <w:rPr>
          <w:sz w:val="24"/>
          <w:szCs w:val="24"/>
        </w:rPr>
      </w:pPr>
      <w:r w:rsidRPr="00F849DD">
        <w:rPr>
          <w:sz w:val="24"/>
          <w:szCs w:val="24"/>
        </w:rPr>
        <w:t>7.6 – Fica vedada à CONTRATADA</w:t>
      </w:r>
      <w:r w:rsidRPr="00F849DD">
        <w:rPr>
          <w:color w:val="FF0000"/>
          <w:sz w:val="24"/>
          <w:szCs w:val="24"/>
        </w:rPr>
        <w:t xml:space="preserve"> </w:t>
      </w:r>
      <w:r w:rsidRPr="00F849DD">
        <w:rPr>
          <w:sz w:val="24"/>
          <w:szCs w:val="24"/>
        </w:rPr>
        <w:t>a cessão de créditos às Instituições Financeiras ou quaisquer outras, sob pena de rescisão contratual e demais sanções.</w:t>
      </w:r>
    </w:p>
    <w:p w:rsidR="00C60E3D" w:rsidRPr="00F849DD" w:rsidRDefault="00C60E3D" w:rsidP="00FA088D">
      <w:pPr>
        <w:spacing w:line="276" w:lineRule="auto"/>
        <w:jc w:val="both"/>
        <w:rPr>
          <w:sz w:val="24"/>
          <w:szCs w:val="24"/>
        </w:rPr>
      </w:pPr>
    </w:p>
    <w:p w:rsidR="00C60E3D" w:rsidRPr="00F849DD" w:rsidRDefault="00C60E3D" w:rsidP="00B13D4C">
      <w:pPr>
        <w:spacing w:after="240" w:line="276" w:lineRule="auto"/>
        <w:jc w:val="both"/>
        <w:rPr>
          <w:bCs/>
          <w:sz w:val="24"/>
          <w:szCs w:val="24"/>
        </w:rPr>
      </w:pPr>
      <w:r w:rsidRPr="00F849DD">
        <w:rPr>
          <w:bCs/>
          <w:sz w:val="24"/>
          <w:szCs w:val="24"/>
        </w:rPr>
        <w:t>7.7</w:t>
      </w:r>
      <w:r w:rsidRPr="00F849DD">
        <w:rPr>
          <w:b/>
          <w:bCs/>
          <w:sz w:val="24"/>
          <w:szCs w:val="24"/>
        </w:rPr>
        <w:t xml:space="preserve"> –</w:t>
      </w:r>
      <w:r w:rsidRPr="00F849DD">
        <w:rPr>
          <w:bCs/>
          <w:sz w:val="24"/>
          <w:szCs w:val="24"/>
        </w:rPr>
        <w:t xml:space="preserve"> Juntamente com a Nota Fiscal, a Empresa vencedora deverá apresentar os documentos abaixo relacionados, com validade atualizada, conforme art. 55, inc. XIII da Lei 8.666/93:</w:t>
      </w:r>
    </w:p>
    <w:p w:rsidR="00C60E3D" w:rsidRPr="00F849DD" w:rsidRDefault="00C60E3D" w:rsidP="00B13D4C">
      <w:pPr>
        <w:spacing w:after="240" w:line="276" w:lineRule="auto"/>
        <w:jc w:val="both"/>
        <w:rPr>
          <w:bCs/>
          <w:sz w:val="24"/>
          <w:szCs w:val="24"/>
        </w:rPr>
      </w:pPr>
      <w:r w:rsidRPr="00F849DD">
        <w:rPr>
          <w:bCs/>
          <w:sz w:val="24"/>
          <w:szCs w:val="24"/>
        </w:rPr>
        <w:t>7.7.1 - Certidão de Regularidade com INSS - Certidão Unificada</w:t>
      </w:r>
    </w:p>
    <w:p w:rsidR="00C60E3D" w:rsidRPr="00F849DD" w:rsidRDefault="00C60E3D" w:rsidP="00B13D4C">
      <w:pPr>
        <w:spacing w:after="240" w:line="276" w:lineRule="auto"/>
        <w:jc w:val="both"/>
        <w:rPr>
          <w:bCs/>
          <w:sz w:val="24"/>
          <w:szCs w:val="24"/>
        </w:rPr>
      </w:pPr>
      <w:r w:rsidRPr="00F849DD">
        <w:rPr>
          <w:bCs/>
          <w:sz w:val="24"/>
          <w:szCs w:val="24"/>
        </w:rPr>
        <w:t>7.7.2 - Certidão de Regularidade com FGTS</w:t>
      </w:r>
    </w:p>
    <w:p w:rsidR="00C60E3D" w:rsidRPr="00F849DD" w:rsidRDefault="00C60E3D" w:rsidP="00B13D4C">
      <w:pPr>
        <w:spacing w:after="240" w:line="276" w:lineRule="auto"/>
        <w:jc w:val="both"/>
        <w:rPr>
          <w:bCs/>
          <w:sz w:val="24"/>
          <w:szCs w:val="24"/>
        </w:rPr>
      </w:pPr>
      <w:r w:rsidRPr="00F849DD">
        <w:rPr>
          <w:bCs/>
          <w:sz w:val="24"/>
          <w:szCs w:val="24"/>
        </w:rPr>
        <w:t>7.7.3 - Certidão Conjunta de Débitos Relativos a Tributos Federais e Dívida Ativa da União.</w:t>
      </w:r>
    </w:p>
    <w:p w:rsidR="00C60E3D" w:rsidRPr="00F849DD" w:rsidRDefault="00C60E3D" w:rsidP="00B13D4C">
      <w:pPr>
        <w:spacing w:after="240" w:line="276" w:lineRule="auto"/>
        <w:jc w:val="both"/>
        <w:rPr>
          <w:bCs/>
          <w:sz w:val="24"/>
          <w:szCs w:val="24"/>
        </w:rPr>
      </w:pPr>
      <w:r w:rsidRPr="00F849DD">
        <w:rPr>
          <w:bCs/>
          <w:sz w:val="24"/>
          <w:szCs w:val="24"/>
        </w:rPr>
        <w:t>7.7.4 - Certidão de Regularidade para com a Fazenda Estadual e a Certidão emitida pela Procuradoria Geral o Estado;</w:t>
      </w:r>
    </w:p>
    <w:p w:rsidR="00C60E3D" w:rsidRPr="00F849DD" w:rsidRDefault="00C60E3D" w:rsidP="00B13D4C">
      <w:pPr>
        <w:spacing w:after="240" w:line="276" w:lineRule="auto"/>
        <w:jc w:val="both"/>
        <w:rPr>
          <w:bCs/>
          <w:sz w:val="24"/>
          <w:szCs w:val="24"/>
        </w:rPr>
      </w:pPr>
      <w:r w:rsidRPr="00F849DD">
        <w:rPr>
          <w:bCs/>
          <w:sz w:val="24"/>
          <w:szCs w:val="24"/>
        </w:rPr>
        <w:t>7.7.5 - Certidão de Regularidade para com a Fazenda Municipal da sede da Licitante</w:t>
      </w:r>
    </w:p>
    <w:p w:rsidR="00C60E3D" w:rsidRPr="00F849DD" w:rsidRDefault="00C60E3D" w:rsidP="00B13D4C">
      <w:pPr>
        <w:spacing w:after="240" w:line="276" w:lineRule="auto"/>
        <w:jc w:val="both"/>
        <w:rPr>
          <w:sz w:val="24"/>
          <w:szCs w:val="24"/>
        </w:rPr>
      </w:pPr>
      <w:r w:rsidRPr="00F849DD">
        <w:rPr>
          <w:bCs/>
          <w:sz w:val="24"/>
          <w:szCs w:val="24"/>
        </w:rPr>
        <w:t xml:space="preserve">7.7.6 - Prova da inexistência de débitos trabalhista mediante a apresentação da Certidão Negativa de Débitos inadimplidos perante a Justiça do Trabalho, LEI – 12.440/11, de 07 de janeiro de 2012 (Certidão emitida gratuitamente pelo site: </w:t>
      </w:r>
      <w:hyperlink r:id="rId15">
        <w:r w:rsidRPr="00F849DD">
          <w:rPr>
            <w:rStyle w:val="LinkdaInternet"/>
            <w:sz w:val="24"/>
            <w:szCs w:val="24"/>
          </w:rPr>
          <w:t>HTTP://www.tst.jus.br</w:t>
        </w:r>
      </w:hyperlink>
      <w:r w:rsidRPr="00F849DD">
        <w:rPr>
          <w:sz w:val="24"/>
          <w:szCs w:val="24"/>
        </w:rPr>
        <w:t xml:space="preserve"> )</w:t>
      </w:r>
    </w:p>
    <w:p w:rsidR="00C60E3D" w:rsidRPr="00F849DD" w:rsidRDefault="00C60E3D" w:rsidP="00B13D4C">
      <w:pPr>
        <w:widowControl w:val="0"/>
        <w:spacing w:after="240" w:line="276" w:lineRule="auto"/>
        <w:jc w:val="both"/>
        <w:rPr>
          <w:sz w:val="24"/>
          <w:szCs w:val="24"/>
        </w:rPr>
      </w:pPr>
      <w:r w:rsidRPr="00F849DD">
        <w:rPr>
          <w:bCs/>
          <w:sz w:val="24"/>
          <w:szCs w:val="24"/>
        </w:rPr>
        <w:t>7.7.7</w:t>
      </w:r>
      <w:r w:rsidRPr="00F849DD">
        <w:rPr>
          <w:sz w:val="24"/>
          <w:szCs w:val="24"/>
        </w:rPr>
        <w:t xml:space="preserve"> – Fica vedada a contratada a cessão de créditos às instituições financeiras ou quaisquer outras, sob pena de rescisão contratual e demais sanções.</w:t>
      </w:r>
    </w:p>
    <w:p w:rsidR="00C60E3D" w:rsidRPr="00F849DD" w:rsidRDefault="00C60E3D" w:rsidP="00FA088D">
      <w:pPr>
        <w:spacing w:line="276" w:lineRule="auto"/>
        <w:jc w:val="both"/>
        <w:rPr>
          <w:b/>
          <w:sz w:val="24"/>
          <w:szCs w:val="24"/>
        </w:rPr>
      </w:pPr>
      <w:r w:rsidRPr="00F849DD">
        <w:rPr>
          <w:b/>
          <w:sz w:val="24"/>
          <w:szCs w:val="24"/>
        </w:rPr>
        <w:t>8.0 – DAS SANÇÕES EM CASA DE INADIMPLEMENTO</w:t>
      </w:r>
    </w:p>
    <w:p w:rsidR="00C60E3D" w:rsidRPr="00F849DD" w:rsidRDefault="00C60E3D" w:rsidP="00FA088D">
      <w:pPr>
        <w:spacing w:line="276" w:lineRule="auto"/>
        <w:jc w:val="both"/>
        <w:rPr>
          <w:rFonts w:eastAsia="Calibri"/>
          <w:bCs/>
          <w:color w:val="000000"/>
          <w:sz w:val="24"/>
          <w:szCs w:val="24"/>
        </w:rPr>
      </w:pPr>
    </w:p>
    <w:p w:rsidR="00C60E3D" w:rsidRPr="00F849DD" w:rsidRDefault="00C60E3D" w:rsidP="00B13D4C">
      <w:pPr>
        <w:spacing w:after="240" w:line="276" w:lineRule="auto"/>
        <w:jc w:val="both"/>
        <w:rPr>
          <w:rFonts w:eastAsia="Calibri"/>
          <w:sz w:val="24"/>
          <w:szCs w:val="24"/>
        </w:rPr>
      </w:pPr>
      <w:r w:rsidRPr="00F849DD">
        <w:rPr>
          <w:rFonts w:eastAsia="Calibri"/>
          <w:bCs/>
          <w:color w:val="000000"/>
          <w:sz w:val="24"/>
          <w:szCs w:val="24"/>
        </w:rPr>
        <w:t>8.1</w:t>
      </w:r>
      <w:r w:rsidRPr="00F849DD">
        <w:rPr>
          <w:rFonts w:eastAsia="Calibri"/>
          <w:b/>
          <w:bCs/>
          <w:color w:val="000000"/>
          <w:sz w:val="24"/>
          <w:szCs w:val="24"/>
        </w:rPr>
        <w:t xml:space="preserve"> – </w:t>
      </w:r>
      <w:r w:rsidRPr="00F849DD">
        <w:rPr>
          <w:rFonts w:eastAsia="Calibri"/>
          <w:sz w:val="24"/>
          <w:szCs w:val="24"/>
        </w:rPr>
        <w:t>Em caso da empresa vencedora recusar-se a honrar o compromisso injustificadamente, será convocada outra empresa, observada a ordem de classificação, e assim sucessivamente, sem prejuízo da aplicação das sanções cabíveis, garantido o direito ao contraditório e a ampla defesa.</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8.2 – As penalidades referidas no caput do artigo 81, da Lei nº 8666/93 e alterações posteriores, não se aplicam às demais empresas que forem convocadas, conforme a ordem de classificação das propostas, que não aceitarem a contratação.</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lastRenderedPageBreak/>
        <w:t>8.3 – A empresa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Termo de Referência e das demais cominações legais;</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8.3.1 – As penalidades de que tratam o subitem anterior, serão aplicadas na forma abaixo:</w:t>
      </w:r>
    </w:p>
    <w:p w:rsidR="00C60E3D" w:rsidRPr="00F849DD" w:rsidRDefault="00C60E3D" w:rsidP="00B13D4C">
      <w:pPr>
        <w:numPr>
          <w:ilvl w:val="0"/>
          <w:numId w:val="33"/>
        </w:numPr>
        <w:suppressAutoHyphens/>
        <w:spacing w:after="240" w:line="276" w:lineRule="auto"/>
        <w:jc w:val="both"/>
        <w:rPr>
          <w:rFonts w:eastAsia="Calibri"/>
          <w:sz w:val="24"/>
          <w:szCs w:val="24"/>
        </w:rPr>
      </w:pPr>
      <w:r w:rsidRPr="00F849D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C60E3D" w:rsidRPr="00F849DD" w:rsidRDefault="00C60E3D" w:rsidP="00B13D4C">
      <w:pPr>
        <w:numPr>
          <w:ilvl w:val="0"/>
          <w:numId w:val="34"/>
        </w:numPr>
        <w:suppressAutoHyphens/>
        <w:spacing w:after="240" w:line="276" w:lineRule="auto"/>
        <w:jc w:val="both"/>
        <w:rPr>
          <w:rFonts w:eastAsia="Calibri"/>
          <w:sz w:val="24"/>
          <w:szCs w:val="24"/>
        </w:rPr>
      </w:pPr>
      <w:r w:rsidRPr="00F849DD">
        <w:rPr>
          <w:rFonts w:eastAsia="Calibri"/>
          <w:sz w:val="24"/>
          <w:szCs w:val="24"/>
        </w:rPr>
        <w:t>Falhar, fraudar, atrasar a entrega dos materiais, ficará impedido de licitar e contratar com o Município por, no mínimo 90 (noventa) dias até 02 (dois) anos;</w:t>
      </w:r>
    </w:p>
    <w:p w:rsidR="00C60E3D" w:rsidRPr="00F849DD" w:rsidRDefault="00C60E3D" w:rsidP="00B13D4C">
      <w:pPr>
        <w:numPr>
          <w:ilvl w:val="0"/>
          <w:numId w:val="35"/>
        </w:numPr>
        <w:suppressAutoHyphens/>
        <w:spacing w:after="240" w:line="276" w:lineRule="auto"/>
        <w:jc w:val="both"/>
        <w:rPr>
          <w:rFonts w:eastAsia="Calibri"/>
          <w:sz w:val="24"/>
          <w:szCs w:val="24"/>
        </w:rPr>
      </w:pPr>
      <w:r w:rsidRPr="00F849DD">
        <w:rPr>
          <w:rFonts w:eastAsia="Calibri"/>
          <w:sz w:val="24"/>
          <w:szCs w:val="24"/>
        </w:rPr>
        <w:t>Apresentação de documentação falsa, cometer fraude fiscal e comportar-se de modo inidôneo, será impedido de licitar e contratar com o Município por, no mínimo 02 (dois) anos até 05 (cinco) anos.</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8.4 – A CONTRATADA ficará sujeita às seguintes penalidades, garantidas a prévia defesa, pela inexecução total ou parcial do Termo de Referência:</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I - advertência;</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II – multa(s):</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III- Em caso de inexecução, total ou parcial, a(s) empresa(s) vencedor(es) poderá(ão) sofrer, sem prejuízo do previsto nos artigos 86 à 88 da Lei Federal nº 8666/93, as seguintes penalidades:</w:t>
      </w:r>
    </w:p>
    <w:p w:rsidR="00C60E3D" w:rsidRPr="00F849DD" w:rsidRDefault="00C60E3D" w:rsidP="00B13D4C">
      <w:pPr>
        <w:numPr>
          <w:ilvl w:val="0"/>
          <w:numId w:val="36"/>
        </w:numPr>
        <w:suppressAutoHyphens/>
        <w:spacing w:after="240" w:line="276" w:lineRule="auto"/>
        <w:jc w:val="both"/>
        <w:rPr>
          <w:rFonts w:eastAsia="Calibri"/>
          <w:sz w:val="24"/>
          <w:szCs w:val="24"/>
        </w:rPr>
      </w:pPr>
      <w:r w:rsidRPr="00F849D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C60E3D" w:rsidRPr="00F849DD" w:rsidRDefault="00C60E3D" w:rsidP="00B13D4C">
      <w:pPr>
        <w:numPr>
          <w:ilvl w:val="0"/>
          <w:numId w:val="36"/>
        </w:numPr>
        <w:suppressAutoHyphens/>
        <w:spacing w:after="240" w:line="276" w:lineRule="auto"/>
        <w:jc w:val="both"/>
        <w:rPr>
          <w:rFonts w:eastAsia="Calibri"/>
          <w:sz w:val="24"/>
          <w:szCs w:val="24"/>
        </w:rPr>
      </w:pPr>
      <w:r w:rsidRPr="00F849DD">
        <w:rPr>
          <w:rFonts w:eastAsia="Calibri"/>
          <w:sz w:val="24"/>
          <w:szCs w:val="24"/>
        </w:rPr>
        <w:t>pelo descumprimento de qualquer outra obrigação: multa de 5% do valor total do contrato;</w:t>
      </w:r>
    </w:p>
    <w:p w:rsidR="00C60E3D" w:rsidRPr="00F849DD" w:rsidRDefault="00C60E3D" w:rsidP="00B13D4C">
      <w:pPr>
        <w:pStyle w:val="PargrafodaLista10"/>
        <w:numPr>
          <w:ilvl w:val="0"/>
          <w:numId w:val="36"/>
        </w:numPr>
        <w:suppressAutoHyphens/>
        <w:spacing w:after="240" w:line="276" w:lineRule="auto"/>
        <w:jc w:val="both"/>
        <w:rPr>
          <w:rFonts w:eastAsia="Calibri"/>
        </w:rPr>
      </w:pPr>
      <w:r w:rsidRPr="00F849DD">
        <w:rPr>
          <w:rFonts w:eastAsia="Calibri"/>
        </w:rPr>
        <w:t xml:space="preserve"> suspensão temporária de participação em licitação e impedimento de contratar com a Administração pelo prazo não superior a 2 (dois) anos; e,</w:t>
      </w:r>
    </w:p>
    <w:p w:rsidR="00C60E3D" w:rsidRPr="00F849DD" w:rsidRDefault="00C60E3D" w:rsidP="00B13D4C">
      <w:pPr>
        <w:pStyle w:val="PargrafodaLista10"/>
        <w:numPr>
          <w:ilvl w:val="0"/>
          <w:numId w:val="36"/>
        </w:numPr>
        <w:suppressAutoHyphens/>
        <w:spacing w:after="240" w:line="276" w:lineRule="auto"/>
        <w:jc w:val="both"/>
        <w:rPr>
          <w:rFonts w:eastAsia="Calibri"/>
        </w:rPr>
      </w:pPr>
      <w:r w:rsidRPr="00F849DD">
        <w:rPr>
          <w:rFonts w:eastAsia="Calibri"/>
        </w:rPr>
        <w:t xml:space="preserve"> Declaração de inidoneidade para licitar ou contratar com a Administração;</w:t>
      </w:r>
    </w:p>
    <w:p w:rsidR="00C60E3D" w:rsidRPr="00F849DD" w:rsidRDefault="00C60E3D" w:rsidP="00B13D4C">
      <w:pPr>
        <w:pStyle w:val="PargrafodaLista10"/>
        <w:numPr>
          <w:ilvl w:val="0"/>
          <w:numId w:val="36"/>
        </w:numPr>
        <w:suppressAutoHyphens/>
        <w:spacing w:after="240" w:line="276" w:lineRule="auto"/>
        <w:jc w:val="both"/>
        <w:rPr>
          <w:rFonts w:eastAsia="Calibri"/>
        </w:rPr>
      </w:pPr>
      <w:r w:rsidRPr="00F849DD">
        <w:rPr>
          <w:rFonts w:eastAsia="Calibri"/>
        </w:rPr>
        <w:t xml:space="preserve"> O atraso na prestação dos serviços por mais de 24 (vinte e quatro) horas, ensejará a rescisão contratual, sem prejuízo da multa cabível;</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lastRenderedPageBreak/>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Termo de Referência;</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8.8 – Para as penalidades previstas nos subitens 8.1 ao 8.7 será garantido o direito ao contraditório e ampla defesa;</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8.9 - As penalidades só poderão ser relevadas nas hipóteses de caso fortuito ou força maior, devidamente justificadas e comprovadas, à juízo da Administração;</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8.10 – Constituirão motivos para rescisão do contrato, independente da conclusão do seu prazo:</w:t>
      </w:r>
    </w:p>
    <w:p w:rsidR="00C60E3D" w:rsidRPr="00F849DD" w:rsidRDefault="00C60E3D" w:rsidP="00B13D4C">
      <w:pPr>
        <w:pStyle w:val="PargrafodaLista10"/>
        <w:numPr>
          <w:ilvl w:val="1"/>
          <w:numId w:val="46"/>
        </w:numPr>
        <w:suppressAutoHyphens/>
        <w:spacing w:after="240" w:line="276" w:lineRule="auto"/>
        <w:jc w:val="both"/>
        <w:rPr>
          <w:rFonts w:eastAsia="Calibri"/>
        </w:rPr>
      </w:pPr>
      <w:r w:rsidRPr="00F849DD">
        <w:rPr>
          <w:rFonts w:eastAsia="Calibri"/>
        </w:rPr>
        <w:t>Razões de interesse público;</w:t>
      </w:r>
    </w:p>
    <w:p w:rsidR="00C60E3D" w:rsidRPr="00F849DD" w:rsidRDefault="00C60E3D" w:rsidP="00B13D4C">
      <w:pPr>
        <w:pStyle w:val="PargrafodaLista10"/>
        <w:numPr>
          <w:ilvl w:val="1"/>
          <w:numId w:val="46"/>
        </w:numPr>
        <w:suppressAutoHyphens/>
        <w:spacing w:after="240" w:line="276" w:lineRule="auto"/>
        <w:jc w:val="both"/>
        <w:rPr>
          <w:rFonts w:eastAsia="Calibri"/>
        </w:rPr>
      </w:pPr>
      <w:r w:rsidRPr="00F849DD">
        <w:rPr>
          <w:rFonts w:eastAsia="Calibri"/>
        </w:rPr>
        <w:t>Reiterada desobediência dos preceitos estabelecidos;</w:t>
      </w:r>
    </w:p>
    <w:p w:rsidR="00C60E3D" w:rsidRPr="00F849DD" w:rsidRDefault="00C60E3D" w:rsidP="00B13D4C">
      <w:pPr>
        <w:pStyle w:val="PargrafodaLista10"/>
        <w:numPr>
          <w:ilvl w:val="1"/>
          <w:numId w:val="46"/>
        </w:numPr>
        <w:suppressAutoHyphens/>
        <w:spacing w:after="240" w:line="276" w:lineRule="auto"/>
        <w:jc w:val="both"/>
        <w:rPr>
          <w:rFonts w:eastAsia="Calibri"/>
        </w:rPr>
      </w:pPr>
      <w:r w:rsidRPr="00F849DD">
        <w:rPr>
          <w:rFonts w:eastAsia="Calibri"/>
        </w:rPr>
        <w:t>Falta grave a Juízo do Município;</w:t>
      </w:r>
    </w:p>
    <w:p w:rsidR="00C60E3D" w:rsidRPr="00F849DD" w:rsidRDefault="00C60E3D" w:rsidP="00B13D4C">
      <w:pPr>
        <w:pStyle w:val="PargrafodaLista10"/>
        <w:numPr>
          <w:ilvl w:val="1"/>
          <w:numId w:val="46"/>
        </w:numPr>
        <w:suppressAutoHyphens/>
        <w:spacing w:after="240" w:line="276" w:lineRule="auto"/>
        <w:jc w:val="both"/>
        <w:rPr>
          <w:rFonts w:eastAsia="Calibri"/>
        </w:rPr>
      </w:pPr>
      <w:r w:rsidRPr="00F849DD">
        <w:rPr>
          <w:rFonts w:eastAsia="Calibri"/>
        </w:rPr>
        <w:t>Falência ou insolvência;</w:t>
      </w:r>
    </w:p>
    <w:p w:rsidR="00C60E3D" w:rsidRPr="00F849DD" w:rsidRDefault="00C60E3D" w:rsidP="00B13D4C">
      <w:pPr>
        <w:pStyle w:val="PargrafodaLista10"/>
        <w:numPr>
          <w:ilvl w:val="1"/>
          <w:numId w:val="46"/>
        </w:numPr>
        <w:suppressAutoHyphens/>
        <w:spacing w:after="240" w:line="276" w:lineRule="auto"/>
        <w:jc w:val="both"/>
        <w:rPr>
          <w:rFonts w:eastAsia="Calibri"/>
        </w:rPr>
      </w:pPr>
      <w:r w:rsidRPr="00F849DD">
        <w:rPr>
          <w:rFonts w:eastAsia="Calibri"/>
        </w:rPr>
        <w:t>Inexecução total ou parcial do contrato;</w:t>
      </w:r>
    </w:p>
    <w:p w:rsidR="00C60E3D" w:rsidRPr="00F849DD" w:rsidRDefault="00C60E3D" w:rsidP="00B13D4C">
      <w:pPr>
        <w:pStyle w:val="PargrafodaLista10"/>
        <w:numPr>
          <w:ilvl w:val="1"/>
          <w:numId w:val="46"/>
        </w:numPr>
        <w:suppressAutoHyphens/>
        <w:spacing w:after="240" w:line="276" w:lineRule="auto"/>
        <w:jc w:val="both"/>
        <w:rPr>
          <w:rFonts w:eastAsia="Calibri"/>
        </w:rPr>
      </w:pPr>
      <w:r w:rsidRPr="00F849DD">
        <w:rPr>
          <w:rFonts w:eastAsia="Calibri"/>
        </w:rPr>
        <w:t xml:space="preserve">     Alteração social ou modificação da finalidade ou estrutura da empresa, que venha a prejudicar a execução do contrato;</w:t>
      </w:r>
    </w:p>
    <w:p w:rsidR="00C60E3D" w:rsidRPr="00F849DD" w:rsidRDefault="00C60E3D" w:rsidP="00B13D4C">
      <w:pPr>
        <w:pStyle w:val="PargrafodaLista10"/>
        <w:numPr>
          <w:ilvl w:val="1"/>
          <w:numId w:val="46"/>
        </w:numPr>
        <w:suppressAutoHyphens/>
        <w:spacing w:after="240" w:line="276" w:lineRule="auto"/>
        <w:jc w:val="both"/>
        <w:rPr>
          <w:rFonts w:eastAsia="Calibri"/>
        </w:rPr>
      </w:pPr>
      <w:r w:rsidRPr="00F849DD">
        <w:rPr>
          <w:rFonts w:eastAsia="Calibri"/>
        </w:rPr>
        <w:t>Mudanças na legislação em vigor sobre licitações, impossibilitando a execução do presente contrato;</w:t>
      </w:r>
    </w:p>
    <w:p w:rsidR="00C60E3D" w:rsidRPr="00F849DD" w:rsidRDefault="00C60E3D" w:rsidP="00B13D4C">
      <w:pPr>
        <w:pStyle w:val="PargrafodaLista10"/>
        <w:numPr>
          <w:ilvl w:val="1"/>
          <w:numId w:val="46"/>
        </w:numPr>
        <w:suppressAutoHyphens/>
        <w:spacing w:after="240" w:line="276" w:lineRule="auto"/>
        <w:jc w:val="both"/>
        <w:rPr>
          <w:rFonts w:eastAsia="Calibri"/>
        </w:rPr>
      </w:pPr>
      <w:r w:rsidRPr="00F849DD">
        <w:rPr>
          <w:rFonts w:eastAsia="Calibri"/>
        </w:rPr>
        <w:t>Descumprimento de qualquer cláusula contratual;</w:t>
      </w:r>
    </w:p>
    <w:p w:rsidR="00C60E3D" w:rsidRPr="00F849DD" w:rsidRDefault="00C60E3D" w:rsidP="00B13D4C">
      <w:pPr>
        <w:pStyle w:val="PargrafodaLista10"/>
        <w:numPr>
          <w:ilvl w:val="1"/>
          <w:numId w:val="46"/>
        </w:numPr>
        <w:suppressAutoHyphens/>
        <w:spacing w:after="240" w:line="276" w:lineRule="auto"/>
        <w:jc w:val="both"/>
        <w:rPr>
          <w:rFonts w:eastAsia="Calibri"/>
        </w:rPr>
      </w:pPr>
      <w:r w:rsidRPr="00F849DD">
        <w:rPr>
          <w:rFonts w:eastAsia="Calibri"/>
        </w:rPr>
        <w:t xml:space="preserve">     Ocorrência de caso fortuito ou de força maior, regularmente comprovada, impeditiva da execução do acordado entre as partes;</w:t>
      </w:r>
    </w:p>
    <w:p w:rsidR="00C60E3D" w:rsidRPr="00F849DD" w:rsidRDefault="00C60E3D" w:rsidP="00B13D4C">
      <w:pPr>
        <w:pStyle w:val="PargrafodaLista10"/>
        <w:numPr>
          <w:ilvl w:val="1"/>
          <w:numId w:val="46"/>
        </w:numPr>
        <w:suppressAutoHyphens/>
        <w:spacing w:after="240" w:line="276" w:lineRule="auto"/>
        <w:jc w:val="both"/>
        <w:rPr>
          <w:rFonts w:eastAsia="Calibri"/>
        </w:rPr>
      </w:pPr>
      <w:r w:rsidRPr="00F849DD">
        <w:rPr>
          <w:rFonts w:eastAsia="Calibri"/>
        </w:rPr>
        <w:t xml:space="preserve">     Por acordo entre as partes, reduzido a termo, desde que haja conveniência para o Município.</w:t>
      </w:r>
    </w:p>
    <w:p w:rsidR="00C60E3D" w:rsidRPr="00F849DD" w:rsidRDefault="00C60E3D" w:rsidP="00B13D4C">
      <w:pPr>
        <w:spacing w:after="240" w:line="276" w:lineRule="auto"/>
        <w:jc w:val="both"/>
        <w:rPr>
          <w:rFonts w:eastAsia="Calibri"/>
          <w:b/>
          <w:bCs/>
          <w:color w:val="000000"/>
          <w:sz w:val="24"/>
          <w:szCs w:val="24"/>
        </w:rPr>
      </w:pPr>
    </w:p>
    <w:p w:rsidR="00C60E3D" w:rsidRPr="00F849DD" w:rsidRDefault="00C60E3D" w:rsidP="00FA088D">
      <w:pPr>
        <w:spacing w:line="276" w:lineRule="auto"/>
        <w:jc w:val="both"/>
        <w:rPr>
          <w:rFonts w:eastAsia="Calibri"/>
          <w:b/>
          <w:color w:val="000000"/>
          <w:sz w:val="24"/>
          <w:szCs w:val="24"/>
        </w:rPr>
      </w:pPr>
      <w:r w:rsidRPr="00F849DD">
        <w:rPr>
          <w:rFonts w:eastAsia="Calibri"/>
          <w:b/>
          <w:bCs/>
          <w:color w:val="000000"/>
          <w:sz w:val="24"/>
          <w:szCs w:val="24"/>
        </w:rPr>
        <w:t xml:space="preserve">9 – </w:t>
      </w:r>
      <w:r w:rsidRPr="00F849DD">
        <w:rPr>
          <w:rFonts w:eastAsia="Calibri"/>
          <w:b/>
          <w:color w:val="000000"/>
          <w:sz w:val="24"/>
          <w:szCs w:val="24"/>
        </w:rPr>
        <w:t>HABILITAÇÃO JURÍDICA:</w:t>
      </w:r>
    </w:p>
    <w:p w:rsidR="00C60E3D" w:rsidRPr="00F849DD" w:rsidRDefault="00C60E3D" w:rsidP="00FA088D">
      <w:pPr>
        <w:spacing w:line="276" w:lineRule="auto"/>
        <w:jc w:val="both"/>
        <w:rPr>
          <w:rFonts w:eastAsia="Calibri"/>
          <w:color w:val="000000"/>
          <w:sz w:val="24"/>
          <w:szCs w:val="24"/>
        </w:rPr>
      </w:pPr>
    </w:p>
    <w:p w:rsidR="00C60E3D" w:rsidRPr="00F849DD" w:rsidRDefault="00C60E3D" w:rsidP="00B13D4C">
      <w:pPr>
        <w:spacing w:after="240" w:line="276" w:lineRule="auto"/>
        <w:jc w:val="both"/>
        <w:rPr>
          <w:rFonts w:eastAsia="Calibri"/>
          <w:color w:val="000000"/>
          <w:sz w:val="24"/>
          <w:szCs w:val="24"/>
        </w:rPr>
      </w:pPr>
      <w:r w:rsidRPr="00F849DD">
        <w:rPr>
          <w:rFonts w:eastAsia="Calibri"/>
          <w:color w:val="000000"/>
          <w:sz w:val="24"/>
          <w:szCs w:val="24"/>
        </w:rPr>
        <w:t xml:space="preserve">9.1 – Ato constitutivo, Estatuto ou </w:t>
      </w:r>
      <w:r w:rsidRPr="00F849DD">
        <w:rPr>
          <w:rFonts w:eastAsia="Calibri"/>
          <w:sz w:val="24"/>
          <w:szCs w:val="24"/>
        </w:rPr>
        <w:t>Contrato Social em vigor devidamente registrado, no órgão correspondente, indicando os atuais responsáveis pela administração</w:t>
      </w:r>
      <w:r w:rsidRPr="00F849DD">
        <w:rPr>
          <w:rFonts w:eastAsia="Calibri"/>
          <w:color w:val="000000"/>
          <w:sz w:val="24"/>
          <w:szCs w:val="24"/>
        </w:rPr>
        <w:t xml:space="preserve">; </w:t>
      </w:r>
    </w:p>
    <w:p w:rsidR="00C60E3D" w:rsidRPr="00F849DD" w:rsidRDefault="00C60E3D" w:rsidP="00B13D4C">
      <w:pPr>
        <w:spacing w:after="240" w:line="276" w:lineRule="auto"/>
        <w:jc w:val="both"/>
        <w:rPr>
          <w:rFonts w:eastAsia="Calibri"/>
          <w:color w:val="000000"/>
          <w:sz w:val="24"/>
          <w:szCs w:val="24"/>
        </w:rPr>
      </w:pPr>
      <w:r w:rsidRPr="00F849DD">
        <w:rPr>
          <w:rFonts w:eastAsia="Calibri"/>
          <w:color w:val="000000"/>
          <w:sz w:val="24"/>
          <w:szCs w:val="24"/>
        </w:rPr>
        <w:t xml:space="preserve">9.2 – </w:t>
      </w:r>
      <w:r w:rsidRPr="00F849DD">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F849DD">
        <w:rPr>
          <w:rFonts w:eastAsia="Calibri"/>
          <w:color w:val="000000"/>
          <w:sz w:val="24"/>
          <w:szCs w:val="24"/>
        </w:rPr>
        <w:t>;</w:t>
      </w:r>
    </w:p>
    <w:p w:rsidR="00C60E3D" w:rsidRPr="00F849DD" w:rsidRDefault="00C60E3D" w:rsidP="00B13D4C">
      <w:pPr>
        <w:spacing w:after="240" w:line="276" w:lineRule="auto"/>
        <w:jc w:val="both"/>
        <w:rPr>
          <w:rFonts w:eastAsia="Calibri"/>
          <w:color w:val="000000"/>
          <w:sz w:val="24"/>
          <w:szCs w:val="24"/>
        </w:rPr>
      </w:pPr>
      <w:r w:rsidRPr="00F849DD">
        <w:rPr>
          <w:rFonts w:eastAsia="Calibri"/>
          <w:color w:val="000000"/>
          <w:sz w:val="24"/>
          <w:szCs w:val="24"/>
        </w:rPr>
        <w:t>9.3 – Cédula de identidade dos sócios e/ou diretores;</w:t>
      </w:r>
    </w:p>
    <w:p w:rsidR="00C60E3D" w:rsidRPr="00F849DD" w:rsidRDefault="00C60E3D" w:rsidP="00B13D4C">
      <w:pPr>
        <w:spacing w:after="240" w:line="276" w:lineRule="auto"/>
        <w:jc w:val="both"/>
        <w:rPr>
          <w:rFonts w:eastAsia="Calibri"/>
          <w:color w:val="000000"/>
          <w:sz w:val="24"/>
          <w:szCs w:val="24"/>
        </w:rPr>
      </w:pPr>
      <w:r w:rsidRPr="00F849DD">
        <w:rPr>
          <w:rFonts w:eastAsia="Calibri"/>
          <w:color w:val="000000"/>
          <w:sz w:val="24"/>
          <w:szCs w:val="24"/>
        </w:rPr>
        <w:t>9.4 – Para empresa individual: registro comercial;</w:t>
      </w:r>
    </w:p>
    <w:p w:rsidR="00C60E3D" w:rsidRPr="00F849DD" w:rsidRDefault="00C60E3D" w:rsidP="00B13D4C">
      <w:pPr>
        <w:spacing w:after="240" w:line="276" w:lineRule="auto"/>
        <w:jc w:val="both"/>
        <w:rPr>
          <w:rFonts w:eastAsia="Calibri"/>
          <w:color w:val="000000"/>
          <w:sz w:val="24"/>
          <w:szCs w:val="24"/>
        </w:rPr>
      </w:pPr>
      <w:r w:rsidRPr="00F849DD">
        <w:rPr>
          <w:rFonts w:eastAsia="Calibri"/>
          <w:color w:val="000000"/>
          <w:sz w:val="24"/>
          <w:szCs w:val="24"/>
        </w:rPr>
        <w:t>9.5 – Declaração de Idoneidade;</w:t>
      </w:r>
    </w:p>
    <w:p w:rsidR="00C60E3D" w:rsidRPr="00F849DD" w:rsidRDefault="00C60E3D" w:rsidP="00B13D4C">
      <w:pPr>
        <w:spacing w:after="240" w:line="276" w:lineRule="auto"/>
        <w:jc w:val="both"/>
        <w:rPr>
          <w:rFonts w:eastAsia="Calibri"/>
          <w:color w:val="000000"/>
          <w:sz w:val="24"/>
          <w:szCs w:val="24"/>
        </w:rPr>
      </w:pPr>
      <w:r w:rsidRPr="00F849DD">
        <w:rPr>
          <w:rFonts w:eastAsia="Calibri"/>
          <w:color w:val="000000"/>
          <w:sz w:val="24"/>
          <w:szCs w:val="24"/>
        </w:rPr>
        <w:t>9.6 – Declaração de Cumprir o Art. 7°, XXXIII, da C.F.</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9.7 – Certidão de Regularidade expedida pelo Ministério Público do Estado do Rio de Janeiro – Promotoria de Justiça de Fundações, conforme determina a Resolução Complementar nº 15/2005, em se tratando de Fundações;</w:t>
      </w:r>
    </w:p>
    <w:p w:rsidR="00C60E3D" w:rsidRPr="00F849DD" w:rsidRDefault="00C60E3D" w:rsidP="00B13D4C">
      <w:pPr>
        <w:spacing w:after="240" w:line="276" w:lineRule="auto"/>
        <w:jc w:val="both"/>
        <w:rPr>
          <w:rFonts w:eastAsia="Calibri"/>
          <w:color w:val="000000"/>
          <w:sz w:val="24"/>
          <w:szCs w:val="24"/>
        </w:rPr>
      </w:pPr>
      <w:r w:rsidRPr="00F849DD">
        <w:rPr>
          <w:rFonts w:eastAsia="Calibri"/>
          <w:b/>
          <w:bCs/>
          <w:color w:val="000000"/>
          <w:sz w:val="24"/>
          <w:szCs w:val="24"/>
        </w:rPr>
        <w:t xml:space="preserve">10 – </w:t>
      </w:r>
      <w:r w:rsidRPr="00F849DD">
        <w:rPr>
          <w:rFonts w:eastAsia="Calibri"/>
          <w:b/>
          <w:color w:val="000000"/>
          <w:sz w:val="24"/>
          <w:szCs w:val="24"/>
        </w:rPr>
        <w:t>DOCUMENTAÇÃO RELATIVA À REGULARIDADE FISCAL</w:t>
      </w:r>
      <w:r w:rsidRPr="00F849DD">
        <w:rPr>
          <w:rFonts w:eastAsia="Calibri"/>
          <w:color w:val="000000"/>
          <w:sz w:val="24"/>
          <w:szCs w:val="24"/>
        </w:rPr>
        <w:t>:</w:t>
      </w:r>
    </w:p>
    <w:p w:rsidR="00C60E3D" w:rsidRPr="00F849DD" w:rsidRDefault="00C60E3D" w:rsidP="00B13D4C">
      <w:pPr>
        <w:spacing w:after="240" w:line="276" w:lineRule="auto"/>
        <w:ind w:right="-162"/>
        <w:jc w:val="both"/>
        <w:rPr>
          <w:rFonts w:eastAsia="Calibri"/>
          <w:sz w:val="24"/>
          <w:szCs w:val="24"/>
        </w:rPr>
      </w:pPr>
      <w:r w:rsidRPr="00F849DD">
        <w:rPr>
          <w:rFonts w:eastAsia="Calibri"/>
          <w:sz w:val="24"/>
          <w:szCs w:val="24"/>
        </w:rPr>
        <w:t xml:space="preserve">10.1 – </w:t>
      </w:r>
      <w:r w:rsidRPr="00F849DD">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849DD">
        <w:rPr>
          <w:rFonts w:eastAsia="Calibri"/>
          <w:sz w:val="24"/>
          <w:szCs w:val="24"/>
        </w:rPr>
        <w:t>;</w:t>
      </w:r>
    </w:p>
    <w:p w:rsidR="00C60E3D" w:rsidRPr="00F849DD" w:rsidRDefault="00C60E3D" w:rsidP="00B13D4C">
      <w:pPr>
        <w:spacing w:after="240" w:line="276" w:lineRule="auto"/>
        <w:ind w:right="-162"/>
        <w:jc w:val="both"/>
        <w:rPr>
          <w:rFonts w:eastAsia="Calibri"/>
          <w:sz w:val="24"/>
          <w:szCs w:val="24"/>
        </w:rPr>
      </w:pPr>
      <w:r w:rsidRPr="00F849DD">
        <w:rPr>
          <w:rFonts w:eastAsia="Calibri"/>
          <w:sz w:val="24"/>
          <w:szCs w:val="24"/>
        </w:rPr>
        <w:t>10.2 – Comprovante de Inscrição no Cadastro Geral de Contribuintes - CNPJ;</w:t>
      </w:r>
    </w:p>
    <w:p w:rsidR="00C60E3D" w:rsidRPr="00F849DD" w:rsidRDefault="00C60E3D" w:rsidP="00B13D4C">
      <w:pPr>
        <w:spacing w:after="240" w:line="276" w:lineRule="auto"/>
        <w:ind w:right="-162"/>
        <w:jc w:val="both"/>
        <w:rPr>
          <w:rFonts w:eastAsia="Calibri"/>
          <w:sz w:val="24"/>
          <w:szCs w:val="24"/>
        </w:rPr>
      </w:pPr>
      <w:r w:rsidRPr="00F849DD">
        <w:rPr>
          <w:rFonts w:eastAsia="Calibri"/>
          <w:sz w:val="24"/>
          <w:szCs w:val="24"/>
        </w:rPr>
        <w:t>10.3 – Certidão de Regularidade com a Previdência Social (INSS);</w:t>
      </w:r>
    </w:p>
    <w:p w:rsidR="00C60E3D" w:rsidRPr="00F849DD" w:rsidRDefault="00C60E3D" w:rsidP="00B13D4C">
      <w:pPr>
        <w:spacing w:after="240" w:line="276" w:lineRule="auto"/>
        <w:ind w:right="-162"/>
        <w:jc w:val="both"/>
        <w:rPr>
          <w:rFonts w:eastAsia="Calibri"/>
          <w:sz w:val="24"/>
          <w:szCs w:val="24"/>
        </w:rPr>
      </w:pPr>
      <w:r w:rsidRPr="00F849DD">
        <w:rPr>
          <w:rFonts w:eastAsia="Calibri"/>
          <w:sz w:val="24"/>
          <w:szCs w:val="24"/>
        </w:rPr>
        <w:t>10.4 – Certidão de Regularidade com o FGTS emitida pela Caixa Econômica Federal;</w:t>
      </w:r>
    </w:p>
    <w:p w:rsidR="00C60E3D" w:rsidRPr="00F849DD" w:rsidRDefault="00C60E3D" w:rsidP="00B13D4C">
      <w:pPr>
        <w:spacing w:after="240" w:line="276" w:lineRule="auto"/>
        <w:ind w:right="-162"/>
        <w:jc w:val="both"/>
        <w:rPr>
          <w:rFonts w:eastAsia="Calibri"/>
          <w:sz w:val="24"/>
          <w:szCs w:val="24"/>
        </w:rPr>
      </w:pPr>
      <w:r w:rsidRPr="00F849DD">
        <w:rPr>
          <w:rFonts w:eastAsia="Calibri"/>
          <w:sz w:val="24"/>
          <w:szCs w:val="24"/>
        </w:rPr>
        <w:t>10.5 – Certidão Conjunta de Débitos Relativos a Tributos Federais e Dívida Ativa da União;</w:t>
      </w:r>
    </w:p>
    <w:p w:rsidR="00C60E3D" w:rsidRPr="00F849DD" w:rsidRDefault="00C60E3D" w:rsidP="00B13D4C">
      <w:pPr>
        <w:spacing w:after="240" w:line="276" w:lineRule="auto"/>
        <w:ind w:right="-162"/>
        <w:jc w:val="both"/>
        <w:rPr>
          <w:rFonts w:eastAsia="Calibri"/>
          <w:sz w:val="24"/>
          <w:szCs w:val="24"/>
        </w:rPr>
      </w:pPr>
      <w:r w:rsidRPr="00F849DD">
        <w:rPr>
          <w:rFonts w:eastAsia="Calibri"/>
          <w:sz w:val="24"/>
          <w:szCs w:val="24"/>
        </w:rPr>
        <w:t>10.6 – Certidão de Regularidade para com a Fazenda Estadual, por meio de Certidão Negativa de Débito em relação a tributos estaduais (ICMS);</w:t>
      </w:r>
    </w:p>
    <w:p w:rsidR="00C60E3D" w:rsidRPr="00F849DD" w:rsidRDefault="00C60E3D" w:rsidP="00B13D4C">
      <w:pPr>
        <w:spacing w:after="240" w:line="276" w:lineRule="auto"/>
        <w:ind w:right="-162"/>
        <w:jc w:val="both"/>
        <w:rPr>
          <w:rFonts w:eastAsia="Calibri"/>
          <w:sz w:val="24"/>
          <w:szCs w:val="24"/>
        </w:rPr>
      </w:pPr>
      <w:r w:rsidRPr="00F849DD">
        <w:rPr>
          <w:rFonts w:eastAsia="Calibri"/>
          <w:sz w:val="24"/>
          <w:szCs w:val="24"/>
        </w:rPr>
        <w:t>10.7 – Certidão emitida pela Procuradoria Geral do Estado, onde houver.</w:t>
      </w:r>
    </w:p>
    <w:p w:rsidR="00C60E3D" w:rsidRPr="00F849DD" w:rsidRDefault="00C60E3D" w:rsidP="00B13D4C">
      <w:pPr>
        <w:spacing w:after="240" w:line="276" w:lineRule="auto"/>
        <w:ind w:right="-162"/>
        <w:jc w:val="both"/>
        <w:rPr>
          <w:rFonts w:eastAsia="Calibri"/>
          <w:sz w:val="24"/>
          <w:szCs w:val="24"/>
        </w:rPr>
      </w:pPr>
      <w:r w:rsidRPr="00F849DD">
        <w:rPr>
          <w:rFonts w:eastAsia="Calibri"/>
          <w:sz w:val="24"/>
          <w:szCs w:val="24"/>
        </w:rPr>
        <w:t>10.8 – Certidão de regularidade para com a Fazenda Municipal, da sede da licitante.</w:t>
      </w:r>
    </w:p>
    <w:p w:rsidR="00C60E3D" w:rsidRPr="00F849DD" w:rsidRDefault="00C60E3D" w:rsidP="00B13D4C">
      <w:pPr>
        <w:spacing w:after="240" w:line="276" w:lineRule="auto"/>
        <w:ind w:right="-162"/>
        <w:jc w:val="both"/>
        <w:rPr>
          <w:rFonts w:eastAsia="Calibri"/>
          <w:color w:val="000000"/>
          <w:sz w:val="24"/>
          <w:szCs w:val="24"/>
        </w:rPr>
      </w:pPr>
      <w:r w:rsidRPr="00F849DD">
        <w:rPr>
          <w:rFonts w:eastAsia="Calibri"/>
          <w:color w:val="000000"/>
          <w:sz w:val="24"/>
          <w:szCs w:val="24"/>
        </w:rPr>
        <w:t>10.9 – Prova da inexistência de débitos inadimplidos perante a justiça do trabalho, mediante a apresentação de certidão negativa, nos temos da Lei 12.440/2011 – CNDT – Certidão Negativa de Débitos Trabalhistas.</w:t>
      </w:r>
    </w:p>
    <w:p w:rsidR="00C60E3D" w:rsidRPr="00F849DD" w:rsidRDefault="00C60E3D" w:rsidP="00B13D4C">
      <w:pPr>
        <w:pStyle w:val="Default"/>
        <w:spacing w:after="240" w:line="276" w:lineRule="auto"/>
        <w:jc w:val="both"/>
        <w:rPr>
          <w:b/>
          <w:bCs/>
        </w:rPr>
      </w:pPr>
      <w:r w:rsidRPr="00F849DD">
        <w:rPr>
          <w:b/>
          <w:bCs/>
        </w:rPr>
        <w:lastRenderedPageBreak/>
        <w:t>11 – DA QUALIFICAÇÃO TÉCNICA</w:t>
      </w:r>
    </w:p>
    <w:p w:rsidR="00C60E3D" w:rsidRPr="00F849DD" w:rsidRDefault="00C60E3D" w:rsidP="00FA088D">
      <w:pPr>
        <w:spacing w:line="276" w:lineRule="auto"/>
        <w:jc w:val="both"/>
        <w:rPr>
          <w:color w:val="000000"/>
          <w:sz w:val="24"/>
          <w:szCs w:val="24"/>
        </w:rPr>
      </w:pPr>
      <w:r w:rsidRPr="00F849DD">
        <w:rPr>
          <w:bCs/>
          <w:color w:val="000000"/>
          <w:sz w:val="24"/>
          <w:szCs w:val="24"/>
        </w:rPr>
        <w:t>11.1 - Documentação relativa à qualificação técnica</w:t>
      </w:r>
      <w:r w:rsidRPr="00F849DD">
        <w:rPr>
          <w:color w:val="000000"/>
          <w:sz w:val="24"/>
          <w:szCs w:val="24"/>
        </w:rPr>
        <w:t>:</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a)</w:t>
      </w:r>
      <w:r w:rsidRPr="00F849DD">
        <w:rPr>
          <w:b/>
          <w:bCs/>
          <w:color w:val="000000"/>
          <w:sz w:val="24"/>
          <w:szCs w:val="24"/>
        </w:rPr>
        <w:t xml:space="preserve"> - </w:t>
      </w:r>
      <w:r w:rsidRPr="00F849DD">
        <w:rPr>
          <w:color w:val="000000"/>
          <w:sz w:val="24"/>
          <w:szCs w:val="24"/>
        </w:rPr>
        <w:t xml:space="preserve">Para fins de comprovação de capacidade técnico-operacional da empresa, deverá ser apresentado atestado firmado por órgão público ou por empresa privada, comprovando haver a empresa executado serviços de características semelhantes e de complexidade tecnológica e operacional equivalente ou </w:t>
      </w:r>
    </w:p>
    <w:p w:rsidR="00C60E3D" w:rsidRPr="00F849DD" w:rsidRDefault="00C60E3D" w:rsidP="00FA088D">
      <w:pPr>
        <w:spacing w:line="276" w:lineRule="auto"/>
        <w:jc w:val="both"/>
        <w:rPr>
          <w:color w:val="000000"/>
          <w:sz w:val="24"/>
          <w:szCs w:val="24"/>
        </w:rPr>
      </w:pPr>
      <w:r w:rsidRPr="00F849DD">
        <w:rPr>
          <w:color w:val="000000"/>
          <w:sz w:val="24"/>
          <w:szCs w:val="24"/>
        </w:rPr>
        <w:t>superior ao deste, cujas parcelas de maior relevância, para habilitação das empresas participantes, são os seguintes serviços: (conforme o disposto no art. 30, inciso II e §§2º e 3º da Lei Federal nº 8.666/93), que poderão constar de atestados diversos, desde que cada item esteja integralmente comprovado em um deles:</w:t>
      </w:r>
    </w:p>
    <w:p w:rsidR="00C60E3D" w:rsidRPr="00F849DD" w:rsidRDefault="00C60E3D" w:rsidP="00FA088D">
      <w:pPr>
        <w:spacing w:line="276" w:lineRule="auto"/>
        <w:jc w:val="both"/>
        <w:rPr>
          <w:color w:val="000000"/>
          <w:sz w:val="24"/>
          <w:szCs w:val="24"/>
        </w:rPr>
      </w:pPr>
    </w:p>
    <w:p w:rsidR="00C60E3D" w:rsidRPr="00F849DD" w:rsidRDefault="00C60E3D" w:rsidP="00FA088D">
      <w:pPr>
        <w:pStyle w:val="Cabealho"/>
        <w:spacing w:line="276" w:lineRule="auto"/>
        <w:jc w:val="both"/>
        <w:rPr>
          <w:bCs/>
          <w:sz w:val="24"/>
          <w:szCs w:val="24"/>
        </w:rPr>
      </w:pPr>
      <w:r w:rsidRPr="00F849DD">
        <w:rPr>
          <w:bCs/>
          <w:sz w:val="24"/>
          <w:szCs w:val="24"/>
        </w:rPr>
        <w:t xml:space="preserve">a) Limpeza predial; </w:t>
      </w:r>
    </w:p>
    <w:p w:rsidR="00C60E3D" w:rsidRPr="00F849DD" w:rsidRDefault="00C60E3D" w:rsidP="00FA088D">
      <w:pPr>
        <w:pStyle w:val="Cabealho"/>
        <w:spacing w:line="276" w:lineRule="auto"/>
        <w:jc w:val="both"/>
        <w:rPr>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11.2 - Certidão de Regularidade do Conselho Regional de Administração – CRA</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11.3 – A empresa poderá realizar visita técnica aos locais dos serviços a serem prestados, devendo entrar em contato com a Secretaria Municipal de Saúde através do telefone (22) 2566-2766, com antecedência mínima de</w:t>
      </w:r>
      <w:r w:rsidRPr="00F849DD">
        <w:rPr>
          <w:b/>
          <w:bCs/>
          <w:color w:val="000000"/>
          <w:sz w:val="24"/>
          <w:szCs w:val="24"/>
        </w:rPr>
        <w:t xml:space="preserve"> 02 (dois) dois dias</w:t>
      </w:r>
      <w:r w:rsidRPr="00F849DD">
        <w:rPr>
          <w:color w:val="000000"/>
          <w:sz w:val="24"/>
          <w:szCs w:val="24"/>
        </w:rPr>
        <w:t xml:space="preserve"> úteis antes do certame. Ao final da visita será fornecido Atestado de Visita Técnica pela Secretaria Municipal de Saúde.</w:t>
      </w:r>
    </w:p>
    <w:p w:rsidR="00C60E3D" w:rsidRPr="00F849DD" w:rsidRDefault="00C60E3D" w:rsidP="00FA088D">
      <w:pPr>
        <w:spacing w:line="276" w:lineRule="auto"/>
        <w:jc w:val="both"/>
        <w:rPr>
          <w:color w:val="000000"/>
          <w:sz w:val="24"/>
          <w:szCs w:val="24"/>
        </w:rPr>
      </w:pPr>
    </w:p>
    <w:p w:rsidR="00C60E3D" w:rsidRPr="00F849DD" w:rsidRDefault="00C60E3D" w:rsidP="00FA088D">
      <w:pPr>
        <w:spacing w:line="276" w:lineRule="auto"/>
        <w:jc w:val="both"/>
        <w:rPr>
          <w:color w:val="000000"/>
          <w:sz w:val="24"/>
          <w:szCs w:val="24"/>
        </w:rPr>
      </w:pPr>
      <w:r w:rsidRPr="00F849DD">
        <w:rPr>
          <w:color w:val="000000"/>
          <w:sz w:val="24"/>
          <w:szCs w:val="24"/>
        </w:rPr>
        <w:t>11.4 – A empresa que optar em não realizar a visita técnica deverá apresentar uma declaração informando ter pleno conhecimento das condições e peculiaridades inerentes à natureza dos trabalhos e que assume total responsabilidade pela não realização da visita e que não utilizará desta prerrogativa para quaisquer questionamentos futuros que ensejam avenças técnicas ou financeiras que venham a onerar a administração.</w:t>
      </w:r>
    </w:p>
    <w:p w:rsidR="00C60E3D" w:rsidRPr="00F849DD" w:rsidRDefault="00C60E3D" w:rsidP="00FA088D">
      <w:pPr>
        <w:spacing w:line="276" w:lineRule="auto"/>
        <w:jc w:val="both"/>
        <w:rPr>
          <w:color w:val="000000"/>
          <w:sz w:val="24"/>
          <w:szCs w:val="24"/>
        </w:rPr>
      </w:pPr>
      <w:r w:rsidRPr="00F849DD">
        <w:rPr>
          <w:color w:val="000000"/>
          <w:sz w:val="24"/>
          <w:szCs w:val="24"/>
        </w:rPr>
        <w:t xml:space="preserve">  </w:t>
      </w:r>
    </w:p>
    <w:p w:rsidR="00C60E3D" w:rsidRPr="00F849DD" w:rsidRDefault="00C60E3D" w:rsidP="00FA088D">
      <w:pPr>
        <w:spacing w:line="276" w:lineRule="auto"/>
        <w:jc w:val="both"/>
        <w:rPr>
          <w:rFonts w:eastAsia="Calibri"/>
          <w:color w:val="000000"/>
          <w:sz w:val="24"/>
          <w:szCs w:val="24"/>
        </w:rPr>
      </w:pPr>
      <w:r w:rsidRPr="00F849DD">
        <w:rPr>
          <w:rFonts w:eastAsia="Calibri"/>
          <w:b/>
          <w:bCs/>
          <w:color w:val="000000"/>
          <w:sz w:val="24"/>
          <w:szCs w:val="24"/>
        </w:rPr>
        <w:t>12 – QUALIFICAÇÃO ECONÔMICO-FINANCEIRA</w:t>
      </w:r>
      <w:r w:rsidRPr="00F849DD">
        <w:rPr>
          <w:rFonts w:eastAsia="Calibri"/>
          <w:color w:val="000000"/>
          <w:sz w:val="24"/>
          <w:szCs w:val="24"/>
        </w:rPr>
        <w:t>:</w:t>
      </w:r>
    </w:p>
    <w:p w:rsidR="00C60E3D" w:rsidRPr="00F849DD" w:rsidRDefault="00C60E3D" w:rsidP="00FA088D">
      <w:pPr>
        <w:spacing w:line="276" w:lineRule="auto"/>
        <w:jc w:val="both"/>
        <w:rPr>
          <w:rFonts w:eastAsia="Calibri"/>
          <w:sz w:val="24"/>
          <w:szCs w:val="24"/>
        </w:rPr>
      </w:pPr>
    </w:p>
    <w:p w:rsidR="00C60E3D" w:rsidRPr="00F849DD" w:rsidRDefault="00C60E3D" w:rsidP="00B13D4C">
      <w:pPr>
        <w:spacing w:after="240" w:line="276" w:lineRule="auto"/>
        <w:ind w:right="-162"/>
        <w:jc w:val="both"/>
        <w:rPr>
          <w:rFonts w:eastAsia="Calibri"/>
          <w:sz w:val="24"/>
          <w:szCs w:val="24"/>
        </w:rPr>
      </w:pPr>
      <w:r w:rsidRPr="00F849DD">
        <w:rPr>
          <w:rFonts w:eastAsia="Calibri"/>
          <w:b/>
          <w:bCs/>
          <w:sz w:val="24"/>
          <w:szCs w:val="24"/>
        </w:rPr>
        <w:t>12.1</w:t>
      </w:r>
      <w:r w:rsidRPr="00F849DD">
        <w:rPr>
          <w:rFonts w:eastAsia="Calibri"/>
          <w:sz w:val="24"/>
          <w:szCs w:val="24"/>
        </w:rPr>
        <w:t xml:space="preserve"> – Os requisitos de Qualificação econômico-financeira obedecerão em sua totalidade os termos do artigo 31 da Lei 8666/93.</w:t>
      </w:r>
    </w:p>
    <w:p w:rsidR="00C60E3D" w:rsidRPr="00F849DD" w:rsidRDefault="00C60E3D" w:rsidP="00B13D4C">
      <w:pPr>
        <w:shd w:val="clear" w:color="auto" w:fill="FFFFFF"/>
        <w:spacing w:after="240" w:line="276" w:lineRule="auto"/>
        <w:jc w:val="both"/>
        <w:rPr>
          <w:sz w:val="24"/>
          <w:szCs w:val="24"/>
        </w:rPr>
      </w:pPr>
      <w:r w:rsidRPr="00F849DD">
        <w:rPr>
          <w:b/>
          <w:bCs/>
          <w:sz w:val="24"/>
          <w:szCs w:val="24"/>
        </w:rPr>
        <w:t>12.2</w:t>
      </w:r>
      <w:r w:rsidRPr="00F849DD">
        <w:rPr>
          <w:sz w:val="24"/>
          <w:szCs w:val="24"/>
        </w:rPr>
        <w:t xml:space="preserve">  Certidão Negativa de Falência e Concordata. Expedida há menos de 90 (noventa) dias, da data da realização da licitação;</w:t>
      </w:r>
    </w:p>
    <w:p w:rsidR="00C60E3D" w:rsidRPr="00F849DD" w:rsidRDefault="00C60E3D" w:rsidP="00B13D4C">
      <w:pPr>
        <w:pStyle w:val="Ttulo2"/>
        <w:spacing w:after="240" w:line="276" w:lineRule="auto"/>
        <w:rPr>
          <w:rFonts w:eastAsia="Calibri"/>
          <w:color w:val="000000"/>
          <w:szCs w:val="24"/>
        </w:rPr>
      </w:pPr>
      <w:r w:rsidRPr="00F849DD">
        <w:rPr>
          <w:rFonts w:eastAsia="Calibri"/>
          <w:b w:val="0"/>
          <w:bCs/>
          <w:color w:val="000000"/>
          <w:szCs w:val="24"/>
        </w:rPr>
        <w:t>12.3</w:t>
      </w:r>
      <w:r w:rsidRPr="00F849DD">
        <w:rPr>
          <w:rFonts w:eastAsia="Calibri"/>
          <w:color w:val="000000"/>
          <w:szCs w:val="24"/>
        </w:rPr>
        <w:t xml:space="preserve">  A licitante, deverá apresentar, juntamente as certidões exigidas, declaração passada pelo foro de sua sede ou qualquer outro documento idôneo que indique os cartórios ou ofícios de registro que controlam a distribuição dos pedidos de falências e concordatas.</w:t>
      </w:r>
    </w:p>
    <w:p w:rsidR="00C60E3D" w:rsidRPr="00F849DD" w:rsidRDefault="00C60E3D" w:rsidP="00B13D4C">
      <w:pPr>
        <w:pStyle w:val="Ttulo4"/>
        <w:spacing w:after="240" w:line="276" w:lineRule="auto"/>
        <w:jc w:val="both"/>
        <w:rPr>
          <w:rFonts w:eastAsia="Calibri"/>
          <w:color w:val="000000"/>
          <w:sz w:val="24"/>
          <w:szCs w:val="24"/>
        </w:rPr>
      </w:pPr>
      <w:r w:rsidRPr="00F849DD">
        <w:rPr>
          <w:rFonts w:eastAsia="Calibri"/>
          <w:b w:val="0"/>
          <w:bCs/>
          <w:color w:val="000000"/>
          <w:sz w:val="24"/>
          <w:szCs w:val="24"/>
        </w:rPr>
        <w:t xml:space="preserve">12.4 </w:t>
      </w:r>
      <w:r w:rsidRPr="00F849DD">
        <w:rPr>
          <w:rFonts w:eastAsia="Calibri"/>
          <w:color w:val="000000"/>
          <w:sz w:val="24"/>
          <w:szCs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C60E3D" w:rsidRPr="00F849DD" w:rsidRDefault="00C60E3D" w:rsidP="00B13D4C">
      <w:pPr>
        <w:widowControl w:val="0"/>
        <w:spacing w:after="240" w:line="276" w:lineRule="auto"/>
        <w:jc w:val="both"/>
        <w:rPr>
          <w:sz w:val="24"/>
          <w:szCs w:val="24"/>
        </w:rPr>
      </w:pPr>
      <w:r w:rsidRPr="00F849DD">
        <w:rPr>
          <w:b/>
          <w:bCs/>
          <w:sz w:val="24"/>
          <w:szCs w:val="24"/>
        </w:rPr>
        <w:t xml:space="preserve">12.5 </w:t>
      </w:r>
      <w:r w:rsidRPr="00F849DD">
        <w:rPr>
          <w:sz w:val="24"/>
          <w:szCs w:val="24"/>
        </w:rPr>
        <w:t xml:space="preserve">O Município detalha que o Capital Social do licitante terá que ser no mínimo de 10% (dez </w:t>
      </w:r>
      <w:r w:rsidRPr="00F849DD">
        <w:rPr>
          <w:sz w:val="24"/>
          <w:szCs w:val="24"/>
        </w:rPr>
        <w:lastRenderedPageBreak/>
        <w:t>por cento) do valor global estimado para os serviços, constando nos atos constitutivos da empresa, o qual deverá estar devidamente registrado na Junta Comercial.</w:t>
      </w:r>
    </w:p>
    <w:p w:rsidR="00C60E3D" w:rsidRPr="00F849DD" w:rsidRDefault="00C60E3D" w:rsidP="00B13D4C">
      <w:pPr>
        <w:widowControl w:val="0"/>
        <w:spacing w:after="240" w:line="276" w:lineRule="auto"/>
        <w:jc w:val="both"/>
        <w:rPr>
          <w:sz w:val="24"/>
          <w:szCs w:val="24"/>
        </w:rPr>
      </w:pPr>
      <w:r w:rsidRPr="00F849DD">
        <w:rPr>
          <w:b/>
          <w:bCs/>
          <w:sz w:val="24"/>
          <w:szCs w:val="24"/>
        </w:rPr>
        <w:t xml:space="preserve">12.6 </w:t>
      </w:r>
      <w:r w:rsidRPr="00F849DD">
        <w:rPr>
          <w:sz w:val="24"/>
          <w:szCs w:val="24"/>
        </w:rPr>
        <w:t>Os documentos referidos no item anterior deverão ser apresentados em cópias.</w:t>
      </w:r>
    </w:p>
    <w:p w:rsidR="00C60E3D" w:rsidRPr="00F849DD" w:rsidRDefault="00C60E3D" w:rsidP="00B13D4C">
      <w:pPr>
        <w:spacing w:after="240" w:line="276" w:lineRule="auto"/>
        <w:jc w:val="both"/>
        <w:rPr>
          <w:b/>
          <w:sz w:val="24"/>
          <w:szCs w:val="24"/>
        </w:rPr>
      </w:pPr>
      <w:r w:rsidRPr="00F849DD">
        <w:rPr>
          <w:b/>
          <w:sz w:val="24"/>
          <w:szCs w:val="24"/>
        </w:rPr>
        <w:t>13 – CRITÉRIO DE JULGAMENTO</w:t>
      </w:r>
    </w:p>
    <w:p w:rsidR="00C60E3D" w:rsidRPr="00F849DD" w:rsidRDefault="00C60E3D" w:rsidP="00B13D4C">
      <w:pPr>
        <w:pStyle w:val="Cabealho"/>
        <w:spacing w:after="240" w:line="276" w:lineRule="auto"/>
        <w:jc w:val="both"/>
        <w:rPr>
          <w:b/>
          <w:bCs/>
          <w:sz w:val="24"/>
          <w:szCs w:val="24"/>
        </w:rPr>
      </w:pPr>
      <w:r w:rsidRPr="00F849DD">
        <w:rPr>
          <w:sz w:val="24"/>
          <w:szCs w:val="24"/>
        </w:rPr>
        <w:t xml:space="preserve">Para julgamento e classificação das propostas será adotado o critério de </w:t>
      </w:r>
      <w:r w:rsidRPr="00F849DD">
        <w:rPr>
          <w:b/>
          <w:bCs/>
          <w:sz w:val="24"/>
          <w:szCs w:val="24"/>
        </w:rPr>
        <w:t>MENOR PREÇO GLOBAL.</w:t>
      </w:r>
    </w:p>
    <w:p w:rsidR="00C60E3D" w:rsidRPr="00F849DD" w:rsidRDefault="00C60E3D" w:rsidP="00B13D4C">
      <w:pPr>
        <w:spacing w:after="240" w:line="276" w:lineRule="auto"/>
        <w:jc w:val="both"/>
        <w:rPr>
          <w:sz w:val="24"/>
          <w:szCs w:val="24"/>
        </w:rPr>
      </w:pPr>
      <w:r w:rsidRPr="00F849DD">
        <w:rPr>
          <w:b/>
          <w:sz w:val="24"/>
          <w:szCs w:val="24"/>
        </w:rPr>
        <w:t>14 – TIPO DE EXCECUÇÃO:</w:t>
      </w:r>
      <w:r w:rsidRPr="00F849DD">
        <w:rPr>
          <w:sz w:val="24"/>
          <w:szCs w:val="24"/>
        </w:rPr>
        <w:t xml:space="preserve"> Indireta</w:t>
      </w:r>
    </w:p>
    <w:p w:rsidR="00C60E3D" w:rsidRPr="00F849DD" w:rsidRDefault="00C60E3D" w:rsidP="00B13D4C">
      <w:pPr>
        <w:spacing w:after="240" w:line="276" w:lineRule="auto"/>
        <w:jc w:val="both"/>
        <w:rPr>
          <w:rFonts w:eastAsia="Calibri"/>
          <w:b/>
          <w:sz w:val="24"/>
          <w:szCs w:val="24"/>
        </w:rPr>
      </w:pPr>
      <w:r w:rsidRPr="00F849DD">
        <w:rPr>
          <w:rFonts w:eastAsia="Calibri"/>
          <w:b/>
          <w:sz w:val="24"/>
          <w:szCs w:val="24"/>
        </w:rPr>
        <w:t>15 – CRITÉRIOS DE REAJUSTE</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15.1 – Os preços estabelecidos no presente Contrato são fixos e irreajustáveis, salvo os casos previstos em Lei.</w:t>
      </w:r>
    </w:p>
    <w:p w:rsidR="00C60E3D" w:rsidRPr="00F849DD" w:rsidRDefault="00C60E3D" w:rsidP="00B13D4C">
      <w:pPr>
        <w:spacing w:after="240" w:line="276" w:lineRule="auto"/>
        <w:jc w:val="both"/>
        <w:rPr>
          <w:rFonts w:eastAsia="Calibri"/>
          <w:sz w:val="24"/>
          <w:szCs w:val="24"/>
        </w:rPr>
      </w:pPr>
      <w:r w:rsidRPr="00F849DD">
        <w:rPr>
          <w:rFonts w:eastAsia="Calibri"/>
          <w:sz w:val="24"/>
          <w:szCs w:val="24"/>
        </w:rPr>
        <w:t>15.2 –Em caso de reajuste por ocasião de prorrogação do presente Contrato, o valor será corrigido pelos índices gerais do segmento de autuação da contratada, nos exatos limites permitidos pela legislação vigente, sob o índice do IPCA (Índice de Preços Ao Consumidor Amplo do IBGE), a partir da data da apresentação das propostas.</w:t>
      </w:r>
    </w:p>
    <w:tbl>
      <w:tblPr>
        <w:tblW w:w="0" w:type="auto"/>
        <w:tblBorders>
          <w:top w:val="nil"/>
          <w:left w:val="nil"/>
          <w:bottom w:val="nil"/>
          <w:right w:val="nil"/>
          <w:insideH w:val="nil"/>
          <w:insideV w:val="nil"/>
        </w:tblBorders>
        <w:tblCellMar>
          <w:left w:w="113" w:type="dxa"/>
        </w:tblCellMar>
        <w:tblLook w:val="0000"/>
      </w:tblPr>
      <w:tblGrid>
        <w:gridCol w:w="8644"/>
      </w:tblGrid>
      <w:tr w:rsidR="00C60E3D" w:rsidRPr="00F849DD" w:rsidTr="00FA088D">
        <w:trPr>
          <w:cantSplit/>
        </w:trPr>
        <w:tc>
          <w:tcPr>
            <w:tcW w:w="8644" w:type="dxa"/>
            <w:tcBorders>
              <w:top w:val="nil"/>
              <w:left w:val="nil"/>
              <w:bottom w:val="nil"/>
              <w:right w:val="nil"/>
            </w:tcBorders>
            <w:shd w:val="clear" w:color="auto" w:fill="FFFFFF"/>
          </w:tcPr>
          <w:p w:rsidR="00C60E3D" w:rsidRPr="00F849DD" w:rsidRDefault="00C60E3D" w:rsidP="00B13D4C">
            <w:pPr>
              <w:spacing w:after="240" w:line="276" w:lineRule="auto"/>
              <w:jc w:val="both"/>
              <w:rPr>
                <w:sz w:val="24"/>
                <w:szCs w:val="24"/>
              </w:rPr>
            </w:pPr>
            <w:r w:rsidRPr="00F849DD">
              <w:rPr>
                <w:b/>
                <w:sz w:val="24"/>
                <w:szCs w:val="24"/>
              </w:rPr>
              <w:t>16 – DA RECOMPOSIÇÃO DO EQULÍBRIO ECONÔMICO</w:t>
            </w:r>
          </w:p>
        </w:tc>
      </w:tr>
    </w:tbl>
    <w:p w:rsidR="00C60E3D" w:rsidRPr="00F849DD" w:rsidRDefault="00C60E3D" w:rsidP="00B13D4C">
      <w:pPr>
        <w:pStyle w:val="Cabealho"/>
        <w:tabs>
          <w:tab w:val="left" w:pos="708"/>
        </w:tabs>
        <w:spacing w:after="240" w:line="276" w:lineRule="auto"/>
        <w:jc w:val="both"/>
        <w:rPr>
          <w:sz w:val="24"/>
          <w:szCs w:val="24"/>
        </w:rPr>
      </w:pPr>
      <w:r w:rsidRPr="00F849DD">
        <w:rPr>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60E3D" w:rsidRPr="00F849DD" w:rsidRDefault="00C60E3D" w:rsidP="00B13D4C">
      <w:pPr>
        <w:spacing w:after="240" w:line="276" w:lineRule="auto"/>
        <w:jc w:val="both"/>
        <w:rPr>
          <w:b/>
          <w:sz w:val="24"/>
          <w:szCs w:val="24"/>
        </w:rPr>
      </w:pPr>
      <w:r w:rsidRPr="00F849DD">
        <w:rPr>
          <w:b/>
          <w:sz w:val="24"/>
          <w:szCs w:val="24"/>
        </w:rPr>
        <w:t>17 – DO CRONOGRAMA DE DESEMBOLSO</w:t>
      </w:r>
    </w:p>
    <w:p w:rsidR="00C60E3D" w:rsidRPr="00F849DD" w:rsidRDefault="00C60E3D" w:rsidP="00B13D4C">
      <w:pPr>
        <w:spacing w:after="240" w:line="276" w:lineRule="auto"/>
        <w:jc w:val="both"/>
        <w:rPr>
          <w:sz w:val="24"/>
          <w:szCs w:val="24"/>
        </w:rPr>
      </w:pPr>
      <w:r w:rsidRPr="00F849DD">
        <w:rPr>
          <w:sz w:val="24"/>
          <w:szCs w:val="24"/>
        </w:rPr>
        <w:t>Por se tratar de prestação de serviços, seu cronograma de desembolso será realizado de forma parcelada. Os serviços serão realizados mensalmente e o pagamento será efetuado até o quinto dia útil do mês subseqüente, na forma da tabela a seguir:</w:t>
      </w:r>
    </w:p>
    <w:tbl>
      <w:tblPr>
        <w:tblW w:w="10632" w:type="dxa"/>
        <w:tblInd w:w="-134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78" w:type="dxa"/>
        </w:tblCellMar>
        <w:tblLook w:val="0000"/>
      </w:tblPr>
      <w:tblGrid>
        <w:gridCol w:w="992"/>
        <w:gridCol w:w="709"/>
        <w:gridCol w:w="709"/>
        <w:gridCol w:w="709"/>
        <w:gridCol w:w="708"/>
        <w:gridCol w:w="993"/>
        <w:gridCol w:w="851"/>
        <w:gridCol w:w="850"/>
        <w:gridCol w:w="993"/>
        <w:gridCol w:w="850"/>
        <w:gridCol w:w="709"/>
        <w:gridCol w:w="850"/>
        <w:gridCol w:w="709"/>
      </w:tblGrid>
      <w:tr w:rsidR="00FA088D" w:rsidRPr="003E38FF" w:rsidTr="00B13D4C">
        <w:trPr>
          <w:cantSplit/>
          <w:trHeight w:val="222"/>
        </w:trPr>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B13D4C">
            <w:pPr>
              <w:spacing w:after="240"/>
              <w:jc w:val="center"/>
              <w:rPr>
                <w:b/>
                <w:sz w:val="18"/>
                <w:szCs w:val="24"/>
              </w:rPr>
            </w:pPr>
            <w:r w:rsidRPr="003E38FF">
              <w:rPr>
                <w:b/>
                <w:sz w:val="18"/>
                <w:szCs w:val="24"/>
              </w:rPr>
              <w:t>ETAPA</w:t>
            </w:r>
          </w:p>
        </w:tc>
        <w:tc>
          <w:tcPr>
            <w:tcW w:w="7372" w:type="dxa"/>
            <w:gridSpan w:val="9"/>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center"/>
              <w:rPr>
                <w:b/>
                <w:sz w:val="18"/>
                <w:szCs w:val="24"/>
              </w:rPr>
            </w:pPr>
            <w:r w:rsidRPr="003E38FF">
              <w:rPr>
                <w:b/>
                <w:sz w:val="18"/>
                <w:szCs w:val="24"/>
              </w:rPr>
              <w:t>MÊS</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FA088D" w:rsidRPr="003E38FF" w:rsidRDefault="00FA088D" w:rsidP="00FA088D">
            <w:pPr>
              <w:jc w:val="center"/>
              <w:rPr>
                <w:b/>
                <w:sz w:val="18"/>
                <w:szCs w:val="24"/>
              </w:rPr>
            </w:pP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rsidR="00FA088D" w:rsidRPr="003E38FF" w:rsidRDefault="00FA088D" w:rsidP="00FA088D">
            <w:pPr>
              <w:jc w:val="center"/>
              <w:rPr>
                <w:b/>
                <w:sz w:val="18"/>
                <w:szCs w:val="24"/>
              </w:rPr>
            </w:pP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FA088D" w:rsidRPr="003E38FF" w:rsidRDefault="00FA088D" w:rsidP="00FA088D">
            <w:pPr>
              <w:jc w:val="center"/>
              <w:rPr>
                <w:b/>
                <w:sz w:val="18"/>
                <w:szCs w:val="24"/>
              </w:rPr>
            </w:pPr>
          </w:p>
        </w:tc>
      </w:tr>
      <w:tr w:rsidR="00FA088D" w:rsidRPr="003E38FF" w:rsidTr="00B13D4C">
        <w:trPr>
          <w:cantSplit/>
          <w:trHeight w:val="459"/>
        </w:trPr>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rPr>
                <w:b/>
                <w:sz w:val="18"/>
                <w:szCs w:val="24"/>
              </w:rPr>
            </w:pPr>
            <w:r w:rsidRPr="003E38FF">
              <w:rPr>
                <w:b/>
                <w:sz w:val="18"/>
                <w:szCs w:val="24"/>
              </w:rPr>
              <w:t>Prestação dos Serviços</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Abril</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Maio</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Junho</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Julho</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Agosto</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Setembro</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Outubro</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Novembro</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Dezembro</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FA088D" w:rsidRPr="003E38FF" w:rsidRDefault="00FA088D" w:rsidP="00FA088D">
            <w:pPr>
              <w:jc w:val="both"/>
              <w:rPr>
                <w:sz w:val="18"/>
                <w:szCs w:val="24"/>
              </w:rPr>
            </w:pPr>
            <w:r w:rsidRPr="003E38FF">
              <w:rPr>
                <w:sz w:val="18"/>
                <w:szCs w:val="24"/>
              </w:rPr>
              <w:t>Janeiro</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rsidR="00FA088D" w:rsidRPr="003E38FF" w:rsidRDefault="00FA088D" w:rsidP="00FA088D">
            <w:pPr>
              <w:jc w:val="both"/>
              <w:rPr>
                <w:sz w:val="18"/>
                <w:szCs w:val="24"/>
              </w:rPr>
            </w:pPr>
            <w:r>
              <w:rPr>
                <w:sz w:val="18"/>
                <w:szCs w:val="24"/>
              </w:rPr>
              <w:t>Fevereiro</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FA088D" w:rsidRPr="003E38FF" w:rsidRDefault="00FA088D" w:rsidP="00FA088D">
            <w:pPr>
              <w:jc w:val="both"/>
              <w:rPr>
                <w:sz w:val="18"/>
                <w:szCs w:val="24"/>
              </w:rPr>
            </w:pPr>
            <w:r>
              <w:rPr>
                <w:sz w:val="18"/>
                <w:szCs w:val="24"/>
              </w:rPr>
              <w:t>Março</w:t>
            </w:r>
          </w:p>
        </w:tc>
      </w:tr>
      <w:tr w:rsidR="00FA088D" w:rsidRPr="003E38FF" w:rsidTr="00B13D4C">
        <w:trPr>
          <w:cantSplit/>
          <w:trHeight w:val="401"/>
        </w:trPr>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rPr>
                <w:b/>
                <w:sz w:val="18"/>
                <w:szCs w:val="24"/>
              </w:rPr>
            </w:pPr>
            <w:r w:rsidRPr="003E38FF">
              <w:rPr>
                <w:b/>
                <w:sz w:val="18"/>
                <w:szCs w:val="24"/>
              </w:rPr>
              <w:t>Pagamento</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Maio</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Junho</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Julho</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Agosto</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 xml:space="preserve">Setembro </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Outubro</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Novembro</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Dezembro</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FA088D" w:rsidRPr="003E38FF" w:rsidRDefault="00FA088D" w:rsidP="00FA088D">
            <w:pPr>
              <w:jc w:val="both"/>
              <w:rPr>
                <w:sz w:val="18"/>
                <w:szCs w:val="24"/>
              </w:rPr>
            </w:pPr>
            <w:r w:rsidRPr="003E38FF">
              <w:rPr>
                <w:sz w:val="18"/>
                <w:szCs w:val="24"/>
              </w:rPr>
              <w:t>Janeiro</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FA088D" w:rsidRPr="003E38FF" w:rsidRDefault="00FA088D" w:rsidP="00FA088D">
            <w:pPr>
              <w:jc w:val="both"/>
              <w:rPr>
                <w:sz w:val="18"/>
                <w:szCs w:val="24"/>
              </w:rPr>
            </w:pPr>
            <w:r>
              <w:rPr>
                <w:sz w:val="18"/>
                <w:szCs w:val="24"/>
              </w:rPr>
              <w:t>Fevereiro</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rsidR="00FA088D" w:rsidRPr="003E38FF" w:rsidRDefault="00FA088D" w:rsidP="00FA088D">
            <w:pPr>
              <w:jc w:val="both"/>
              <w:rPr>
                <w:sz w:val="18"/>
                <w:szCs w:val="24"/>
              </w:rPr>
            </w:pPr>
            <w:r>
              <w:rPr>
                <w:sz w:val="18"/>
                <w:szCs w:val="24"/>
              </w:rPr>
              <w:t>Março</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FA088D" w:rsidRPr="003E38FF" w:rsidRDefault="00FA088D" w:rsidP="00FA088D">
            <w:pPr>
              <w:jc w:val="both"/>
              <w:rPr>
                <w:sz w:val="18"/>
                <w:szCs w:val="24"/>
              </w:rPr>
            </w:pPr>
            <w:r>
              <w:rPr>
                <w:sz w:val="18"/>
                <w:szCs w:val="24"/>
              </w:rPr>
              <w:t>Abril</w:t>
            </w:r>
          </w:p>
        </w:tc>
      </w:tr>
    </w:tbl>
    <w:p w:rsidR="00C60E3D" w:rsidRDefault="00C60E3D" w:rsidP="00C60E3D">
      <w:pPr>
        <w:jc w:val="both"/>
        <w:rPr>
          <w:sz w:val="24"/>
          <w:szCs w:val="24"/>
        </w:rPr>
      </w:pPr>
    </w:p>
    <w:p w:rsidR="00FA088D" w:rsidRPr="00F849DD" w:rsidRDefault="00FA088D" w:rsidP="00C60E3D">
      <w:pPr>
        <w:jc w:val="both"/>
        <w:rPr>
          <w:sz w:val="24"/>
          <w:szCs w:val="24"/>
        </w:rPr>
      </w:pPr>
    </w:p>
    <w:p w:rsidR="00C60E3D" w:rsidRPr="00F849DD" w:rsidRDefault="00C60E3D" w:rsidP="00C60E3D">
      <w:pPr>
        <w:jc w:val="both"/>
        <w:rPr>
          <w:b/>
          <w:color w:val="000000"/>
          <w:sz w:val="24"/>
          <w:szCs w:val="24"/>
        </w:rPr>
      </w:pPr>
    </w:p>
    <w:p w:rsidR="00C60E3D" w:rsidRPr="00F849DD" w:rsidRDefault="00C60E3D" w:rsidP="00C60E3D">
      <w:pPr>
        <w:jc w:val="both"/>
        <w:rPr>
          <w:rFonts w:eastAsia="Calibri"/>
          <w:b/>
          <w:sz w:val="24"/>
          <w:szCs w:val="24"/>
        </w:rPr>
      </w:pPr>
      <w:r w:rsidRPr="00F849DD">
        <w:rPr>
          <w:rFonts w:eastAsia="Calibri"/>
          <w:b/>
          <w:sz w:val="24"/>
          <w:szCs w:val="24"/>
        </w:rPr>
        <w:lastRenderedPageBreak/>
        <w:t>18 – DO CRITÉRIO DE ATUALIZAÇÃO FINANCEIRA:</w:t>
      </w:r>
    </w:p>
    <w:p w:rsidR="00C60E3D" w:rsidRPr="00F849DD" w:rsidRDefault="00C60E3D" w:rsidP="00C60E3D">
      <w:pPr>
        <w:jc w:val="both"/>
        <w:rPr>
          <w:sz w:val="24"/>
          <w:szCs w:val="24"/>
        </w:rPr>
      </w:pPr>
    </w:p>
    <w:p w:rsidR="00C60E3D" w:rsidRPr="00F849DD" w:rsidRDefault="00C60E3D" w:rsidP="00C60E3D">
      <w:pPr>
        <w:jc w:val="both"/>
        <w:rPr>
          <w:rFonts w:eastAsia="Calibri"/>
          <w:sz w:val="24"/>
          <w:szCs w:val="24"/>
        </w:rPr>
      </w:pPr>
      <w:r w:rsidRPr="00F849DD">
        <w:rPr>
          <w:sz w:val="24"/>
          <w:szCs w:val="24"/>
        </w:rPr>
        <w:t xml:space="preserve">O critério de atualização financeira dos valores a serem pagos, obedecerá a data efetiva dos produtos e o período de adimplemento, até a data do efetivo pagamento. Fundamento legal: Art. 40, XIV, “c” e 55, III da Lei 8.666/93, obedecendo o </w:t>
      </w:r>
      <w:r w:rsidRPr="00F849DD">
        <w:rPr>
          <w:rFonts w:eastAsia="Calibri"/>
          <w:sz w:val="24"/>
          <w:szCs w:val="24"/>
        </w:rPr>
        <w:t>índice do IPCA (Índice de Preços Ao Consumidor Amplo do IBGE).</w:t>
      </w:r>
    </w:p>
    <w:p w:rsidR="00C60E3D" w:rsidRPr="00F849DD" w:rsidRDefault="00C60E3D" w:rsidP="00C60E3D">
      <w:pPr>
        <w:jc w:val="both"/>
        <w:rPr>
          <w:rFonts w:eastAsia="Calibri"/>
          <w:b/>
          <w:sz w:val="24"/>
          <w:szCs w:val="24"/>
        </w:rPr>
      </w:pPr>
    </w:p>
    <w:p w:rsidR="00C60E3D" w:rsidRPr="00F849DD" w:rsidRDefault="00C60E3D" w:rsidP="00B13D4C">
      <w:pPr>
        <w:spacing w:line="276" w:lineRule="auto"/>
        <w:jc w:val="both"/>
        <w:rPr>
          <w:b/>
          <w:sz w:val="24"/>
          <w:szCs w:val="24"/>
        </w:rPr>
      </w:pPr>
      <w:r w:rsidRPr="00F849DD">
        <w:rPr>
          <w:b/>
          <w:sz w:val="24"/>
          <w:szCs w:val="24"/>
        </w:rPr>
        <w:t>19 - DAS COMPENSAÇÕES FINANCEIRAS E PENALIZAÇÕES:</w:t>
      </w:r>
    </w:p>
    <w:p w:rsidR="00C60E3D" w:rsidRPr="00F849DD" w:rsidRDefault="00C60E3D" w:rsidP="00B13D4C">
      <w:pPr>
        <w:spacing w:line="276" w:lineRule="auto"/>
        <w:jc w:val="both"/>
        <w:rPr>
          <w:b/>
          <w:sz w:val="24"/>
          <w:szCs w:val="24"/>
        </w:rPr>
      </w:pPr>
    </w:p>
    <w:p w:rsidR="00C60E3D" w:rsidRPr="00F849DD" w:rsidRDefault="00C60E3D" w:rsidP="00B13D4C">
      <w:pPr>
        <w:spacing w:line="276" w:lineRule="auto"/>
        <w:jc w:val="both"/>
        <w:rPr>
          <w:sz w:val="24"/>
          <w:szCs w:val="24"/>
        </w:rPr>
      </w:pPr>
      <w:r w:rsidRPr="00F849DD">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60E3D" w:rsidRPr="00F849DD" w:rsidRDefault="00C60E3D" w:rsidP="00B13D4C">
      <w:pPr>
        <w:spacing w:line="276" w:lineRule="auto"/>
        <w:jc w:val="both"/>
        <w:rPr>
          <w:b/>
          <w:sz w:val="24"/>
          <w:szCs w:val="24"/>
        </w:rPr>
      </w:pPr>
    </w:p>
    <w:p w:rsidR="00C60E3D" w:rsidRPr="00F849DD" w:rsidRDefault="00C60E3D" w:rsidP="00B13D4C">
      <w:pPr>
        <w:spacing w:line="276" w:lineRule="auto"/>
        <w:jc w:val="both"/>
        <w:rPr>
          <w:b/>
          <w:sz w:val="24"/>
          <w:szCs w:val="24"/>
        </w:rPr>
      </w:pPr>
      <w:r w:rsidRPr="00F849DD">
        <w:rPr>
          <w:b/>
          <w:sz w:val="24"/>
          <w:szCs w:val="24"/>
        </w:rPr>
        <w:t>20 – DAS CONDIÇÕES DO RECEBIMENTO DO OBJETO</w:t>
      </w:r>
    </w:p>
    <w:p w:rsidR="00C60E3D" w:rsidRPr="00F849DD" w:rsidRDefault="00C60E3D" w:rsidP="00B13D4C">
      <w:pPr>
        <w:spacing w:line="276" w:lineRule="auto"/>
        <w:jc w:val="both"/>
        <w:rPr>
          <w:sz w:val="24"/>
          <w:szCs w:val="24"/>
        </w:rPr>
      </w:pPr>
    </w:p>
    <w:p w:rsidR="00C60E3D" w:rsidRPr="00F849DD" w:rsidRDefault="00C60E3D" w:rsidP="00B13D4C">
      <w:pPr>
        <w:pStyle w:val="Cabealho"/>
        <w:tabs>
          <w:tab w:val="left" w:pos="708"/>
        </w:tabs>
        <w:spacing w:line="276" w:lineRule="auto"/>
        <w:jc w:val="both"/>
        <w:rPr>
          <w:sz w:val="24"/>
          <w:szCs w:val="24"/>
        </w:rPr>
      </w:pPr>
      <w:r w:rsidRPr="00F849DD">
        <w:rPr>
          <w:sz w:val="24"/>
          <w:szCs w:val="24"/>
        </w:rPr>
        <w:t>20.1 – De acordo com o Art. 73 da Lei nº. 8.666/93 Inciso I; alíneas A e B, a seguir elencado:</w:t>
      </w:r>
    </w:p>
    <w:p w:rsidR="00C60E3D" w:rsidRPr="00F849DD" w:rsidRDefault="00C60E3D" w:rsidP="00B13D4C">
      <w:pPr>
        <w:pStyle w:val="Cabealho"/>
        <w:tabs>
          <w:tab w:val="left" w:pos="708"/>
        </w:tabs>
        <w:spacing w:line="276" w:lineRule="auto"/>
        <w:jc w:val="both"/>
        <w:rPr>
          <w:sz w:val="24"/>
          <w:szCs w:val="24"/>
        </w:rPr>
      </w:pPr>
    </w:p>
    <w:p w:rsidR="00C60E3D" w:rsidRPr="00F849DD" w:rsidRDefault="00C60E3D" w:rsidP="00B13D4C">
      <w:pPr>
        <w:pStyle w:val="NormalWeb"/>
        <w:spacing w:before="0" w:after="0" w:line="276" w:lineRule="auto"/>
        <w:jc w:val="both"/>
      </w:pPr>
      <w:r w:rsidRPr="00F849DD">
        <w:t>“Art. 73 - Executado o contrato, o seu objeto será recebido:</w:t>
      </w:r>
    </w:p>
    <w:p w:rsidR="00C60E3D" w:rsidRPr="00F849DD" w:rsidRDefault="00C60E3D" w:rsidP="00B13D4C">
      <w:pPr>
        <w:pStyle w:val="NormalWeb"/>
        <w:spacing w:before="0" w:after="0" w:line="276" w:lineRule="auto"/>
        <w:jc w:val="both"/>
      </w:pPr>
      <w:r w:rsidRPr="00F849DD">
        <w:t>I - em se tratando de obras e serviços:</w:t>
      </w:r>
    </w:p>
    <w:p w:rsidR="00C60E3D" w:rsidRPr="00F849DD" w:rsidRDefault="00C60E3D" w:rsidP="00B13D4C">
      <w:pPr>
        <w:pStyle w:val="NormalWeb"/>
        <w:spacing w:before="0" w:after="0" w:line="276" w:lineRule="auto"/>
        <w:jc w:val="both"/>
      </w:pPr>
    </w:p>
    <w:p w:rsidR="00C60E3D" w:rsidRPr="00F849DD" w:rsidRDefault="00C60E3D" w:rsidP="00B13D4C">
      <w:pPr>
        <w:pStyle w:val="NormalWeb"/>
        <w:numPr>
          <w:ilvl w:val="0"/>
          <w:numId w:val="43"/>
        </w:numPr>
        <w:suppressAutoHyphens/>
        <w:spacing w:before="0" w:beforeAutospacing="0" w:after="0" w:line="276" w:lineRule="auto"/>
        <w:jc w:val="both"/>
      </w:pPr>
      <w:r w:rsidRPr="00F849DD">
        <w:t>- provisoriamente, pelo responsável por seu acompanhamento e fiscalização, mediante termo circunstanciado, assinado pelas partes em até 15 (quinze) dias da comunicação escrita do contratado;</w:t>
      </w:r>
    </w:p>
    <w:p w:rsidR="00C60E3D" w:rsidRPr="00F849DD" w:rsidRDefault="00C60E3D" w:rsidP="00B13D4C">
      <w:pPr>
        <w:pStyle w:val="NormalWeb"/>
        <w:numPr>
          <w:ilvl w:val="0"/>
          <w:numId w:val="43"/>
        </w:numPr>
        <w:suppressAutoHyphens/>
        <w:spacing w:before="0" w:beforeAutospacing="0" w:after="0" w:line="276" w:lineRule="auto"/>
        <w:jc w:val="both"/>
      </w:pPr>
      <w:r w:rsidRPr="00F849DD">
        <w:t>- definitivamente, por servidor ou comissão designada pela autoridade competente, mediante termo circunstanciado, assinado pelas partes, após o decurso do prazo de observação, ou vistoria que comprove a adequação dos objetos aos termos contratuais, observando o disposto no art. 69 desta Lei;</w:t>
      </w:r>
    </w:p>
    <w:p w:rsidR="00C60E3D" w:rsidRPr="00F849DD" w:rsidRDefault="00C60E3D" w:rsidP="00B13D4C">
      <w:pPr>
        <w:pStyle w:val="NormalWeb"/>
        <w:spacing w:before="0" w:after="0" w:line="276" w:lineRule="auto"/>
        <w:jc w:val="both"/>
      </w:pPr>
    </w:p>
    <w:p w:rsidR="00C60E3D" w:rsidRPr="00F849DD" w:rsidRDefault="00C60E3D" w:rsidP="00C60E3D">
      <w:pPr>
        <w:pStyle w:val="Cabealho"/>
        <w:jc w:val="both"/>
        <w:rPr>
          <w:b/>
          <w:sz w:val="24"/>
          <w:szCs w:val="24"/>
        </w:rPr>
      </w:pPr>
      <w:r w:rsidRPr="00F849DD">
        <w:rPr>
          <w:b/>
          <w:sz w:val="24"/>
          <w:szCs w:val="24"/>
        </w:rPr>
        <w:t>21 – DO PRAZO E CONDIÇÕES PARA ASSINATURA DO CONTRATO</w:t>
      </w:r>
    </w:p>
    <w:p w:rsidR="00C60E3D" w:rsidRPr="00F849DD" w:rsidRDefault="00C60E3D" w:rsidP="00C60E3D">
      <w:pPr>
        <w:pStyle w:val="Cabealho"/>
        <w:jc w:val="both"/>
        <w:rPr>
          <w:sz w:val="24"/>
          <w:szCs w:val="24"/>
        </w:rPr>
      </w:pPr>
    </w:p>
    <w:p w:rsidR="00C60E3D" w:rsidRPr="00F849DD" w:rsidRDefault="00C60E3D" w:rsidP="00B13D4C">
      <w:pPr>
        <w:spacing w:after="240" w:line="276" w:lineRule="auto"/>
        <w:jc w:val="both"/>
        <w:rPr>
          <w:sz w:val="24"/>
          <w:szCs w:val="24"/>
        </w:rPr>
      </w:pPr>
      <w:r w:rsidRPr="00F849DD">
        <w:rPr>
          <w:sz w:val="24"/>
          <w:szCs w:val="24"/>
        </w:rPr>
        <w:t>21.1 – Uma vez homologado o resultado da licitação, a empresa vencedora será convocada para a assinatura do termo de contrato, no prazo de 5 (cinco) dias, sob pena de decai o direito à contratação, sem prejuízo das sanções previstas no art. 81 da Lei 8666/93.</w:t>
      </w:r>
    </w:p>
    <w:p w:rsidR="00C60E3D" w:rsidRPr="00F849DD" w:rsidRDefault="00C60E3D" w:rsidP="00B13D4C">
      <w:pPr>
        <w:spacing w:after="240" w:line="276" w:lineRule="auto"/>
        <w:jc w:val="both"/>
        <w:rPr>
          <w:sz w:val="24"/>
          <w:szCs w:val="24"/>
        </w:rPr>
      </w:pPr>
      <w:r w:rsidRPr="00F849DD">
        <w:rPr>
          <w:sz w:val="24"/>
          <w:szCs w:val="24"/>
        </w:rPr>
        <w:t>21.2 – O prazo de convocação para assinatura poderá ser prorrogado uma vez, por igual período (cinco dias), quando solicitado pela parte durante o seu transcurso e desde que ocorra motivo justificado aceito pela Administração.</w:t>
      </w:r>
    </w:p>
    <w:p w:rsidR="00C60E3D" w:rsidRPr="00F849DD" w:rsidRDefault="00C60E3D" w:rsidP="00B13D4C">
      <w:pPr>
        <w:spacing w:after="240" w:line="276" w:lineRule="auto"/>
        <w:jc w:val="both"/>
        <w:rPr>
          <w:color w:val="222222"/>
          <w:sz w:val="24"/>
          <w:szCs w:val="24"/>
        </w:rPr>
      </w:pPr>
      <w:r w:rsidRPr="00F849DD">
        <w:rPr>
          <w:color w:val="222222"/>
          <w:sz w:val="24"/>
          <w:szCs w:val="24"/>
        </w:rPr>
        <w:lastRenderedPageBreak/>
        <w:t>21.3 -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60E3D" w:rsidRPr="00F849DD" w:rsidRDefault="00C60E3D" w:rsidP="00B13D4C">
      <w:pPr>
        <w:spacing w:after="240" w:line="276" w:lineRule="auto"/>
        <w:jc w:val="both"/>
        <w:rPr>
          <w:color w:val="222222"/>
          <w:sz w:val="24"/>
          <w:szCs w:val="24"/>
        </w:rPr>
      </w:pPr>
      <w:r w:rsidRPr="00F849DD">
        <w:rPr>
          <w:color w:val="222222"/>
          <w:sz w:val="24"/>
          <w:szCs w:val="24"/>
        </w:rPr>
        <w:t>21.4 – Decorridos 60 (sessenta) dias da data da entrega das propostas, sem convocação para a contratação, ficam os licitantes liberados dos compromissos assumidos.</w:t>
      </w:r>
    </w:p>
    <w:p w:rsidR="00C60E3D" w:rsidRPr="00F849DD" w:rsidRDefault="00C60E3D" w:rsidP="00B13D4C">
      <w:pPr>
        <w:spacing w:after="240" w:line="276" w:lineRule="auto"/>
        <w:jc w:val="both"/>
        <w:rPr>
          <w:sz w:val="24"/>
          <w:szCs w:val="24"/>
        </w:rPr>
      </w:pPr>
      <w:r w:rsidRPr="00F849DD">
        <w:rPr>
          <w:sz w:val="24"/>
          <w:szCs w:val="24"/>
        </w:rPr>
        <w:t>21.5 -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60E3D" w:rsidRPr="00F849DD" w:rsidRDefault="00C60E3D" w:rsidP="00B13D4C">
      <w:pPr>
        <w:pStyle w:val="Cabealho"/>
        <w:spacing w:after="240" w:line="276" w:lineRule="auto"/>
        <w:jc w:val="both"/>
        <w:rPr>
          <w:sz w:val="24"/>
          <w:szCs w:val="24"/>
        </w:rPr>
      </w:pPr>
      <w:r w:rsidRPr="00F849DD">
        <w:rPr>
          <w:sz w:val="24"/>
          <w:szCs w:val="24"/>
        </w:rPr>
        <w:t>21.6 - Como condição para celebração do contrato, a empresa vencedora deverá manter as mesmas condições de habilitação consignadas neste Termo Referência, as quais serão verificadas novamente no momento da assinatura do termo.</w:t>
      </w:r>
    </w:p>
    <w:p w:rsidR="00C60E3D" w:rsidRPr="00F849DD" w:rsidRDefault="00C60E3D" w:rsidP="00B13D4C">
      <w:pPr>
        <w:spacing w:after="240" w:line="276" w:lineRule="auto"/>
        <w:jc w:val="both"/>
        <w:rPr>
          <w:sz w:val="24"/>
          <w:szCs w:val="24"/>
        </w:rPr>
      </w:pPr>
    </w:p>
    <w:p w:rsidR="00C60E3D" w:rsidRPr="00F849DD" w:rsidRDefault="00C60E3D" w:rsidP="00B13D4C">
      <w:pPr>
        <w:pStyle w:val="Cabealho"/>
        <w:spacing w:after="240" w:line="276" w:lineRule="auto"/>
        <w:jc w:val="both"/>
        <w:rPr>
          <w:b/>
          <w:sz w:val="24"/>
          <w:szCs w:val="24"/>
        </w:rPr>
      </w:pPr>
      <w:r w:rsidRPr="00F849DD">
        <w:rPr>
          <w:b/>
          <w:sz w:val="24"/>
          <w:szCs w:val="24"/>
        </w:rPr>
        <w:t>22 – DA FISCALIZAÇÃO E GERENCIAMENTO DA CONTRATAÇÃO</w:t>
      </w:r>
    </w:p>
    <w:p w:rsidR="00C60E3D" w:rsidRPr="00F849DD" w:rsidRDefault="00C60E3D" w:rsidP="00B13D4C">
      <w:pPr>
        <w:spacing w:after="240" w:line="276" w:lineRule="auto"/>
        <w:jc w:val="both"/>
        <w:rPr>
          <w:color w:val="000000"/>
          <w:sz w:val="24"/>
          <w:szCs w:val="24"/>
        </w:rPr>
      </w:pPr>
      <w:r w:rsidRPr="00F849DD">
        <w:rPr>
          <w:sz w:val="24"/>
          <w:szCs w:val="24"/>
        </w:rPr>
        <w:t>22.1 –</w:t>
      </w:r>
      <w:r w:rsidRPr="00F849DD">
        <w:rPr>
          <w:color w:val="000000"/>
          <w:sz w:val="24"/>
          <w:szCs w:val="24"/>
        </w:rPr>
        <w:t xml:space="preserve"> O gerenciamento e a fiscalização da contratação decorrente do Termo de Referência caberá(ão) ao(s) seguinte(s) fiscalizador(es):</w:t>
      </w:r>
    </w:p>
    <w:p w:rsidR="00C60E3D" w:rsidRPr="00F849DD" w:rsidRDefault="00C60E3D" w:rsidP="00B13D4C">
      <w:pPr>
        <w:spacing w:after="240" w:line="276" w:lineRule="auto"/>
        <w:jc w:val="both"/>
        <w:rPr>
          <w:color w:val="000000"/>
          <w:sz w:val="24"/>
          <w:szCs w:val="24"/>
        </w:rPr>
      </w:pPr>
      <w:r w:rsidRPr="00F849DD">
        <w:rPr>
          <w:color w:val="000000"/>
          <w:sz w:val="24"/>
          <w:szCs w:val="24"/>
        </w:rPr>
        <w:t>22.1.1 – SECRETARIA MUNICIPAL DE SAÚDE: Celmo Leite, Coordenador de Atenção Básica, Matrícula nº 11/1899 SMS.</w:t>
      </w:r>
    </w:p>
    <w:p w:rsidR="00C60E3D" w:rsidRPr="00F849DD" w:rsidRDefault="00C60E3D" w:rsidP="00B13D4C">
      <w:pPr>
        <w:spacing w:after="240" w:line="276" w:lineRule="auto"/>
        <w:jc w:val="both"/>
        <w:rPr>
          <w:color w:val="000000"/>
          <w:sz w:val="24"/>
          <w:szCs w:val="24"/>
        </w:rPr>
      </w:pPr>
      <w:r w:rsidRPr="00F849DD">
        <w:rPr>
          <w:color w:val="000000"/>
          <w:sz w:val="24"/>
          <w:szCs w:val="24"/>
        </w:rPr>
        <w:t>22.1.2 – O(s) fiscalizador(s) da respectiva Secretaria determinará(ão) o que for necessário para regularização de faltas ou eventuais problemas relacionados a prestação do serviço, nos termos do art. 67 da Lei Federal 8.666/93 e, na sua falta ou impedimento pelo seu substituto;</w:t>
      </w:r>
    </w:p>
    <w:p w:rsidR="00C60E3D" w:rsidRPr="00F849DD" w:rsidRDefault="00C60E3D" w:rsidP="00B13D4C">
      <w:pPr>
        <w:pStyle w:val="Cabealho"/>
        <w:spacing w:after="240" w:line="276" w:lineRule="auto"/>
        <w:jc w:val="both"/>
        <w:rPr>
          <w:color w:val="000000"/>
          <w:sz w:val="24"/>
          <w:szCs w:val="24"/>
        </w:rPr>
      </w:pPr>
      <w:r w:rsidRPr="00F849DD">
        <w:rPr>
          <w:color w:val="000000"/>
          <w:sz w:val="24"/>
          <w:szCs w:val="24"/>
        </w:rPr>
        <w:t xml:space="preserve">22.1.3 – Ficam reservados à fiscalização o direito e a autoridade para resolver todo e qualquer caso singular, omisso ou duvidoso não previsto no processo Administrativo. </w:t>
      </w:r>
    </w:p>
    <w:p w:rsidR="00C60E3D" w:rsidRPr="00F849DD" w:rsidRDefault="00C60E3D" w:rsidP="00B13D4C">
      <w:pPr>
        <w:spacing w:after="240" w:line="276" w:lineRule="auto"/>
        <w:jc w:val="both"/>
        <w:rPr>
          <w:color w:val="FF6600"/>
          <w:sz w:val="24"/>
          <w:szCs w:val="24"/>
        </w:rPr>
      </w:pPr>
      <w:r w:rsidRPr="00F849DD">
        <w:rPr>
          <w:color w:val="000000"/>
          <w:sz w:val="24"/>
          <w:szCs w:val="24"/>
        </w:rPr>
        <w:t>22.1.4 – As decisões que ultrapassarem a competência do Fiscal do contrato deverão ser solicitadas formalmente pela CONTRATADA à autoridade superior administrativa imediatamente e em tempo hábil para adoção de medidas convenientes</w:t>
      </w:r>
      <w:r w:rsidRPr="00F849DD">
        <w:rPr>
          <w:color w:val="FF6600"/>
          <w:sz w:val="24"/>
          <w:szCs w:val="24"/>
        </w:rPr>
        <w:t>.</w:t>
      </w:r>
    </w:p>
    <w:p w:rsidR="00C60E3D" w:rsidRPr="00F849DD" w:rsidRDefault="00C60E3D" w:rsidP="00B13D4C">
      <w:pPr>
        <w:pStyle w:val="PargrafodaLista10"/>
        <w:widowControl w:val="0"/>
        <w:spacing w:after="240" w:line="276" w:lineRule="auto"/>
        <w:ind w:left="0"/>
        <w:jc w:val="both"/>
        <w:rPr>
          <w:b/>
        </w:rPr>
      </w:pPr>
      <w:r w:rsidRPr="00F849DD">
        <w:rPr>
          <w:b/>
        </w:rPr>
        <w:t>23 – PRAZO DE VIGÊNCIA DA CONTRATAÇÃO</w:t>
      </w:r>
    </w:p>
    <w:p w:rsidR="00C60E3D" w:rsidRPr="00F849DD" w:rsidRDefault="00C60E3D" w:rsidP="00B13D4C">
      <w:pPr>
        <w:widowControl w:val="0"/>
        <w:spacing w:after="240" w:line="276" w:lineRule="auto"/>
        <w:ind w:right="232"/>
        <w:jc w:val="both"/>
        <w:rPr>
          <w:sz w:val="24"/>
          <w:szCs w:val="24"/>
        </w:rPr>
      </w:pPr>
      <w:r w:rsidRPr="00F849DD">
        <w:rPr>
          <w:sz w:val="24"/>
          <w:szCs w:val="24"/>
        </w:rPr>
        <w:t>O prazo contratual começará contar da data da sua assinatura, por duração de 12 (doze) meses, e decorrido seu prazo de prestação de serviços, poderá ser prorrogado por períodos subsequentes de conformidade com a Legislação Vigente.</w:t>
      </w:r>
    </w:p>
    <w:p w:rsidR="00C60E3D" w:rsidRPr="00F849DD" w:rsidRDefault="00C60E3D" w:rsidP="00B13D4C">
      <w:pPr>
        <w:spacing w:after="240" w:line="276" w:lineRule="auto"/>
        <w:ind w:right="232"/>
        <w:rPr>
          <w:b/>
          <w:sz w:val="24"/>
          <w:szCs w:val="24"/>
        </w:rPr>
      </w:pPr>
      <w:r w:rsidRPr="00F849DD">
        <w:rPr>
          <w:b/>
          <w:sz w:val="24"/>
          <w:szCs w:val="24"/>
        </w:rPr>
        <w:t>24 -  CONDIÇÕES GERAIS</w:t>
      </w:r>
    </w:p>
    <w:p w:rsidR="00C60E3D" w:rsidRPr="00F849DD" w:rsidRDefault="00C60E3D" w:rsidP="00B13D4C">
      <w:pPr>
        <w:widowControl w:val="0"/>
        <w:spacing w:after="240" w:line="276" w:lineRule="auto"/>
        <w:jc w:val="both"/>
        <w:rPr>
          <w:sz w:val="24"/>
          <w:szCs w:val="24"/>
        </w:rPr>
      </w:pPr>
      <w:r w:rsidRPr="00F849DD">
        <w:rPr>
          <w:b/>
          <w:bCs/>
          <w:sz w:val="24"/>
          <w:szCs w:val="24"/>
        </w:rPr>
        <w:lastRenderedPageBreak/>
        <w:t xml:space="preserve">24.1 </w:t>
      </w:r>
      <w:r w:rsidRPr="00F849DD">
        <w:rPr>
          <w:bCs/>
          <w:sz w:val="24"/>
          <w:szCs w:val="24"/>
        </w:rPr>
        <w:t xml:space="preserve">-Das condições para a participação na licitação: </w:t>
      </w:r>
      <w:r w:rsidRPr="00F849DD">
        <w:rPr>
          <w:sz w:val="24"/>
          <w:szCs w:val="24"/>
        </w:rPr>
        <w:t>As condições para a participação no certame licitatório serão as previstas nos arts. 27 a 31 da 8.666 de 21 de junho de 1993.</w:t>
      </w:r>
    </w:p>
    <w:p w:rsidR="00C60E3D" w:rsidRPr="00F849DD" w:rsidRDefault="00B13D4C" w:rsidP="00B13D4C">
      <w:pPr>
        <w:widowControl w:val="0"/>
        <w:spacing w:after="240" w:line="276" w:lineRule="auto"/>
        <w:ind w:left="567"/>
        <w:jc w:val="both"/>
        <w:rPr>
          <w:sz w:val="24"/>
          <w:szCs w:val="24"/>
        </w:rPr>
      </w:pPr>
      <w:r>
        <w:rPr>
          <w:sz w:val="24"/>
          <w:szCs w:val="24"/>
        </w:rPr>
        <w:t>24</w:t>
      </w:r>
      <w:r w:rsidR="00C60E3D" w:rsidRPr="00F849DD">
        <w:rPr>
          <w:sz w:val="24"/>
          <w:szCs w:val="24"/>
        </w:rPr>
        <w:t>.1.1 - Estão impedidas de participar no certame as empresas suspensas pela Administração Direta e Indireta do Município de Bom Jardim, ou seja, com fulcro no incio III do Art. 87 da Lei nº 8.666/93, bem como aquelas declaradas inidôneas por qualquer ente federativo (esfera municipal, estadual ou federal) com base no inciso IV do supramencionado Art. 87 da Lei nº 8.666/93.</w:t>
      </w:r>
    </w:p>
    <w:p w:rsidR="00C60E3D" w:rsidRPr="00F849DD" w:rsidRDefault="00B13D4C" w:rsidP="00B13D4C">
      <w:pPr>
        <w:widowControl w:val="0"/>
        <w:spacing w:after="240" w:line="276" w:lineRule="auto"/>
        <w:ind w:left="567"/>
        <w:jc w:val="both"/>
        <w:rPr>
          <w:sz w:val="24"/>
          <w:szCs w:val="24"/>
        </w:rPr>
      </w:pPr>
      <w:r>
        <w:rPr>
          <w:sz w:val="24"/>
          <w:szCs w:val="24"/>
        </w:rPr>
        <w:t>24</w:t>
      </w:r>
      <w:r w:rsidR="00C60E3D" w:rsidRPr="00F849DD">
        <w:rPr>
          <w:sz w:val="24"/>
          <w:szCs w:val="24"/>
        </w:rPr>
        <w:t>.1.2 – Poderão participar no certame as empresas reunidas em consórcio, em conformidade com o art. 33 da Lei Federal 8.666/93.</w:t>
      </w:r>
    </w:p>
    <w:p w:rsidR="00C60E3D" w:rsidRPr="00F849DD" w:rsidRDefault="00C60E3D" w:rsidP="00B13D4C">
      <w:pPr>
        <w:widowControl w:val="0"/>
        <w:spacing w:after="240" w:line="276" w:lineRule="auto"/>
        <w:jc w:val="both"/>
        <w:rPr>
          <w:sz w:val="24"/>
          <w:szCs w:val="24"/>
        </w:rPr>
      </w:pPr>
      <w:r w:rsidRPr="00F849DD">
        <w:rPr>
          <w:b/>
          <w:bCs/>
          <w:sz w:val="24"/>
          <w:szCs w:val="24"/>
        </w:rPr>
        <w:t>24.2</w:t>
      </w:r>
      <w:r w:rsidRPr="00F849DD">
        <w:rPr>
          <w:sz w:val="24"/>
          <w:szCs w:val="24"/>
        </w:rPr>
        <w:t>-As demais condições serão detalhadas no edital.</w:t>
      </w:r>
    </w:p>
    <w:p w:rsidR="00C60E3D" w:rsidRPr="00F849DD" w:rsidRDefault="00C60E3D" w:rsidP="00B13D4C">
      <w:pPr>
        <w:spacing w:after="240" w:line="276" w:lineRule="auto"/>
        <w:jc w:val="both"/>
        <w:rPr>
          <w:bCs/>
          <w:sz w:val="24"/>
          <w:szCs w:val="24"/>
        </w:rPr>
      </w:pPr>
      <w:r w:rsidRPr="00F849DD">
        <w:rPr>
          <w:b/>
          <w:bCs/>
          <w:sz w:val="24"/>
          <w:szCs w:val="24"/>
        </w:rPr>
        <w:t>24.3</w:t>
      </w:r>
      <w:r w:rsidRPr="00F849DD">
        <w:rPr>
          <w:bCs/>
          <w:sz w:val="24"/>
          <w:szCs w:val="24"/>
        </w:rPr>
        <w:t>-Em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w:t>
      </w:r>
    </w:p>
    <w:p w:rsidR="00C60E3D" w:rsidRPr="00F849DD" w:rsidRDefault="00C60E3D" w:rsidP="00B13D4C">
      <w:pPr>
        <w:widowControl w:val="0"/>
        <w:spacing w:after="240" w:line="276" w:lineRule="auto"/>
        <w:jc w:val="both"/>
        <w:rPr>
          <w:sz w:val="24"/>
          <w:szCs w:val="24"/>
          <w:u w:val="single"/>
        </w:rPr>
      </w:pPr>
      <w:r w:rsidRPr="00F849DD">
        <w:rPr>
          <w:b/>
          <w:bCs/>
          <w:sz w:val="24"/>
          <w:szCs w:val="24"/>
        </w:rPr>
        <w:t>24.4</w:t>
      </w:r>
      <w:r w:rsidRPr="00F849DD">
        <w:rPr>
          <w:bCs/>
          <w:sz w:val="24"/>
          <w:szCs w:val="24"/>
        </w:rPr>
        <w:t xml:space="preserve">-Em conformidade com o TAC – TERMO DE AJUSTE DE CONDUTA N° 018/2007, firmado com o MPT- MISTÉRIO PÚBLICO DO TRABALHO, fica expressamente vedada a participação no Certame de Entidades que possuam o direito legal ao não recolhimento dos encargos trabalhistas e sociais dos seus funcionário, </w:t>
      </w:r>
      <w:r w:rsidRPr="00F849DD">
        <w:rPr>
          <w:bCs/>
          <w:sz w:val="24"/>
          <w:szCs w:val="24"/>
          <w:u w:val="single"/>
        </w:rPr>
        <w:t>ou seja, só serão objeto de análise as propostas oriundas das pessoas jurídicas que recolham todos os encargos trabalhistas e sociais de seus funcionários</w:t>
      </w:r>
      <w:r w:rsidRPr="00F849DD">
        <w:rPr>
          <w:sz w:val="24"/>
          <w:szCs w:val="24"/>
          <w:u w:val="single"/>
        </w:rPr>
        <w:t>.</w:t>
      </w:r>
    </w:p>
    <w:p w:rsidR="00C60E3D" w:rsidRPr="00F849DD" w:rsidRDefault="00C60E3D" w:rsidP="00B13D4C">
      <w:pPr>
        <w:spacing w:after="240" w:line="276" w:lineRule="auto"/>
        <w:jc w:val="both"/>
        <w:rPr>
          <w:b/>
          <w:sz w:val="24"/>
          <w:szCs w:val="24"/>
        </w:rPr>
      </w:pPr>
      <w:r w:rsidRPr="00F849DD">
        <w:rPr>
          <w:b/>
          <w:sz w:val="24"/>
          <w:szCs w:val="24"/>
        </w:rPr>
        <w:t>25 – DO SEGURO</w:t>
      </w:r>
    </w:p>
    <w:p w:rsidR="00C60E3D" w:rsidRPr="00F849DD" w:rsidRDefault="00C60E3D" w:rsidP="00B13D4C">
      <w:pPr>
        <w:pStyle w:val="Cabealho"/>
        <w:spacing w:after="240" w:line="276" w:lineRule="auto"/>
        <w:jc w:val="both"/>
        <w:rPr>
          <w:sz w:val="24"/>
          <w:szCs w:val="24"/>
        </w:rPr>
      </w:pPr>
      <w:r w:rsidRPr="00F849DD">
        <w:rPr>
          <w:sz w:val="24"/>
          <w:szCs w:val="24"/>
        </w:rPr>
        <w:t>A prestação de serviço deste Termo de Referência não necessita de seguro.</w:t>
      </w:r>
    </w:p>
    <w:p w:rsidR="00C60E3D" w:rsidRPr="00F849DD" w:rsidRDefault="00C60E3D" w:rsidP="00B13D4C">
      <w:pPr>
        <w:spacing w:after="240" w:line="276" w:lineRule="auto"/>
        <w:jc w:val="both"/>
        <w:rPr>
          <w:b/>
          <w:sz w:val="24"/>
          <w:szCs w:val="24"/>
        </w:rPr>
      </w:pPr>
      <w:r w:rsidRPr="00F849DD">
        <w:rPr>
          <w:b/>
          <w:sz w:val="24"/>
          <w:szCs w:val="24"/>
        </w:rPr>
        <w:t>26 – DO LOCAL PARA EXAME E RETIRADA DO TERMO DE REFERÊNCIA:</w:t>
      </w:r>
    </w:p>
    <w:p w:rsidR="00C60E3D" w:rsidRPr="00F849DD" w:rsidRDefault="00C60E3D" w:rsidP="00B13D4C">
      <w:pPr>
        <w:spacing w:after="240" w:line="276" w:lineRule="auto"/>
        <w:jc w:val="both"/>
        <w:rPr>
          <w:sz w:val="24"/>
          <w:szCs w:val="24"/>
        </w:rPr>
      </w:pPr>
      <w:r w:rsidRPr="00F849DD">
        <w:rPr>
          <w:sz w:val="24"/>
          <w:szCs w:val="24"/>
        </w:rPr>
        <w:t>O presente 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e no Setor Requisitante, situado no mesmo endereço Secretaria Municipal de Saúde – 3º andar, no horário compreendido das 9 às 12hs e das 13 às 17hs.</w:t>
      </w:r>
    </w:p>
    <w:p w:rsidR="00C60E3D" w:rsidRPr="00F849DD" w:rsidRDefault="00C60E3D" w:rsidP="00B13D4C">
      <w:pPr>
        <w:spacing w:after="240" w:line="276" w:lineRule="auto"/>
        <w:jc w:val="both"/>
        <w:rPr>
          <w:b/>
          <w:sz w:val="24"/>
          <w:szCs w:val="24"/>
        </w:rPr>
      </w:pPr>
      <w:r w:rsidRPr="00F849DD">
        <w:rPr>
          <w:b/>
          <w:sz w:val="24"/>
          <w:szCs w:val="24"/>
        </w:rPr>
        <w:t>27 – RESPONSÁVEL PELO PROJETO</w:t>
      </w:r>
    </w:p>
    <w:p w:rsidR="00C60E3D" w:rsidRPr="00F849DD" w:rsidRDefault="00C60E3D" w:rsidP="00B13D4C">
      <w:pPr>
        <w:spacing w:line="276" w:lineRule="auto"/>
        <w:jc w:val="both"/>
        <w:rPr>
          <w:b/>
          <w:sz w:val="24"/>
          <w:szCs w:val="24"/>
        </w:rPr>
      </w:pPr>
      <w:r w:rsidRPr="00F849DD">
        <w:rPr>
          <w:b/>
          <w:sz w:val="24"/>
          <w:szCs w:val="24"/>
        </w:rPr>
        <w:t>Aline Lopes Pereira</w:t>
      </w:r>
    </w:p>
    <w:p w:rsidR="00C60E3D" w:rsidRPr="00F849DD" w:rsidRDefault="00C60E3D" w:rsidP="00B13D4C">
      <w:pPr>
        <w:spacing w:line="276" w:lineRule="auto"/>
        <w:jc w:val="both"/>
        <w:rPr>
          <w:sz w:val="24"/>
          <w:szCs w:val="24"/>
        </w:rPr>
      </w:pPr>
      <w:r w:rsidRPr="00F849DD">
        <w:rPr>
          <w:sz w:val="24"/>
          <w:szCs w:val="24"/>
        </w:rPr>
        <w:t>Diretora do Fundo Municipal de Saúde</w:t>
      </w:r>
    </w:p>
    <w:p w:rsidR="00C60E3D" w:rsidRDefault="00C60E3D" w:rsidP="00B13D4C">
      <w:pPr>
        <w:spacing w:line="276" w:lineRule="auto"/>
        <w:ind w:right="283"/>
        <w:jc w:val="both"/>
        <w:rPr>
          <w:sz w:val="24"/>
          <w:szCs w:val="24"/>
        </w:rPr>
      </w:pPr>
      <w:r w:rsidRPr="00F849DD">
        <w:rPr>
          <w:sz w:val="24"/>
          <w:szCs w:val="24"/>
        </w:rPr>
        <w:t>Matricula nº 41/6602</w:t>
      </w:r>
    </w:p>
    <w:p w:rsidR="00C60E3D" w:rsidRDefault="00C60E3D" w:rsidP="00B13D4C">
      <w:pPr>
        <w:spacing w:line="276" w:lineRule="auto"/>
        <w:ind w:right="283"/>
        <w:jc w:val="both"/>
        <w:rPr>
          <w:sz w:val="24"/>
          <w:szCs w:val="24"/>
        </w:rPr>
      </w:pPr>
    </w:p>
    <w:p w:rsidR="00C60E3D" w:rsidRPr="00C60E3D" w:rsidRDefault="00C60E3D" w:rsidP="00B13D4C">
      <w:pPr>
        <w:pStyle w:val="Recuodecorpodetexto2"/>
        <w:spacing w:after="240" w:line="276" w:lineRule="auto"/>
        <w:ind w:right="283" w:firstLine="0"/>
        <w:rPr>
          <w:b/>
          <w:sz w:val="24"/>
        </w:rPr>
      </w:pPr>
      <w:r w:rsidRPr="00C60E3D">
        <w:rPr>
          <w:b/>
          <w:sz w:val="24"/>
        </w:rPr>
        <w:lastRenderedPageBreak/>
        <w:t>28 - RELAÇÃO DOS MATERIAIS DE LIMPEZA/HIGIENIZAÇÃO A SEREM FORNECIDOS PARA AS UNIDADES DE SAÚDE DURANTE O ANO DE 2018</w:t>
      </w:r>
    </w:p>
    <w:tbl>
      <w:tblPr>
        <w:tblW w:w="0" w:type="auto"/>
        <w:tblInd w:w="-1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1030"/>
        <w:gridCol w:w="6696"/>
        <w:gridCol w:w="1759"/>
      </w:tblGrid>
      <w:tr w:rsidR="00D11273" w:rsidRPr="00D11273" w:rsidTr="00FA088D">
        <w:trPr>
          <w:cantSplit/>
          <w:trHeight w:val="516"/>
        </w:trPr>
        <w:tc>
          <w:tcPr>
            <w:tcW w:w="1030" w:type="dxa"/>
            <w:vMerge w:val="restart"/>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spacing w:after="240"/>
              <w:ind w:left="-4814" w:right="-1" w:firstLine="4788"/>
              <w:jc w:val="center"/>
              <w:rPr>
                <w:b/>
                <w:bCs/>
                <w:sz w:val="24"/>
                <w:szCs w:val="24"/>
              </w:rPr>
            </w:pPr>
            <w:r w:rsidRPr="00D11273">
              <w:rPr>
                <w:b/>
                <w:bCs/>
                <w:sz w:val="24"/>
                <w:szCs w:val="24"/>
              </w:rPr>
              <w:t>ITEM</w:t>
            </w:r>
          </w:p>
        </w:tc>
        <w:tc>
          <w:tcPr>
            <w:tcW w:w="6696" w:type="dxa"/>
            <w:vMerge w:val="restart"/>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center" w:pos="3245"/>
                <w:tab w:val="left" w:pos="5161"/>
              </w:tabs>
              <w:spacing w:after="240"/>
              <w:ind w:firstLine="0"/>
              <w:jc w:val="center"/>
              <w:rPr>
                <w:b/>
                <w:bCs/>
                <w:sz w:val="24"/>
                <w:szCs w:val="24"/>
              </w:rPr>
            </w:pPr>
            <w:r w:rsidRPr="00D11273">
              <w:rPr>
                <w:b/>
                <w:bCs/>
                <w:sz w:val="24"/>
                <w:szCs w:val="24"/>
              </w:rPr>
              <w:t>ESPECIFICAÇÃO</w:t>
            </w:r>
          </w:p>
        </w:tc>
        <w:tc>
          <w:tcPr>
            <w:tcW w:w="1759" w:type="dxa"/>
            <w:vMerge w:val="restart"/>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spacing w:after="240"/>
              <w:ind w:firstLine="0"/>
              <w:jc w:val="center"/>
              <w:rPr>
                <w:b/>
                <w:bCs/>
                <w:sz w:val="24"/>
                <w:szCs w:val="24"/>
              </w:rPr>
            </w:pPr>
            <w:r w:rsidRPr="00D11273">
              <w:rPr>
                <w:b/>
                <w:bCs/>
                <w:sz w:val="24"/>
                <w:szCs w:val="24"/>
              </w:rPr>
              <w:t>UNID</w:t>
            </w:r>
          </w:p>
        </w:tc>
      </w:tr>
      <w:tr w:rsidR="00D11273" w:rsidRPr="00D11273" w:rsidTr="00FA088D">
        <w:trPr>
          <w:cantSplit/>
          <w:trHeight w:val="516"/>
        </w:trPr>
        <w:tc>
          <w:tcPr>
            <w:tcW w:w="1030" w:type="dxa"/>
            <w:vMerge/>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spacing w:after="240"/>
              <w:ind w:left="-4814" w:right="-1" w:firstLine="4788"/>
              <w:jc w:val="center"/>
              <w:rPr>
                <w:b/>
                <w:bCs/>
                <w:sz w:val="24"/>
                <w:szCs w:val="24"/>
              </w:rPr>
            </w:pPr>
          </w:p>
        </w:tc>
        <w:tc>
          <w:tcPr>
            <w:tcW w:w="6696" w:type="dxa"/>
            <w:vMerge/>
            <w:tcBorders>
              <w:top w:val="single" w:sz="4" w:space="0" w:color="00000A"/>
              <w:left w:val="single" w:sz="4" w:space="0" w:color="00000A"/>
              <w:bottom w:val="single" w:sz="4" w:space="0" w:color="00000A"/>
              <w:right w:val="single" w:sz="4" w:space="0" w:color="00000A"/>
            </w:tcBorders>
            <w:shd w:val="clear" w:color="auto" w:fill="EAF1DD"/>
            <w:tcMar>
              <w:left w:w="98" w:type="dxa"/>
            </w:tcMar>
          </w:tcPr>
          <w:p w:rsidR="00D11273" w:rsidRPr="00D11273" w:rsidRDefault="00D11273" w:rsidP="00FA088D">
            <w:pPr>
              <w:pStyle w:val="Recuodecorpodetexto2"/>
              <w:rPr>
                <w:b/>
                <w:bCs/>
                <w:sz w:val="24"/>
                <w:szCs w:val="24"/>
              </w:rPr>
            </w:pPr>
          </w:p>
        </w:tc>
        <w:tc>
          <w:tcPr>
            <w:tcW w:w="1759" w:type="dxa"/>
            <w:vMerge/>
            <w:tcBorders>
              <w:top w:val="single" w:sz="4" w:space="0" w:color="00000A"/>
              <w:left w:val="single" w:sz="4" w:space="0" w:color="00000A"/>
              <w:bottom w:val="single" w:sz="4" w:space="0" w:color="00000A"/>
              <w:right w:val="single" w:sz="4" w:space="0" w:color="00000A"/>
            </w:tcBorders>
            <w:shd w:val="clear" w:color="auto" w:fill="EAF1DD"/>
            <w:tcMar>
              <w:left w:w="98" w:type="dxa"/>
            </w:tcMar>
          </w:tcPr>
          <w:p w:rsidR="00D11273" w:rsidRPr="00D11273" w:rsidRDefault="00D11273" w:rsidP="00FA088D">
            <w:pPr>
              <w:pStyle w:val="Recuodecorpodetexto2"/>
              <w:rPr>
                <w:b/>
                <w:bCs/>
                <w:sz w:val="24"/>
                <w:szCs w:val="24"/>
              </w:rPr>
            </w:pP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1</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Água sanitária, embalagem plástica c/ 2 l, alça e rosca, sem adição de aroma, constar no rótulo que é indicado para desinfecção de alimentos e registrado no Ministério da Saúde</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Frs</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2</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Álcool etílico hidratado líquido 92,8%, frs c/ 1 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L</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3</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Álcool etílico hidratado em gel 70, frasco, 500g</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 xml:space="preserve">Frs </w:t>
            </w:r>
          </w:p>
        </w:tc>
      </w:tr>
      <w:tr w:rsidR="00D11273" w:rsidRPr="00D11273" w:rsidTr="00FA088D">
        <w:trPr>
          <w:cantSplit/>
          <w:trHeight w:val="375"/>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4</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Balde de plástico 7,5 l resistente e com alça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Height w:val="479"/>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5</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Balde de plástico 15 l resistente e com alça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6</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Cera líquida incolor, frs c/ 750 ml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 xml:space="preserve">Frs </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7</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Cera líquida verde, frs c/ 750 ml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 xml:space="preserve">Frs </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8</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Cloro líquido, concentrado, embalagem plástica c/ 2 l, alça e rosca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Frs</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9</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Desinfetante líquido, concentrado, eucalipto, embalagem plástica c/ 5 l alça e rosca.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Frs</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10</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Detergente líquido, concentrado, com glicerina, antibacteriano, embalagem plástica c/ 5 l, alça e rosca.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Frs</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11</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Esponja de aço comum, pct com 4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Pct</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12</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Esponja de aço dourada, pct com um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Pct</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13</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Esponja dupla face, com manta verde, tradicional multiuso e antibactericida, 11 x 7,4 x 2,3 cm, pct com um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Pct</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14</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Flanela de algodão 38 x 68 cm branca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15</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Lixeira aço inox com pedal e acionamento com pedal, capacidade 20 l, 25 x 34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16</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rPr>
                <w:sz w:val="24"/>
                <w:szCs w:val="24"/>
              </w:rPr>
            </w:pPr>
            <w:r w:rsidRPr="00D11273">
              <w:rPr>
                <w:sz w:val="24"/>
                <w:szCs w:val="24"/>
              </w:rPr>
              <w:t>Limpa de forno, frs 250 ml.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center"/>
              <w:rPr>
                <w:sz w:val="24"/>
                <w:szCs w:val="24"/>
              </w:rPr>
            </w:pPr>
            <w:r w:rsidRPr="00D11273">
              <w:rPr>
                <w:sz w:val="24"/>
                <w:szCs w:val="24"/>
              </w:rPr>
              <w:t>Frs</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17</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rPr>
                <w:sz w:val="24"/>
                <w:szCs w:val="24"/>
              </w:rPr>
            </w:pPr>
            <w:r w:rsidRPr="00D11273">
              <w:rPr>
                <w:sz w:val="24"/>
                <w:szCs w:val="24"/>
              </w:rPr>
              <w:t>Limpador multiuso, frs 500 ml.</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center"/>
              <w:rPr>
                <w:sz w:val="24"/>
                <w:szCs w:val="24"/>
              </w:rPr>
            </w:pPr>
            <w:r w:rsidRPr="00D11273">
              <w:rPr>
                <w:sz w:val="24"/>
                <w:szCs w:val="24"/>
              </w:rPr>
              <w:t>Frs</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18</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Lixeira de plástico resistente 15 l c/ tampa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19</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Lixeira de plástico resistente 45 l c/ tampa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20</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Papel higiênico, de boa qualidade, com 04 rolos</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 xml:space="preserve">Pct </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21</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Palha de aço pct com um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Pct</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22</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Pá de lixo canguru de plástico resistente com cabo longo, aproximadamente 0,80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23</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Pano de chão alvejado 18 batidas, 80 x 60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24</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Pano de prato comum com estampas, 0,65 x 037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25</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Rodo de madeira simples, 30 cm de espessura, com cabo</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26</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Rodo de madeira simples, 60 cm de espessura, com cabo</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Height w:val="413"/>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27</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Sabão de coco c/ 100 g</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28</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Sabão em barra c/ 200 g, glicerinado (exceto barra nova)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29</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 xml:space="preserve">Sabão em pó, boa qualidade, pacote 1 kg (exceto arco-iris flash, plus) </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Kg</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30</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Saco de lixo 30 l, pct com 10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Pct</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31</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Saco de lixo 100 l, pct com 5 unid</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Pct</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32</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Saco para amostra de alimentos, com tarja branca (para escrever), medidas aproximadas 12 cm x 30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 xml:space="preserve">Pct </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lastRenderedPageBreak/>
              <w:t>33</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Termômetro culinário digital, tipo espeto, de cozinha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34</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Vassoura piaçava de 1ª linha, cabo de madeira para vaso sanitário</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35</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Vassoura piaçava de 1ª linha – chapa 3 – cabo de madeira</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36</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Vassourão piaçava 40 cm base e cabo em madeira 120 cm</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r w:rsidR="00D11273" w:rsidRPr="00D11273" w:rsidTr="00FA088D">
        <w:trPr>
          <w:cantSplit/>
          <w:trHeight w:val="70"/>
        </w:trPr>
        <w:tc>
          <w:tcPr>
            <w:tcW w:w="1030" w:type="dxa"/>
            <w:tcBorders>
              <w:top w:val="single" w:sz="4" w:space="0" w:color="00000A"/>
              <w:left w:val="single" w:sz="4" w:space="0" w:color="00000A"/>
              <w:bottom w:val="single" w:sz="4" w:space="0" w:color="00000A"/>
              <w:right w:val="single" w:sz="4" w:space="0" w:color="00000A"/>
            </w:tcBorders>
            <w:shd w:val="clear" w:color="auto" w:fill="EAF1DD"/>
            <w:tcMar>
              <w:left w:w="98" w:type="dxa"/>
            </w:tcMar>
            <w:vAlign w:val="center"/>
          </w:tcPr>
          <w:p w:rsidR="00D11273" w:rsidRPr="00D11273" w:rsidRDefault="00D11273" w:rsidP="00FA088D">
            <w:pPr>
              <w:pStyle w:val="Recuodecorpodetexto2"/>
              <w:tabs>
                <w:tab w:val="left" w:pos="116"/>
              </w:tabs>
              <w:ind w:left="-4814" w:right="-1" w:firstLine="4788"/>
              <w:jc w:val="center"/>
              <w:rPr>
                <w:b/>
                <w:bCs/>
                <w:sz w:val="24"/>
                <w:szCs w:val="24"/>
              </w:rPr>
            </w:pPr>
            <w:r w:rsidRPr="00D11273">
              <w:rPr>
                <w:b/>
                <w:bCs/>
                <w:sz w:val="24"/>
                <w:szCs w:val="24"/>
              </w:rPr>
              <w:t>37</w:t>
            </w:r>
          </w:p>
        </w:tc>
        <w:tc>
          <w:tcPr>
            <w:tcW w:w="66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bottom"/>
          </w:tcPr>
          <w:p w:rsidR="00D11273" w:rsidRPr="00D11273" w:rsidRDefault="00D11273" w:rsidP="00FA088D">
            <w:pPr>
              <w:jc w:val="both"/>
              <w:rPr>
                <w:sz w:val="24"/>
                <w:szCs w:val="24"/>
              </w:rPr>
            </w:pPr>
            <w:r w:rsidRPr="00D11273">
              <w:rPr>
                <w:sz w:val="24"/>
                <w:szCs w:val="24"/>
              </w:rPr>
              <w:t>Toalha de Papel interfolhado, folhas duplas, cor branca, para uso em banheiros. (Caixa com 4800 folhas)</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D11273" w:rsidRPr="00D11273" w:rsidRDefault="00D11273" w:rsidP="00FA088D">
            <w:pPr>
              <w:jc w:val="center"/>
              <w:rPr>
                <w:sz w:val="24"/>
                <w:szCs w:val="24"/>
              </w:rPr>
            </w:pPr>
            <w:r w:rsidRPr="00D11273">
              <w:rPr>
                <w:sz w:val="24"/>
                <w:szCs w:val="24"/>
              </w:rPr>
              <w:t>Unid</w:t>
            </w:r>
          </w:p>
        </w:tc>
      </w:tr>
    </w:tbl>
    <w:p w:rsidR="00D11273" w:rsidRDefault="00D11273" w:rsidP="00C60E3D">
      <w:pPr>
        <w:ind w:left="720" w:right="283"/>
        <w:jc w:val="both"/>
      </w:pPr>
    </w:p>
    <w:p w:rsidR="00E36132" w:rsidRDefault="00E36132" w:rsidP="00CA557F">
      <w:pPr>
        <w:pStyle w:val="Cabealho"/>
        <w:tabs>
          <w:tab w:val="clear" w:pos="4419"/>
          <w:tab w:val="clear" w:pos="8838"/>
        </w:tabs>
        <w:jc w:val="both"/>
        <w:rPr>
          <w:b/>
          <w:bCs/>
          <w:color w:val="000000" w:themeColor="text1"/>
          <w:sz w:val="24"/>
          <w:szCs w:val="24"/>
        </w:rPr>
      </w:pPr>
    </w:p>
    <w:p w:rsidR="00DF767A" w:rsidRPr="000453DB" w:rsidRDefault="00D11273" w:rsidP="00CA557F">
      <w:pPr>
        <w:pStyle w:val="Cabealho"/>
        <w:tabs>
          <w:tab w:val="clear" w:pos="4419"/>
          <w:tab w:val="clear" w:pos="8838"/>
        </w:tabs>
        <w:jc w:val="both"/>
        <w:rPr>
          <w:b/>
          <w:bCs/>
          <w:color w:val="000000" w:themeColor="text1"/>
          <w:sz w:val="24"/>
          <w:szCs w:val="24"/>
        </w:rPr>
      </w:pPr>
      <w:r>
        <w:rPr>
          <w:b/>
          <w:bCs/>
          <w:color w:val="000000" w:themeColor="text1"/>
          <w:sz w:val="24"/>
          <w:szCs w:val="24"/>
        </w:rPr>
        <w:t>29</w:t>
      </w:r>
      <w:r w:rsidR="008E26C2" w:rsidRPr="000453DB">
        <w:rPr>
          <w:b/>
          <w:bCs/>
          <w:color w:val="000000" w:themeColor="text1"/>
          <w:sz w:val="24"/>
          <w:szCs w:val="24"/>
        </w:rPr>
        <w:t xml:space="preserve"> – DO CUSTO ESTIMADO:</w:t>
      </w:r>
    </w:p>
    <w:p w:rsidR="004F3CEF" w:rsidRPr="000453DB" w:rsidRDefault="004F3CEF" w:rsidP="00CA557F">
      <w:pPr>
        <w:pStyle w:val="Cabealho"/>
        <w:tabs>
          <w:tab w:val="clear" w:pos="4419"/>
          <w:tab w:val="clear" w:pos="8838"/>
        </w:tabs>
        <w:jc w:val="both"/>
        <w:rPr>
          <w:b/>
          <w:bCs/>
          <w:color w:val="000000" w:themeColor="text1"/>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225"/>
        <w:gridCol w:w="1701"/>
        <w:gridCol w:w="2126"/>
      </w:tblGrid>
      <w:tr w:rsidR="00ED7C03" w:rsidRPr="000453DB" w:rsidTr="00E962FB">
        <w:trPr>
          <w:cantSplit/>
          <w:trHeight w:val="314"/>
        </w:trPr>
        <w:tc>
          <w:tcPr>
            <w:tcW w:w="567" w:type="dxa"/>
            <w:tcBorders>
              <w:top w:val="single" w:sz="4" w:space="0" w:color="auto"/>
            </w:tcBorders>
            <w:shd w:val="clear" w:color="auto" w:fill="CCFFCC"/>
            <w:vAlign w:val="center"/>
          </w:tcPr>
          <w:p w:rsidR="00ED7C03" w:rsidRPr="00FA088D" w:rsidRDefault="00ED7C03" w:rsidP="00CA557F">
            <w:pPr>
              <w:jc w:val="center"/>
              <w:rPr>
                <w:b/>
                <w:bCs/>
                <w:color w:val="000000" w:themeColor="text1"/>
                <w:sz w:val="14"/>
                <w:szCs w:val="16"/>
              </w:rPr>
            </w:pPr>
            <w:r w:rsidRPr="00FA088D">
              <w:rPr>
                <w:b/>
                <w:bCs/>
                <w:color w:val="000000" w:themeColor="text1"/>
                <w:sz w:val="14"/>
                <w:szCs w:val="16"/>
              </w:rPr>
              <w:t>ITEM</w:t>
            </w:r>
          </w:p>
        </w:tc>
        <w:tc>
          <w:tcPr>
            <w:tcW w:w="3261" w:type="dxa"/>
            <w:tcBorders>
              <w:top w:val="single" w:sz="4" w:space="0" w:color="auto"/>
            </w:tcBorders>
            <w:shd w:val="clear" w:color="auto" w:fill="CCFFCC"/>
            <w:vAlign w:val="center"/>
          </w:tcPr>
          <w:p w:rsidR="00ED7C03" w:rsidRPr="00FA088D" w:rsidRDefault="00ED7C03" w:rsidP="00CA557F">
            <w:pPr>
              <w:jc w:val="center"/>
              <w:rPr>
                <w:bCs/>
                <w:color w:val="000000" w:themeColor="text1"/>
                <w:sz w:val="14"/>
                <w:szCs w:val="16"/>
              </w:rPr>
            </w:pPr>
            <w:r w:rsidRPr="00FA088D">
              <w:rPr>
                <w:bCs/>
                <w:color w:val="000000" w:themeColor="text1"/>
                <w:sz w:val="14"/>
                <w:szCs w:val="16"/>
              </w:rPr>
              <w:t>ESPECIFICAÇÃO</w:t>
            </w:r>
          </w:p>
        </w:tc>
        <w:tc>
          <w:tcPr>
            <w:tcW w:w="1043" w:type="dxa"/>
            <w:tcBorders>
              <w:top w:val="single" w:sz="4" w:space="0" w:color="auto"/>
            </w:tcBorders>
            <w:shd w:val="clear" w:color="auto" w:fill="CCFFCC"/>
            <w:vAlign w:val="center"/>
          </w:tcPr>
          <w:p w:rsidR="00ED7C03" w:rsidRPr="00FA088D" w:rsidRDefault="00ED7C03" w:rsidP="00CA557F">
            <w:pPr>
              <w:jc w:val="center"/>
              <w:rPr>
                <w:bCs/>
                <w:color w:val="000000" w:themeColor="text1"/>
                <w:sz w:val="14"/>
              </w:rPr>
            </w:pPr>
            <w:r w:rsidRPr="00FA088D">
              <w:rPr>
                <w:bCs/>
                <w:color w:val="000000" w:themeColor="text1"/>
                <w:sz w:val="14"/>
              </w:rPr>
              <w:t>U</w:t>
            </w:r>
            <w:r w:rsidRPr="00FA088D">
              <w:rPr>
                <w:bCs/>
                <w:color w:val="000000" w:themeColor="text1"/>
                <w:sz w:val="14"/>
                <w:szCs w:val="16"/>
              </w:rPr>
              <w:t>NIDADE</w:t>
            </w:r>
          </w:p>
        </w:tc>
        <w:tc>
          <w:tcPr>
            <w:tcW w:w="1225" w:type="dxa"/>
            <w:tcBorders>
              <w:top w:val="single" w:sz="4" w:space="0" w:color="auto"/>
            </w:tcBorders>
            <w:shd w:val="clear" w:color="auto" w:fill="CCFFCC"/>
            <w:vAlign w:val="center"/>
          </w:tcPr>
          <w:p w:rsidR="00ED7C03" w:rsidRPr="00FA088D" w:rsidRDefault="00ED7C03" w:rsidP="00CA557F">
            <w:pPr>
              <w:jc w:val="center"/>
              <w:rPr>
                <w:b/>
                <w:bCs/>
                <w:color w:val="000000" w:themeColor="text1"/>
                <w:sz w:val="14"/>
                <w:szCs w:val="14"/>
              </w:rPr>
            </w:pPr>
            <w:r w:rsidRPr="00FA088D">
              <w:rPr>
                <w:b/>
                <w:bCs/>
                <w:color w:val="000000" w:themeColor="text1"/>
                <w:sz w:val="14"/>
                <w:szCs w:val="14"/>
              </w:rPr>
              <w:t>QUANTIDADE</w:t>
            </w:r>
          </w:p>
        </w:tc>
        <w:tc>
          <w:tcPr>
            <w:tcW w:w="1701" w:type="dxa"/>
            <w:tcBorders>
              <w:top w:val="single" w:sz="4" w:space="0" w:color="auto"/>
            </w:tcBorders>
            <w:shd w:val="clear" w:color="auto" w:fill="CCFFCC"/>
            <w:vAlign w:val="center"/>
          </w:tcPr>
          <w:p w:rsidR="00ED7C03" w:rsidRPr="00FA088D" w:rsidRDefault="00ED7C03" w:rsidP="00E962FB">
            <w:pPr>
              <w:jc w:val="center"/>
              <w:rPr>
                <w:b/>
                <w:bCs/>
                <w:color w:val="000000" w:themeColor="text1"/>
                <w:sz w:val="14"/>
                <w:szCs w:val="14"/>
              </w:rPr>
            </w:pPr>
            <w:r w:rsidRPr="00FA088D">
              <w:rPr>
                <w:b/>
                <w:bCs/>
                <w:color w:val="000000" w:themeColor="text1"/>
                <w:sz w:val="14"/>
                <w:szCs w:val="14"/>
              </w:rPr>
              <w:t>VALOR</w:t>
            </w:r>
          </w:p>
          <w:p w:rsidR="00ED7C03" w:rsidRPr="00FA088D" w:rsidRDefault="00ED7C03" w:rsidP="00E962FB">
            <w:pPr>
              <w:jc w:val="center"/>
              <w:rPr>
                <w:b/>
                <w:bCs/>
                <w:color w:val="000000" w:themeColor="text1"/>
                <w:sz w:val="14"/>
                <w:szCs w:val="14"/>
              </w:rPr>
            </w:pPr>
            <w:r w:rsidRPr="00FA088D">
              <w:rPr>
                <w:b/>
                <w:bCs/>
                <w:color w:val="000000" w:themeColor="text1"/>
                <w:sz w:val="14"/>
                <w:szCs w:val="14"/>
              </w:rPr>
              <w:t>UNITÁRIO</w:t>
            </w:r>
          </w:p>
        </w:tc>
        <w:tc>
          <w:tcPr>
            <w:tcW w:w="2126" w:type="dxa"/>
            <w:tcBorders>
              <w:top w:val="single" w:sz="4" w:space="0" w:color="auto"/>
            </w:tcBorders>
            <w:shd w:val="clear" w:color="auto" w:fill="CCFFCC"/>
            <w:vAlign w:val="center"/>
          </w:tcPr>
          <w:p w:rsidR="00ED7C03" w:rsidRPr="00FA088D" w:rsidRDefault="00ED7C03" w:rsidP="00CA557F">
            <w:pPr>
              <w:jc w:val="center"/>
              <w:rPr>
                <w:b/>
                <w:bCs/>
                <w:color w:val="000000" w:themeColor="text1"/>
                <w:sz w:val="14"/>
                <w:szCs w:val="14"/>
              </w:rPr>
            </w:pPr>
            <w:r w:rsidRPr="00FA088D">
              <w:rPr>
                <w:b/>
                <w:bCs/>
                <w:color w:val="000000" w:themeColor="text1"/>
                <w:sz w:val="14"/>
                <w:szCs w:val="14"/>
              </w:rPr>
              <w:t>VALOR</w:t>
            </w:r>
          </w:p>
          <w:p w:rsidR="00ED7C03" w:rsidRPr="00FA088D" w:rsidRDefault="00753507" w:rsidP="00CA557F">
            <w:pPr>
              <w:jc w:val="center"/>
              <w:rPr>
                <w:b/>
                <w:bCs/>
                <w:color w:val="000000" w:themeColor="text1"/>
                <w:sz w:val="14"/>
                <w:szCs w:val="14"/>
              </w:rPr>
            </w:pPr>
            <w:r w:rsidRPr="00FA088D">
              <w:rPr>
                <w:b/>
                <w:bCs/>
                <w:color w:val="000000" w:themeColor="text1"/>
                <w:sz w:val="14"/>
                <w:szCs w:val="14"/>
              </w:rPr>
              <w:t>TOTAL</w:t>
            </w:r>
          </w:p>
        </w:tc>
      </w:tr>
      <w:tr w:rsidR="00E962FB" w:rsidRPr="000453DB" w:rsidTr="00E962FB">
        <w:trPr>
          <w:cantSplit/>
          <w:trHeight w:val="1405"/>
        </w:trPr>
        <w:tc>
          <w:tcPr>
            <w:tcW w:w="567" w:type="dxa"/>
            <w:shd w:val="clear" w:color="auto" w:fill="auto"/>
            <w:vAlign w:val="center"/>
          </w:tcPr>
          <w:p w:rsidR="00E962FB" w:rsidRPr="000453DB" w:rsidRDefault="00E962FB" w:rsidP="00CA557F">
            <w:pPr>
              <w:jc w:val="center"/>
              <w:rPr>
                <w:color w:val="000000" w:themeColor="text1"/>
                <w:sz w:val="22"/>
              </w:rPr>
            </w:pPr>
            <w:r w:rsidRPr="000453DB">
              <w:rPr>
                <w:color w:val="000000" w:themeColor="text1"/>
                <w:sz w:val="22"/>
              </w:rPr>
              <w:t>01</w:t>
            </w:r>
          </w:p>
        </w:tc>
        <w:tc>
          <w:tcPr>
            <w:tcW w:w="3261" w:type="dxa"/>
            <w:shd w:val="clear" w:color="auto" w:fill="auto"/>
            <w:vAlign w:val="center"/>
          </w:tcPr>
          <w:p w:rsidR="00E962FB" w:rsidRPr="000453DB" w:rsidRDefault="00496C0C" w:rsidP="00FA088D">
            <w:pPr>
              <w:spacing w:line="276" w:lineRule="auto"/>
              <w:jc w:val="center"/>
              <w:rPr>
                <w:bCs/>
                <w:color w:val="000000" w:themeColor="text1"/>
                <w:sz w:val="20"/>
                <w:szCs w:val="16"/>
              </w:rPr>
            </w:pPr>
            <w:r w:rsidRPr="00496C0C">
              <w:rPr>
                <w:color w:val="000000"/>
                <w:sz w:val="20"/>
              </w:rPr>
              <w:t>CONTRATAÇÃO DE EMPRESA PARA EXECUÇÃO DOS SEGUINTES SERVIÇOS: LIMPEZA PREDIAL, VARRIÇÃO, CONSERVAÇÃO, HIGIENIZAÇÃO, RECEPCIONISTA E MANUTENÇÃO DE TODAS AS ESTRUTURAS FÍSICAS, INCLUSIVE NAS ÁREAS EXTERNAS, NAS UNIDADES DE SAÚDE DO MUNICÍPIO DE BOM JARDIM</w:t>
            </w:r>
            <w:r w:rsidRPr="00496C0C">
              <w:rPr>
                <w:bCs/>
                <w:color w:val="000000" w:themeColor="text1"/>
                <w:sz w:val="20"/>
              </w:rPr>
              <w:t>, CONFORME TERMO DE REFERENCIA E PLANILHA DE CUSTOS (ANEXA).</w:t>
            </w:r>
          </w:p>
        </w:tc>
        <w:tc>
          <w:tcPr>
            <w:tcW w:w="1043" w:type="dxa"/>
            <w:vAlign w:val="center"/>
          </w:tcPr>
          <w:p w:rsidR="00E962FB" w:rsidRPr="000453DB" w:rsidRDefault="00E962FB" w:rsidP="00CA557F">
            <w:pPr>
              <w:pStyle w:val="PargrafodaLista10"/>
              <w:widowControl w:val="0"/>
              <w:spacing w:after="160"/>
              <w:ind w:left="0"/>
              <w:jc w:val="center"/>
              <w:rPr>
                <w:b/>
                <w:bCs/>
                <w:color w:val="000000" w:themeColor="text1"/>
              </w:rPr>
            </w:pPr>
            <w:r w:rsidRPr="000453DB">
              <w:rPr>
                <w:b/>
                <w:bCs/>
                <w:color w:val="000000" w:themeColor="text1"/>
              </w:rPr>
              <w:t>Mês</w:t>
            </w:r>
          </w:p>
        </w:tc>
        <w:tc>
          <w:tcPr>
            <w:tcW w:w="1225" w:type="dxa"/>
            <w:vAlign w:val="center"/>
          </w:tcPr>
          <w:p w:rsidR="00E962FB" w:rsidRPr="000453DB" w:rsidRDefault="00E962FB" w:rsidP="00CA557F">
            <w:pPr>
              <w:pStyle w:val="PargrafodaLista10"/>
              <w:widowControl w:val="0"/>
              <w:spacing w:after="160"/>
              <w:ind w:left="0"/>
              <w:jc w:val="center"/>
              <w:rPr>
                <w:b/>
                <w:bCs/>
                <w:color w:val="000000" w:themeColor="text1"/>
              </w:rPr>
            </w:pPr>
            <w:r w:rsidRPr="000453DB">
              <w:rPr>
                <w:b/>
                <w:bCs/>
                <w:color w:val="000000" w:themeColor="text1"/>
              </w:rPr>
              <w:t>12</w:t>
            </w:r>
          </w:p>
        </w:tc>
        <w:tc>
          <w:tcPr>
            <w:tcW w:w="1701" w:type="dxa"/>
            <w:vAlign w:val="center"/>
          </w:tcPr>
          <w:p w:rsidR="00E962FB" w:rsidRPr="000453DB" w:rsidRDefault="00E962FB" w:rsidP="00496C0C">
            <w:pPr>
              <w:jc w:val="center"/>
              <w:rPr>
                <w:b/>
                <w:color w:val="000000" w:themeColor="text1"/>
                <w:sz w:val="24"/>
                <w:szCs w:val="24"/>
              </w:rPr>
            </w:pPr>
            <w:r w:rsidRPr="000453DB">
              <w:rPr>
                <w:b/>
                <w:color w:val="000000" w:themeColor="text1"/>
                <w:sz w:val="24"/>
                <w:szCs w:val="24"/>
              </w:rPr>
              <w:t xml:space="preserve">R$ </w:t>
            </w:r>
            <w:r w:rsidR="00496C0C">
              <w:rPr>
                <w:b/>
                <w:color w:val="000000" w:themeColor="text1"/>
                <w:sz w:val="24"/>
                <w:szCs w:val="24"/>
              </w:rPr>
              <w:t>80.604,83</w:t>
            </w:r>
          </w:p>
        </w:tc>
        <w:tc>
          <w:tcPr>
            <w:tcW w:w="2126" w:type="dxa"/>
            <w:vAlign w:val="center"/>
          </w:tcPr>
          <w:p w:rsidR="00E962FB" w:rsidRPr="000453DB" w:rsidRDefault="00E962FB" w:rsidP="00496C0C">
            <w:pPr>
              <w:rPr>
                <w:b/>
                <w:bCs/>
                <w:color w:val="000000" w:themeColor="text1"/>
                <w:sz w:val="24"/>
                <w:szCs w:val="24"/>
              </w:rPr>
            </w:pPr>
            <w:r w:rsidRPr="000453DB">
              <w:rPr>
                <w:b/>
                <w:bCs/>
                <w:color w:val="000000" w:themeColor="text1"/>
                <w:sz w:val="24"/>
                <w:szCs w:val="24"/>
              </w:rPr>
              <w:t xml:space="preserve"> R$ </w:t>
            </w:r>
            <w:r w:rsidR="00496C0C">
              <w:rPr>
                <w:b/>
                <w:bCs/>
                <w:color w:val="000000" w:themeColor="text1"/>
                <w:sz w:val="24"/>
                <w:szCs w:val="24"/>
              </w:rPr>
              <w:t>967.257,96</w:t>
            </w:r>
          </w:p>
        </w:tc>
      </w:tr>
    </w:tbl>
    <w:p w:rsidR="00114A2C" w:rsidRPr="000453DB" w:rsidRDefault="00114A2C" w:rsidP="00CA557F">
      <w:pPr>
        <w:pStyle w:val="Cabealho"/>
        <w:tabs>
          <w:tab w:val="clear" w:pos="4419"/>
          <w:tab w:val="clear" w:pos="8838"/>
        </w:tabs>
        <w:jc w:val="center"/>
        <w:rPr>
          <w:color w:val="000000" w:themeColor="text1"/>
          <w:sz w:val="24"/>
          <w:szCs w:val="24"/>
        </w:rPr>
      </w:pPr>
    </w:p>
    <w:p w:rsidR="00E962FB" w:rsidRPr="000453DB" w:rsidRDefault="00E962FB" w:rsidP="00CA557F">
      <w:pPr>
        <w:pStyle w:val="Cabealho"/>
        <w:tabs>
          <w:tab w:val="clear" w:pos="4419"/>
          <w:tab w:val="clear" w:pos="8838"/>
        </w:tabs>
        <w:jc w:val="center"/>
        <w:rPr>
          <w:color w:val="000000" w:themeColor="text1"/>
          <w:sz w:val="24"/>
          <w:szCs w:val="24"/>
        </w:rPr>
      </w:pPr>
    </w:p>
    <w:p w:rsidR="00E962FB" w:rsidRPr="000453DB" w:rsidRDefault="00E962FB" w:rsidP="00CA557F">
      <w:pPr>
        <w:pStyle w:val="Cabealho"/>
        <w:tabs>
          <w:tab w:val="clear" w:pos="4419"/>
          <w:tab w:val="clear" w:pos="8838"/>
        </w:tabs>
        <w:jc w:val="center"/>
        <w:rPr>
          <w:color w:val="000000" w:themeColor="text1"/>
          <w:sz w:val="24"/>
          <w:szCs w:val="24"/>
        </w:rPr>
      </w:pPr>
    </w:p>
    <w:p w:rsidR="00E962FB" w:rsidRPr="000453DB" w:rsidRDefault="00E962FB" w:rsidP="00CA557F">
      <w:pPr>
        <w:pStyle w:val="Cabealho"/>
        <w:tabs>
          <w:tab w:val="clear" w:pos="4419"/>
          <w:tab w:val="clear" w:pos="8838"/>
        </w:tabs>
        <w:jc w:val="center"/>
        <w:rPr>
          <w:color w:val="000000" w:themeColor="text1"/>
          <w:sz w:val="24"/>
          <w:szCs w:val="24"/>
        </w:rPr>
      </w:pPr>
    </w:p>
    <w:p w:rsidR="00FA088D" w:rsidRPr="00FA088D" w:rsidRDefault="00FA088D" w:rsidP="00FA088D">
      <w:pPr>
        <w:ind w:left="-851"/>
        <w:jc w:val="center"/>
        <w:rPr>
          <w:i/>
          <w:color w:val="000000" w:themeColor="text1"/>
          <w:sz w:val="22"/>
          <w:szCs w:val="24"/>
          <w:u w:val="single"/>
        </w:rPr>
      </w:pPr>
      <w:r w:rsidRPr="00FA088D">
        <w:rPr>
          <w:i/>
          <w:color w:val="000000" w:themeColor="text1"/>
          <w:sz w:val="22"/>
          <w:szCs w:val="24"/>
          <w:u w:val="single"/>
        </w:rPr>
        <w:t>____________  ___________________</w:t>
      </w:r>
    </w:p>
    <w:p w:rsidR="00FA088D" w:rsidRPr="00FA088D" w:rsidRDefault="00FA088D" w:rsidP="00FA088D">
      <w:pPr>
        <w:ind w:left="-851"/>
        <w:jc w:val="center"/>
        <w:rPr>
          <w:i/>
          <w:color w:val="000000" w:themeColor="text1"/>
          <w:sz w:val="22"/>
          <w:szCs w:val="24"/>
        </w:rPr>
      </w:pPr>
      <w:r w:rsidRPr="00FA088D">
        <w:rPr>
          <w:i/>
          <w:color w:val="000000" w:themeColor="text1"/>
          <w:sz w:val="22"/>
          <w:szCs w:val="24"/>
        </w:rPr>
        <w:t>Marcos Welber P. Vieira</w:t>
      </w:r>
    </w:p>
    <w:p w:rsidR="00FA088D" w:rsidRPr="00FA088D" w:rsidRDefault="00FA088D" w:rsidP="00FA088D">
      <w:pPr>
        <w:ind w:left="-851"/>
        <w:jc w:val="center"/>
        <w:rPr>
          <w:i/>
          <w:color w:val="000000" w:themeColor="text1"/>
          <w:sz w:val="22"/>
          <w:szCs w:val="24"/>
          <w:u w:val="single"/>
        </w:rPr>
      </w:pPr>
      <w:r w:rsidRPr="00FA088D">
        <w:rPr>
          <w:i/>
          <w:color w:val="000000" w:themeColor="text1"/>
          <w:sz w:val="22"/>
          <w:szCs w:val="24"/>
        </w:rPr>
        <w:t>SECRETÁRIO MUNICIPAL DE SAÚDE</w:t>
      </w:r>
    </w:p>
    <w:p w:rsidR="00E962FB" w:rsidRPr="000453DB" w:rsidRDefault="00E962FB" w:rsidP="00CA557F">
      <w:pPr>
        <w:jc w:val="center"/>
        <w:rPr>
          <w:b/>
          <w:bCs/>
          <w:color w:val="000000" w:themeColor="text1"/>
          <w:sz w:val="24"/>
          <w:szCs w:val="24"/>
        </w:rPr>
      </w:pPr>
    </w:p>
    <w:p w:rsidR="00E962FB" w:rsidRPr="000453DB" w:rsidRDefault="00E962FB" w:rsidP="00CA557F">
      <w:pPr>
        <w:jc w:val="center"/>
        <w:rPr>
          <w:b/>
          <w:bCs/>
          <w:color w:val="000000" w:themeColor="text1"/>
          <w:sz w:val="24"/>
          <w:szCs w:val="24"/>
        </w:rPr>
      </w:pPr>
    </w:p>
    <w:p w:rsidR="00E962FB" w:rsidRPr="000453DB" w:rsidRDefault="00E962FB" w:rsidP="00CA557F">
      <w:pPr>
        <w:jc w:val="center"/>
        <w:rPr>
          <w:b/>
          <w:bCs/>
          <w:color w:val="000000" w:themeColor="text1"/>
          <w:sz w:val="24"/>
          <w:szCs w:val="24"/>
        </w:rPr>
      </w:pPr>
    </w:p>
    <w:p w:rsidR="00E962FB" w:rsidRDefault="00E962FB"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D11273" w:rsidRDefault="00D11273" w:rsidP="00CA557F">
      <w:pPr>
        <w:jc w:val="center"/>
        <w:rPr>
          <w:b/>
          <w:bCs/>
          <w:color w:val="000000" w:themeColor="text1"/>
          <w:sz w:val="24"/>
          <w:szCs w:val="24"/>
        </w:rPr>
      </w:pPr>
    </w:p>
    <w:p w:rsidR="00E962FB" w:rsidRDefault="00E962FB" w:rsidP="00CA557F">
      <w:pPr>
        <w:jc w:val="center"/>
        <w:rPr>
          <w:b/>
          <w:bCs/>
          <w:color w:val="000000" w:themeColor="text1"/>
          <w:sz w:val="24"/>
          <w:szCs w:val="24"/>
        </w:rPr>
      </w:pPr>
    </w:p>
    <w:p w:rsidR="00B13D4C" w:rsidRPr="000453DB" w:rsidRDefault="00B13D4C" w:rsidP="00CA557F">
      <w:pPr>
        <w:jc w:val="center"/>
        <w:rPr>
          <w:b/>
          <w:bCs/>
          <w:color w:val="000000" w:themeColor="text1"/>
          <w:sz w:val="24"/>
          <w:szCs w:val="24"/>
        </w:rPr>
      </w:pPr>
    </w:p>
    <w:p w:rsidR="008A6E70" w:rsidRPr="000453DB" w:rsidRDefault="008A6E70" w:rsidP="00CA557F">
      <w:pPr>
        <w:jc w:val="center"/>
        <w:rPr>
          <w:b/>
          <w:bCs/>
          <w:color w:val="000000" w:themeColor="text1"/>
          <w:sz w:val="24"/>
          <w:szCs w:val="24"/>
        </w:rPr>
      </w:pPr>
      <w:r w:rsidRPr="000453DB">
        <w:rPr>
          <w:b/>
          <w:bCs/>
          <w:color w:val="000000" w:themeColor="text1"/>
          <w:sz w:val="24"/>
          <w:szCs w:val="24"/>
        </w:rPr>
        <w:lastRenderedPageBreak/>
        <w:t>EDITAL</w:t>
      </w:r>
    </w:p>
    <w:p w:rsidR="00ED7C87" w:rsidRPr="000453DB" w:rsidRDefault="008A6E70" w:rsidP="00CA557F">
      <w:pPr>
        <w:jc w:val="center"/>
        <w:rPr>
          <w:b/>
          <w:bCs/>
          <w:color w:val="000000" w:themeColor="text1"/>
          <w:sz w:val="24"/>
          <w:szCs w:val="24"/>
        </w:rPr>
      </w:pPr>
      <w:r w:rsidRPr="000453DB">
        <w:rPr>
          <w:b/>
          <w:bCs/>
          <w:color w:val="000000" w:themeColor="text1"/>
          <w:sz w:val="24"/>
          <w:szCs w:val="24"/>
        </w:rPr>
        <w:t xml:space="preserve">PREGÃO PRESENCIAL </w:t>
      </w:r>
      <w:r w:rsidR="00ED7C87" w:rsidRPr="000453DB">
        <w:rPr>
          <w:b/>
          <w:bCs/>
          <w:color w:val="000000" w:themeColor="text1"/>
          <w:sz w:val="24"/>
          <w:szCs w:val="24"/>
        </w:rPr>
        <w:t xml:space="preserve">Nº </w:t>
      </w:r>
      <w:r w:rsidR="00A1780C">
        <w:rPr>
          <w:b/>
          <w:bCs/>
          <w:color w:val="000000" w:themeColor="text1"/>
          <w:sz w:val="24"/>
          <w:szCs w:val="24"/>
        </w:rPr>
        <w:t>016</w:t>
      </w:r>
      <w:r w:rsidR="00ED7C87" w:rsidRPr="000453DB">
        <w:rPr>
          <w:b/>
          <w:bCs/>
          <w:color w:val="000000" w:themeColor="text1"/>
          <w:sz w:val="24"/>
          <w:szCs w:val="24"/>
        </w:rPr>
        <w:t>/1</w:t>
      </w:r>
      <w:r w:rsidR="009E67F6" w:rsidRPr="000453DB">
        <w:rPr>
          <w:b/>
          <w:bCs/>
          <w:color w:val="000000" w:themeColor="text1"/>
          <w:sz w:val="24"/>
          <w:szCs w:val="24"/>
        </w:rPr>
        <w:t>8</w:t>
      </w:r>
    </w:p>
    <w:p w:rsidR="008A6E70" w:rsidRPr="000453DB" w:rsidRDefault="008A6E70" w:rsidP="00CA557F">
      <w:pPr>
        <w:jc w:val="center"/>
        <w:rPr>
          <w:b/>
          <w:bCs/>
          <w:color w:val="000000" w:themeColor="text1"/>
          <w:sz w:val="24"/>
          <w:szCs w:val="24"/>
        </w:rPr>
      </w:pPr>
      <w:r w:rsidRPr="000453DB">
        <w:rPr>
          <w:b/>
          <w:bCs/>
          <w:color w:val="000000" w:themeColor="text1"/>
          <w:sz w:val="24"/>
          <w:szCs w:val="24"/>
        </w:rPr>
        <w:t>ANEXO II</w:t>
      </w:r>
    </w:p>
    <w:p w:rsidR="008A6E70" w:rsidRPr="000453DB" w:rsidRDefault="008A6E70" w:rsidP="00CA557F">
      <w:pPr>
        <w:jc w:val="center"/>
        <w:rPr>
          <w:b/>
          <w:bCs/>
          <w:color w:val="000000" w:themeColor="text1"/>
          <w:sz w:val="24"/>
          <w:szCs w:val="24"/>
        </w:rPr>
      </w:pPr>
    </w:p>
    <w:p w:rsidR="008A6E70" w:rsidRPr="000453DB" w:rsidRDefault="008A6E70" w:rsidP="00CA557F">
      <w:pPr>
        <w:jc w:val="center"/>
        <w:rPr>
          <w:b/>
          <w:bCs/>
          <w:color w:val="000000" w:themeColor="text1"/>
          <w:sz w:val="24"/>
          <w:szCs w:val="24"/>
        </w:rPr>
      </w:pPr>
      <w:r w:rsidRPr="000453DB">
        <w:rPr>
          <w:b/>
          <w:bCs/>
          <w:color w:val="000000" w:themeColor="text1"/>
          <w:sz w:val="24"/>
          <w:szCs w:val="24"/>
        </w:rPr>
        <w:t>PROPOSTA DE PREÇOS</w:t>
      </w:r>
    </w:p>
    <w:p w:rsidR="008A6E70" w:rsidRPr="000453DB" w:rsidRDefault="008A6E70" w:rsidP="00CA557F">
      <w:pPr>
        <w:rPr>
          <w:b/>
          <w:bCs/>
          <w:color w:val="000000" w:themeColor="text1"/>
          <w:sz w:val="24"/>
          <w:szCs w:val="24"/>
        </w:rPr>
      </w:pPr>
    </w:p>
    <w:p w:rsidR="008A6E70" w:rsidRPr="000453DB" w:rsidRDefault="008A6E70" w:rsidP="00CA557F">
      <w:pPr>
        <w:pStyle w:val="Ttulo2"/>
        <w:ind w:left="-851"/>
        <w:rPr>
          <w:bCs/>
          <w:color w:val="000000" w:themeColor="text1"/>
          <w:szCs w:val="24"/>
        </w:rPr>
      </w:pPr>
      <w:r w:rsidRPr="000453DB">
        <w:rPr>
          <w:bCs/>
          <w:color w:val="000000" w:themeColor="text1"/>
          <w:szCs w:val="24"/>
        </w:rPr>
        <w:t>EMPRESA: ______________________________________________________________________</w:t>
      </w:r>
    </w:p>
    <w:p w:rsidR="008A6E70" w:rsidRPr="000453DB" w:rsidRDefault="008A6E70" w:rsidP="00CA557F">
      <w:pPr>
        <w:rPr>
          <w:b/>
          <w:bCs/>
          <w:color w:val="000000" w:themeColor="text1"/>
          <w:sz w:val="24"/>
          <w:szCs w:val="24"/>
        </w:rPr>
      </w:pPr>
    </w:p>
    <w:p w:rsidR="008A6E70" w:rsidRPr="000453DB" w:rsidRDefault="008A6E70" w:rsidP="00CA557F">
      <w:pPr>
        <w:ind w:left="-851"/>
        <w:rPr>
          <w:b/>
          <w:bCs/>
          <w:color w:val="000000" w:themeColor="text1"/>
          <w:sz w:val="24"/>
          <w:szCs w:val="24"/>
        </w:rPr>
      </w:pPr>
      <w:r w:rsidRPr="000453DB">
        <w:rPr>
          <w:b/>
          <w:bCs/>
          <w:color w:val="000000" w:themeColor="text1"/>
          <w:sz w:val="24"/>
          <w:szCs w:val="24"/>
        </w:rPr>
        <w:t>Endereço: ________________________________________________________</w:t>
      </w:r>
    </w:p>
    <w:p w:rsidR="008A6E70" w:rsidRPr="000453DB" w:rsidRDefault="008A6E70" w:rsidP="00CA557F">
      <w:pPr>
        <w:rPr>
          <w:b/>
          <w:bCs/>
          <w:color w:val="000000" w:themeColor="text1"/>
          <w:sz w:val="24"/>
          <w:szCs w:val="24"/>
        </w:rPr>
      </w:pPr>
    </w:p>
    <w:p w:rsidR="00BD1DBC" w:rsidRPr="000453DB" w:rsidRDefault="008A6E70" w:rsidP="00CA557F">
      <w:pPr>
        <w:ind w:left="-851"/>
        <w:rPr>
          <w:b/>
          <w:bCs/>
          <w:color w:val="000000" w:themeColor="text1"/>
          <w:sz w:val="24"/>
          <w:szCs w:val="24"/>
        </w:rPr>
      </w:pPr>
      <w:r w:rsidRPr="000453DB">
        <w:rPr>
          <w:b/>
          <w:bCs/>
          <w:color w:val="000000" w:themeColor="text1"/>
          <w:sz w:val="24"/>
          <w:szCs w:val="24"/>
        </w:rPr>
        <w:t>Cidade: _________________Estado: _________________Tel: _____________</w:t>
      </w:r>
    </w:p>
    <w:p w:rsidR="00BD1DBC" w:rsidRPr="000453DB" w:rsidRDefault="00BD1DBC" w:rsidP="00CA557F">
      <w:pPr>
        <w:ind w:left="-851"/>
        <w:rPr>
          <w:b/>
          <w:bCs/>
          <w:color w:val="000000" w:themeColor="text1"/>
          <w:sz w:val="24"/>
          <w:szCs w:val="24"/>
        </w:rPr>
      </w:pPr>
    </w:p>
    <w:p w:rsidR="00BD1DBC" w:rsidRPr="000453DB" w:rsidRDefault="00BD1DBC" w:rsidP="00CA557F">
      <w:pPr>
        <w:rPr>
          <w:b/>
          <w:bCs/>
          <w:color w:val="000000" w:themeColor="text1"/>
          <w:sz w:val="24"/>
          <w:szCs w:val="24"/>
        </w:rPr>
      </w:pPr>
    </w:p>
    <w:p w:rsidR="008A6E70" w:rsidRPr="000453DB" w:rsidRDefault="008A6E70" w:rsidP="00CA557F">
      <w:pPr>
        <w:ind w:left="-851"/>
        <w:rPr>
          <w:b/>
          <w:bCs/>
          <w:color w:val="000000" w:themeColor="text1"/>
          <w:sz w:val="24"/>
          <w:szCs w:val="24"/>
        </w:rPr>
      </w:pPr>
      <w:r w:rsidRPr="000453DB">
        <w:rPr>
          <w:b/>
          <w:bCs/>
          <w:color w:val="000000" w:themeColor="text1"/>
          <w:sz w:val="24"/>
          <w:szCs w:val="24"/>
        </w:rPr>
        <w:t>CNPJ: _______________________Inscrição Estadual:___________________</w:t>
      </w:r>
    </w:p>
    <w:p w:rsidR="008339E2" w:rsidRPr="000453DB" w:rsidRDefault="008339E2" w:rsidP="00CA557F">
      <w:pPr>
        <w:ind w:left="-851"/>
        <w:rPr>
          <w:b/>
          <w:bCs/>
          <w:color w:val="000000" w:themeColor="text1"/>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992"/>
        <w:gridCol w:w="1276"/>
        <w:gridCol w:w="1701"/>
        <w:gridCol w:w="2126"/>
      </w:tblGrid>
      <w:tr w:rsidR="00465536" w:rsidRPr="000453DB" w:rsidTr="00F24051">
        <w:trPr>
          <w:cantSplit/>
          <w:trHeight w:val="314"/>
        </w:trPr>
        <w:tc>
          <w:tcPr>
            <w:tcW w:w="9923" w:type="dxa"/>
            <w:gridSpan w:val="6"/>
            <w:tcBorders>
              <w:top w:val="single" w:sz="4" w:space="0" w:color="auto"/>
            </w:tcBorders>
            <w:shd w:val="clear" w:color="auto" w:fill="CCFFCC"/>
            <w:vAlign w:val="center"/>
          </w:tcPr>
          <w:p w:rsidR="00465536" w:rsidRPr="000453DB" w:rsidRDefault="002D0439" w:rsidP="00CA557F">
            <w:pPr>
              <w:jc w:val="center"/>
              <w:rPr>
                <w:b/>
                <w:bCs/>
                <w:color w:val="000000" w:themeColor="text1"/>
                <w:sz w:val="16"/>
                <w:szCs w:val="16"/>
              </w:rPr>
            </w:pPr>
            <w:r w:rsidRPr="000453DB">
              <w:rPr>
                <w:b/>
                <w:bCs/>
                <w:color w:val="000000" w:themeColor="text1"/>
                <w:sz w:val="16"/>
                <w:szCs w:val="16"/>
              </w:rPr>
              <w:t>OBJETO GLOBAL</w:t>
            </w:r>
          </w:p>
        </w:tc>
      </w:tr>
      <w:tr w:rsidR="009E08F2" w:rsidRPr="000453DB" w:rsidTr="00F24051">
        <w:trPr>
          <w:cantSplit/>
          <w:trHeight w:val="314"/>
        </w:trPr>
        <w:tc>
          <w:tcPr>
            <w:tcW w:w="567"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ITEM</w:t>
            </w:r>
          </w:p>
        </w:tc>
        <w:tc>
          <w:tcPr>
            <w:tcW w:w="3261"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ESPECIFICAÇÃO</w:t>
            </w:r>
          </w:p>
        </w:tc>
        <w:tc>
          <w:tcPr>
            <w:tcW w:w="992"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UNIDADE</w:t>
            </w:r>
          </w:p>
        </w:tc>
        <w:tc>
          <w:tcPr>
            <w:tcW w:w="1276"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QUANTIDADE</w:t>
            </w:r>
          </w:p>
        </w:tc>
        <w:tc>
          <w:tcPr>
            <w:tcW w:w="1701"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VALOR</w:t>
            </w:r>
          </w:p>
          <w:p w:rsidR="009E08F2" w:rsidRPr="000453DB" w:rsidRDefault="009E08F2" w:rsidP="00CA557F">
            <w:pPr>
              <w:jc w:val="center"/>
              <w:rPr>
                <w:b/>
                <w:bCs/>
                <w:color w:val="000000" w:themeColor="text1"/>
                <w:sz w:val="16"/>
                <w:szCs w:val="16"/>
              </w:rPr>
            </w:pPr>
            <w:r w:rsidRPr="000453DB">
              <w:rPr>
                <w:b/>
                <w:bCs/>
                <w:color w:val="000000" w:themeColor="text1"/>
                <w:sz w:val="16"/>
                <w:szCs w:val="16"/>
              </w:rPr>
              <w:t>UNITÁRIO</w:t>
            </w:r>
          </w:p>
        </w:tc>
        <w:tc>
          <w:tcPr>
            <w:tcW w:w="2126"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VALOR</w:t>
            </w:r>
          </w:p>
          <w:p w:rsidR="009E08F2" w:rsidRPr="000453DB" w:rsidRDefault="009E67F6" w:rsidP="00CA557F">
            <w:pPr>
              <w:jc w:val="center"/>
              <w:rPr>
                <w:b/>
                <w:bCs/>
                <w:color w:val="000000" w:themeColor="text1"/>
                <w:sz w:val="16"/>
                <w:szCs w:val="16"/>
              </w:rPr>
            </w:pPr>
            <w:r w:rsidRPr="000453DB">
              <w:rPr>
                <w:b/>
                <w:bCs/>
                <w:color w:val="000000" w:themeColor="text1"/>
                <w:sz w:val="16"/>
                <w:szCs w:val="16"/>
              </w:rPr>
              <w:t>TOTAL</w:t>
            </w:r>
          </w:p>
        </w:tc>
      </w:tr>
      <w:tr w:rsidR="009E08F2" w:rsidRPr="000453DB" w:rsidTr="00F24051">
        <w:trPr>
          <w:cantSplit/>
          <w:trHeight w:val="1405"/>
        </w:trPr>
        <w:tc>
          <w:tcPr>
            <w:tcW w:w="567" w:type="dxa"/>
            <w:shd w:val="clear" w:color="auto" w:fill="auto"/>
            <w:vAlign w:val="center"/>
          </w:tcPr>
          <w:p w:rsidR="009E08F2" w:rsidRPr="000453DB" w:rsidRDefault="009E08F2" w:rsidP="00CA557F">
            <w:pPr>
              <w:jc w:val="center"/>
              <w:rPr>
                <w:color w:val="000000" w:themeColor="text1"/>
                <w:sz w:val="16"/>
                <w:szCs w:val="16"/>
              </w:rPr>
            </w:pPr>
            <w:r w:rsidRPr="000453DB">
              <w:rPr>
                <w:color w:val="000000" w:themeColor="text1"/>
                <w:sz w:val="16"/>
                <w:szCs w:val="16"/>
              </w:rPr>
              <w:t>01</w:t>
            </w:r>
          </w:p>
        </w:tc>
        <w:tc>
          <w:tcPr>
            <w:tcW w:w="3261" w:type="dxa"/>
            <w:shd w:val="clear" w:color="auto" w:fill="auto"/>
            <w:vAlign w:val="center"/>
          </w:tcPr>
          <w:p w:rsidR="009E08F2" w:rsidRPr="000453DB" w:rsidRDefault="00FA088D" w:rsidP="00CA557F">
            <w:pPr>
              <w:ind w:right="22"/>
              <w:jc w:val="center"/>
              <w:rPr>
                <w:bCs/>
                <w:color w:val="000000" w:themeColor="text1"/>
                <w:sz w:val="20"/>
                <w:szCs w:val="16"/>
              </w:rPr>
            </w:pPr>
            <w:r w:rsidRPr="00496C0C">
              <w:rPr>
                <w:color w:val="000000"/>
                <w:sz w:val="20"/>
              </w:rPr>
              <w:t>CONTRATAÇÃO DE EMPRESA PARA EXECUÇÃO DOS SEGUINTES SERVIÇOS: LIMPEZA PREDIAL, VARRIÇÃO, CONSERVAÇÃO, HIGIENIZAÇÃO, RECEPCIONISTA E MANUTENÇÃO DE TODAS AS ESTRUTURAS FÍSICAS, INCLUSIVE NAS ÁREAS EXTERNAS, NAS UNIDADES DE SAÚDE DO MUNICÍPIO DE BOM JARDIM</w:t>
            </w:r>
            <w:r w:rsidRPr="00496C0C">
              <w:rPr>
                <w:bCs/>
                <w:color w:val="000000" w:themeColor="text1"/>
                <w:sz w:val="20"/>
              </w:rPr>
              <w:t>, CONFORME TERMO DE REFERENCIA E PLANILHA DE CUSTOS (ANEXA).</w:t>
            </w:r>
          </w:p>
        </w:tc>
        <w:tc>
          <w:tcPr>
            <w:tcW w:w="992" w:type="dxa"/>
            <w:vAlign w:val="center"/>
          </w:tcPr>
          <w:p w:rsidR="009E08F2" w:rsidRPr="000453DB" w:rsidRDefault="009E08F2" w:rsidP="00CA557F">
            <w:pPr>
              <w:pStyle w:val="PargrafodaLista10"/>
              <w:widowControl w:val="0"/>
              <w:spacing w:after="160"/>
              <w:ind w:left="0"/>
              <w:jc w:val="center"/>
              <w:rPr>
                <w:b/>
                <w:bCs/>
                <w:color w:val="000000" w:themeColor="text1"/>
                <w:sz w:val="20"/>
                <w:szCs w:val="16"/>
              </w:rPr>
            </w:pPr>
            <w:r w:rsidRPr="000453DB">
              <w:rPr>
                <w:b/>
                <w:bCs/>
                <w:color w:val="000000" w:themeColor="text1"/>
                <w:sz w:val="20"/>
                <w:szCs w:val="16"/>
              </w:rPr>
              <w:t>Mês</w:t>
            </w:r>
          </w:p>
        </w:tc>
        <w:tc>
          <w:tcPr>
            <w:tcW w:w="1276" w:type="dxa"/>
            <w:vAlign w:val="center"/>
          </w:tcPr>
          <w:p w:rsidR="009E08F2" w:rsidRPr="000453DB" w:rsidRDefault="00B2560B" w:rsidP="007543F8">
            <w:pPr>
              <w:pStyle w:val="PargrafodaLista10"/>
              <w:widowControl w:val="0"/>
              <w:spacing w:after="160"/>
              <w:ind w:left="0"/>
              <w:jc w:val="center"/>
              <w:rPr>
                <w:b/>
                <w:bCs/>
                <w:color w:val="000000" w:themeColor="text1"/>
                <w:sz w:val="20"/>
                <w:szCs w:val="16"/>
              </w:rPr>
            </w:pPr>
            <w:r w:rsidRPr="000453DB">
              <w:rPr>
                <w:b/>
                <w:bCs/>
                <w:color w:val="000000" w:themeColor="text1"/>
                <w:sz w:val="20"/>
                <w:szCs w:val="16"/>
              </w:rPr>
              <w:t>12</w:t>
            </w:r>
          </w:p>
        </w:tc>
        <w:tc>
          <w:tcPr>
            <w:tcW w:w="1701" w:type="dxa"/>
            <w:vAlign w:val="center"/>
          </w:tcPr>
          <w:p w:rsidR="009E08F2" w:rsidRPr="000453DB" w:rsidRDefault="009E08F2" w:rsidP="00CA557F">
            <w:pPr>
              <w:pStyle w:val="PargrafodaLista10"/>
              <w:widowControl w:val="0"/>
              <w:spacing w:after="160"/>
              <w:ind w:left="0"/>
              <w:jc w:val="center"/>
              <w:rPr>
                <w:b/>
                <w:bCs/>
                <w:color w:val="000000" w:themeColor="text1"/>
                <w:sz w:val="16"/>
                <w:szCs w:val="16"/>
              </w:rPr>
            </w:pPr>
          </w:p>
        </w:tc>
        <w:tc>
          <w:tcPr>
            <w:tcW w:w="2126" w:type="dxa"/>
            <w:vAlign w:val="center"/>
          </w:tcPr>
          <w:p w:rsidR="009E08F2" w:rsidRPr="000453DB" w:rsidRDefault="009E08F2" w:rsidP="00CA557F">
            <w:pPr>
              <w:pStyle w:val="PargrafodaLista10"/>
              <w:widowControl w:val="0"/>
              <w:spacing w:after="160"/>
              <w:ind w:left="0"/>
              <w:jc w:val="center"/>
              <w:rPr>
                <w:b/>
                <w:bCs/>
                <w:color w:val="000000" w:themeColor="text1"/>
                <w:sz w:val="16"/>
                <w:szCs w:val="16"/>
              </w:rPr>
            </w:pPr>
          </w:p>
        </w:tc>
      </w:tr>
    </w:tbl>
    <w:p w:rsidR="00F91BF8" w:rsidRPr="000453DB" w:rsidRDefault="00F91BF8" w:rsidP="00CA557F">
      <w:pPr>
        <w:ind w:left="-851"/>
        <w:rPr>
          <w:b/>
          <w:bCs/>
          <w:color w:val="000000" w:themeColor="text1"/>
          <w:sz w:val="24"/>
          <w:szCs w:val="24"/>
        </w:rPr>
      </w:pPr>
    </w:p>
    <w:p w:rsidR="00483A9D" w:rsidRPr="000453DB" w:rsidRDefault="00465536" w:rsidP="00CA557F">
      <w:pPr>
        <w:rPr>
          <w:i/>
          <w:color w:val="000000" w:themeColor="text1"/>
          <w:sz w:val="24"/>
          <w:szCs w:val="24"/>
        </w:rPr>
      </w:pPr>
      <w:r w:rsidRPr="000453DB">
        <w:rPr>
          <w:i/>
          <w:color w:val="000000" w:themeColor="text1"/>
          <w:sz w:val="24"/>
          <w:szCs w:val="24"/>
        </w:rPr>
        <w:t xml:space="preserve">OBS: Anexar Planilha </w:t>
      </w:r>
      <w:r w:rsidR="00114A2C" w:rsidRPr="000453DB">
        <w:rPr>
          <w:i/>
          <w:color w:val="000000" w:themeColor="text1"/>
          <w:sz w:val="24"/>
          <w:szCs w:val="24"/>
        </w:rPr>
        <w:t>Orçamentária</w:t>
      </w:r>
      <w:r w:rsidRPr="000453DB">
        <w:rPr>
          <w:i/>
          <w:color w:val="000000" w:themeColor="text1"/>
          <w:sz w:val="24"/>
          <w:szCs w:val="24"/>
        </w:rPr>
        <w:t xml:space="preserve"> e Cronograma </w:t>
      </w:r>
      <w:r w:rsidR="00114A2C" w:rsidRPr="000453DB">
        <w:rPr>
          <w:i/>
          <w:color w:val="000000" w:themeColor="text1"/>
          <w:sz w:val="24"/>
          <w:szCs w:val="24"/>
        </w:rPr>
        <w:t>Fisico-Finaceiro</w:t>
      </w:r>
      <w:r w:rsidR="000F3B93" w:rsidRPr="000453DB">
        <w:rPr>
          <w:i/>
          <w:color w:val="000000" w:themeColor="text1"/>
          <w:sz w:val="24"/>
          <w:szCs w:val="24"/>
        </w:rPr>
        <w:t xml:space="preserve"> devidamente preenchidas com todos os itens</w:t>
      </w:r>
    </w:p>
    <w:p w:rsidR="000453DB" w:rsidRPr="000453DB" w:rsidRDefault="000453DB" w:rsidP="00CA557F">
      <w:pPr>
        <w:rPr>
          <w:b/>
          <w:bCs/>
          <w:color w:val="000000" w:themeColor="text1"/>
          <w:sz w:val="24"/>
          <w:szCs w:val="24"/>
        </w:rPr>
      </w:pPr>
    </w:p>
    <w:p w:rsidR="00AE18D2" w:rsidRPr="000453DB" w:rsidRDefault="00AE18D2" w:rsidP="00CA557F">
      <w:pPr>
        <w:ind w:right="46"/>
        <w:rPr>
          <w:color w:val="000000" w:themeColor="text1"/>
          <w:sz w:val="24"/>
          <w:szCs w:val="24"/>
        </w:rPr>
      </w:pPr>
      <w:r w:rsidRPr="000453DB">
        <w:rPr>
          <w:b/>
          <w:color w:val="000000" w:themeColor="text1"/>
          <w:sz w:val="24"/>
          <w:szCs w:val="24"/>
        </w:rPr>
        <w:t xml:space="preserve">Validade da Proposta: </w:t>
      </w:r>
      <w:r w:rsidRPr="000453DB">
        <w:rPr>
          <w:color w:val="000000" w:themeColor="text1"/>
          <w:sz w:val="24"/>
          <w:szCs w:val="24"/>
        </w:rPr>
        <w:t xml:space="preserve">60 dias </w:t>
      </w:r>
    </w:p>
    <w:p w:rsidR="00AE18D2" w:rsidRPr="000453DB" w:rsidRDefault="0065328B" w:rsidP="00CA557F">
      <w:pPr>
        <w:ind w:right="46"/>
        <w:rPr>
          <w:b/>
          <w:color w:val="000000" w:themeColor="text1"/>
          <w:sz w:val="24"/>
          <w:szCs w:val="24"/>
        </w:rPr>
      </w:pPr>
      <w:r w:rsidRPr="000453DB">
        <w:rPr>
          <w:b/>
          <w:color w:val="000000" w:themeColor="text1"/>
          <w:sz w:val="24"/>
          <w:szCs w:val="24"/>
        </w:rPr>
        <w:t>____</w:t>
      </w:r>
      <w:r w:rsidR="00AE18D2" w:rsidRPr="000453DB">
        <w:rPr>
          <w:b/>
          <w:color w:val="000000" w:themeColor="text1"/>
          <w:sz w:val="24"/>
          <w:szCs w:val="24"/>
        </w:rPr>
        <w:t>____________________________________________________________</w:t>
      </w:r>
    </w:p>
    <w:p w:rsidR="00AE18D2" w:rsidRPr="000453DB" w:rsidRDefault="00AE18D2" w:rsidP="00CA557F">
      <w:pPr>
        <w:ind w:right="46"/>
        <w:jc w:val="both"/>
        <w:rPr>
          <w:color w:val="000000" w:themeColor="text1"/>
          <w:sz w:val="24"/>
          <w:szCs w:val="24"/>
        </w:rPr>
      </w:pPr>
      <w:r w:rsidRPr="000453DB">
        <w:rPr>
          <w:color w:val="000000" w:themeColor="text1"/>
          <w:sz w:val="24"/>
          <w:szCs w:val="24"/>
        </w:rPr>
        <w:t>Esta proposta deverá ser preenchida e enviada à PREFEITURA MUNICIPAL DE BOM JARDIM, devidamente assinada por responsável da firma informante, em envelope lacrado.</w:t>
      </w:r>
    </w:p>
    <w:p w:rsidR="005E79C2" w:rsidRPr="000453DB" w:rsidRDefault="005E79C2" w:rsidP="00CA557F">
      <w:pPr>
        <w:ind w:right="46"/>
        <w:jc w:val="both"/>
        <w:rPr>
          <w:color w:val="000000" w:themeColor="text1"/>
          <w:sz w:val="24"/>
          <w:szCs w:val="24"/>
        </w:rPr>
      </w:pPr>
    </w:p>
    <w:p w:rsidR="005E79C2" w:rsidRPr="000453DB" w:rsidRDefault="00AE18D2" w:rsidP="00CA557F">
      <w:pPr>
        <w:ind w:right="18"/>
        <w:jc w:val="center"/>
        <w:rPr>
          <w:color w:val="000000" w:themeColor="text1"/>
          <w:sz w:val="24"/>
          <w:szCs w:val="24"/>
        </w:rPr>
      </w:pPr>
      <w:r w:rsidRPr="000453DB">
        <w:rPr>
          <w:color w:val="000000" w:themeColor="text1"/>
          <w:sz w:val="24"/>
          <w:szCs w:val="24"/>
        </w:rPr>
        <w:t>Bom Jardim/RJ, _____</w:t>
      </w:r>
      <w:r w:rsidR="00483A9D" w:rsidRPr="000453DB">
        <w:rPr>
          <w:color w:val="000000" w:themeColor="text1"/>
          <w:sz w:val="24"/>
          <w:szCs w:val="24"/>
        </w:rPr>
        <w:t>_ de ___________________ de 201</w:t>
      </w:r>
      <w:r w:rsidR="009E67F6" w:rsidRPr="000453DB">
        <w:rPr>
          <w:color w:val="000000" w:themeColor="text1"/>
          <w:sz w:val="24"/>
          <w:szCs w:val="24"/>
        </w:rPr>
        <w:t>8</w:t>
      </w:r>
      <w:r w:rsidRPr="000453DB">
        <w:rPr>
          <w:color w:val="000000" w:themeColor="text1"/>
          <w:sz w:val="24"/>
          <w:szCs w:val="24"/>
        </w:rPr>
        <w:t>.</w:t>
      </w:r>
    </w:p>
    <w:p w:rsidR="005326DF" w:rsidRPr="000453DB" w:rsidRDefault="005326DF" w:rsidP="00CA557F">
      <w:pPr>
        <w:ind w:right="18"/>
        <w:jc w:val="center"/>
        <w:rPr>
          <w:color w:val="000000" w:themeColor="text1"/>
          <w:sz w:val="24"/>
          <w:szCs w:val="24"/>
        </w:rPr>
      </w:pPr>
    </w:p>
    <w:p w:rsidR="00AE18D2" w:rsidRPr="000453DB" w:rsidRDefault="00AE18D2" w:rsidP="00CA557F">
      <w:pPr>
        <w:ind w:left="240" w:right="166"/>
        <w:jc w:val="center"/>
        <w:rPr>
          <w:color w:val="000000" w:themeColor="text1"/>
          <w:sz w:val="24"/>
          <w:szCs w:val="24"/>
        </w:rPr>
      </w:pPr>
      <w:r w:rsidRPr="000453DB">
        <w:rPr>
          <w:color w:val="000000" w:themeColor="text1"/>
          <w:sz w:val="24"/>
          <w:szCs w:val="24"/>
        </w:rPr>
        <w:t>__________________________________________</w:t>
      </w:r>
    </w:p>
    <w:p w:rsidR="00483A9D" w:rsidRPr="000453DB" w:rsidRDefault="00AE18D2" w:rsidP="00CA557F">
      <w:pPr>
        <w:ind w:right="46"/>
        <w:jc w:val="center"/>
        <w:rPr>
          <w:color w:val="000000" w:themeColor="text1"/>
          <w:sz w:val="24"/>
          <w:szCs w:val="24"/>
        </w:rPr>
      </w:pPr>
      <w:r w:rsidRPr="000453DB">
        <w:rPr>
          <w:color w:val="000000" w:themeColor="text1"/>
          <w:sz w:val="24"/>
          <w:szCs w:val="24"/>
        </w:rPr>
        <w:t>Carimbo do CNPJ e assinatura do proponent</w:t>
      </w:r>
      <w:r w:rsidR="00215278" w:rsidRPr="000453DB">
        <w:rPr>
          <w:color w:val="000000" w:themeColor="text1"/>
          <w:sz w:val="24"/>
          <w:szCs w:val="24"/>
        </w:rPr>
        <w:t>e</w:t>
      </w:r>
    </w:p>
    <w:p w:rsidR="004F3CEF" w:rsidRPr="000453DB" w:rsidRDefault="004F3CEF" w:rsidP="00CA557F">
      <w:pPr>
        <w:jc w:val="center"/>
        <w:rPr>
          <w:b/>
          <w:bCs/>
          <w:color w:val="000000" w:themeColor="text1"/>
          <w:sz w:val="24"/>
          <w:szCs w:val="24"/>
        </w:rPr>
      </w:pPr>
    </w:p>
    <w:p w:rsidR="000A4F02" w:rsidRDefault="000A4F02" w:rsidP="00CA557F">
      <w:pPr>
        <w:jc w:val="center"/>
        <w:rPr>
          <w:b/>
          <w:bCs/>
          <w:color w:val="000000" w:themeColor="text1"/>
          <w:sz w:val="24"/>
          <w:szCs w:val="24"/>
        </w:rPr>
      </w:pPr>
    </w:p>
    <w:p w:rsidR="000A4F02" w:rsidRDefault="000A4F02" w:rsidP="00CA557F">
      <w:pPr>
        <w:jc w:val="center"/>
        <w:rPr>
          <w:b/>
          <w:bCs/>
          <w:color w:val="000000" w:themeColor="text1"/>
          <w:sz w:val="24"/>
          <w:szCs w:val="24"/>
        </w:rPr>
      </w:pPr>
    </w:p>
    <w:p w:rsidR="000A4F02" w:rsidRDefault="000A4F02" w:rsidP="00CA557F">
      <w:pPr>
        <w:jc w:val="center"/>
        <w:rPr>
          <w:b/>
          <w:bCs/>
          <w:color w:val="000000" w:themeColor="text1"/>
          <w:sz w:val="24"/>
          <w:szCs w:val="24"/>
        </w:rPr>
      </w:pPr>
    </w:p>
    <w:p w:rsidR="000A4F02" w:rsidRDefault="000A4F02" w:rsidP="00CA557F">
      <w:pPr>
        <w:jc w:val="center"/>
        <w:rPr>
          <w:b/>
          <w:bCs/>
          <w:color w:val="000000" w:themeColor="text1"/>
          <w:sz w:val="24"/>
          <w:szCs w:val="24"/>
        </w:rPr>
      </w:pPr>
    </w:p>
    <w:p w:rsidR="000A4F02" w:rsidRDefault="000A4F02" w:rsidP="00CA557F">
      <w:pPr>
        <w:jc w:val="center"/>
        <w:rPr>
          <w:b/>
          <w:bCs/>
          <w:color w:val="000000" w:themeColor="text1"/>
          <w:sz w:val="24"/>
          <w:szCs w:val="24"/>
        </w:rPr>
      </w:pPr>
    </w:p>
    <w:p w:rsidR="000A4F02" w:rsidRDefault="000A4F02" w:rsidP="00CA557F">
      <w:pPr>
        <w:jc w:val="center"/>
        <w:rPr>
          <w:b/>
          <w:bCs/>
          <w:color w:val="000000" w:themeColor="text1"/>
          <w:sz w:val="24"/>
          <w:szCs w:val="24"/>
        </w:rPr>
      </w:pPr>
    </w:p>
    <w:p w:rsidR="000A4F02" w:rsidRDefault="000A4F02"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lastRenderedPageBreak/>
        <w:t>EDITAL</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t xml:space="preserve">PREGÃO PRESENCIAL Nº </w:t>
      </w:r>
      <w:r w:rsidR="00A1780C">
        <w:rPr>
          <w:b/>
          <w:bCs/>
          <w:color w:val="000000" w:themeColor="text1"/>
          <w:sz w:val="24"/>
          <w:szCs w:val="24"/>
        </w:rPr>
        <w:t>016</w:t>
      </w:r>
      <w:r w:rsidRPr="000453DB">
        <w:rPr>
          <w:b/>
          <w:bCs/>
          <w:color w:val="000000" w:themeColor="text1"/>
          <w:sz w:val="24"/>
          <w:szCs w:val="24"/>
        </w:rPr>
        <w:t>/1</w:t>
      </w:r>
      <w:r w:rsidR="009E67F6" w:rsidRPr="000453DB">
        <w:rPr>
          <w:b/>
          <w:bCs/>
          <w:color w:val="000000" w:themeColor="text1"/>
          <w:sz w:val="24"/>
          <w:szCs w:val="24"/>
        </w:rPr>
        <w:t>8</w:t>
      </w:r>
    </w:p>
    <w:p w:rsidR="00ED7C87" w:rsidRPr="000453DB" w:rsidRDefault="00ED7C87" w:rsidP="00CA557F">
      <w:pPr>
        <w:jc w:val="center"/>
        <w:rPr>
          <w:b/>
          <w:bCs/>
          <w:color w:val="000000" w:themeColor="text1"/>
          <w:sz w:val="24"/>
          <w:szCs w:val="24"/>
        </w:rPr>
      </w:pPr>
      <w:r w:rsidRPr="000453DB">
        <w:rPr>
          <w:b/>
          <w:bCs/>
          <w:color w:val="000000" w:themeColor="text1"/>
          <w:sz w:val="24"/>
          <w:szCs w:val="24"/>
        </w:rPr>
        <w:t>ANEXO III</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t>DECLARAÇÃO DE FATOS IMPEDITIVOS</w:t>
      </w: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jc w:val="both"/>
        <w:rPr>
          <w:color w:val="000000" w:themeColor="text1"/>
          <w:sz w:val="24"/>
          <w:szCs w:val="24"/>
        </w:rPr>
      </w:pPr>
      <w:r w:rsidRPr="000453DB">
        <w:rPr>
          <w:b/>
          <w:bCs/>
          <w:color w:val="000000" w:themeColor="text1"/>
          <w:sz w:val="24"/>
          <w:szCs w:val="24"/>
        </w:rPr>
        <w:t>__________________</w:t>
      </w:r>
      <w:r w:rsidRPr="000453DB">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Local e data,</w:t>
      </w:r>
    </w:p>
    <w:p w:rsidR="00ED7C87" w:rsidRPr="000453DB" w:rsidRDefault="00ED7C87" w:rsidP="00CA557F">
      <w:pPr>
        <w:rPr>
          <w:color w:val="000000" w:themeColor="text1"/>
          <w:sz w:val="24"/>
          <w:szCs w:val="24"/>
        </w:rPr>
      </w:pPr>
    </w:p>
    <w:p w:rsidR="00ED7C87" w:rsidRPr="000453DB" w:rsidRDefault="00ED7C87" w:rsidP="00CA557F">
      <w:pPr>
        <w:pBdr>
          <w:bottom w:val="single" w:sz="12" w:space="1" w:color="auto"/>
        </w:pBd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 xml:space="preserve">  Assinatura do representante legal</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Carimbo CNPJ</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Observações:</w:t>
      </w:r>
    </w:p>
    <w:p w:rsidR="00ED7C87" w:rsidRPr="000453DB" w:rsidRDefault="00ED7C87" w:rsidP="00CA557F">
      <w:pPr>
        <w:rPr>
          <w:color w:val="000000" w:themeColor="text1"/>
          <w:sz w:val="24"/>
          <w:szCs w:val="24"/>
        </w:rPr>
      </w:pPr>
    </w:p>
    <w:p w:rsidR="00ED7C87" w:rsidRPr="000453DB" w:rsidRDefault="00ED7C87" w:rsidP="00CA557F">
      <w:pPr>
        <w:numPr>
          <w:ilvl w:val="0"/>
          <w:numId w:val="3"/>
        </w:numPr>
        <w:rPr>
          <w:color w:val="000000" w:themeColor="text1"/>
          <w:sz w:val="24"/>
          <w:szCs w:val="24"/>
        </w:rPr>
      </w:pPr>
      <w:r w:rsidRPr="000453DB">
        <w:rPr>
          <w:color w:val="000000" w:themeColor="text1"/>
          <w:sz w:val="24"/>
          <w:szCs w:val="24"/>
        </w:rPr>
        <w:t>Esta carta deverá ser confeccionada em papel timbrado da empresa.</w:t>
      </w:r>
    </w:p>
    <w:p w:rsidR="00ED7C87" w:rsidRPr="000453DB" w:rsidRDefault="00ED7C87" w:rsidP="00CA557F">
      <w:pPr>
        <w:numPr>
          <w:ilvl w:val="0"/>
          <w:numId w:val="3"/>
        </w:numPr>
        <w:rPr>
          <w:b/>
          <w:bCs/>
          <w:color w:val="000000" w:themeColor="text1"/>
          <w:sz w:val="24"/>
          <w:szCs w:val="24"/>
        </w:rPr>
      </w:pPr>
      <w:r w:rsidRPr="000453DB">
        <w:rPr>
          <w:b/>
          <w:bCs/>
          <w:color w:val="000000" w:themeColor="text1"/>
          <w:sz w:val="24"/>
          <w:szCs w:val="24"/>
        </w:rPr>
        <w:t>Esta declaração NÃO deverá ser colocada dentro dos envelopes</w:t>
      </w: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lastRenderedPageBreak/>
        <w:t>EDITAL</w:t>
      </w:r>
    </w:p>
    <w:p w:rsidR="00ED7C87" w:rsidRPr="000453DB" w:rsidRDefault="00ED7C87" w:rsidP="00CA557F">
      <w:pPr>
        <w:pStyle w:val="Ttulo2"/>
        <w:jc w:val="center"/>
        <w:rPr>
          <w:color w:val="000000" w:themeColor="text1"/>
          <w:szCs w:val="24"/>
        </w:rPr>
      </w:pPr>
      <w:r w:rsidRPr="000453DB">
        <w:rPr>
          <w:color w:val="000000" w:themeColor="text1"/>
          <w:szCs w:val="24"/>
        </w:rPr>
        <w:t xml:space="preserve">PREGÃO PRESENCIAL </w:t>
      </w:r>
      <w:r w:rsidR="005C6A7C" w:rsidRPr="000453DB">
        <w:rPr>
          <w:bCs/>
          <w:color w:val="000000" w:themeColor="text1"/>
          <w:szCs w:val="24"/>
        </w:rPr>
        <w:t>Nº</w:t>
      </w:r>
      <w:r w:rsidR="005C6A7C" w:rsidRPr="000453DB">
        <w:rPr>
          <w:b w:val="0"/>
          <w:bCs/>
          <w:color w:val="000000" w:themeColor="text1"/>
          <w:szCs w:val="24"/>
        </w:rPr>
        <w:t xml:space="preserve"> </w:t>
      </w:r>
      <w:r w:rsidR="00A1780C">
        <w:rPr>
          <w:bCs/>
          <w:color w:val="000000" w:themeColor="text1"/>
          <w:szCs w:val="24"/>
        </w:rPr>
        <w:t>016</w:t>
      </w:r>
      <w:r w:rsidR="005C6A7C" w:rsidRPr="000453DB">
        <w:rPr>
          <w:bCs/>
          <w:color w:val="000000" w:themeColor="text1"/>
          <w:szCs w:val="24"/>
        </w:rPr>
        <w:t>/1</w:t>
      </w:r>
      <w:r w:rsidR="009E67F6" w:rsidRPr="000453DB">
        <w:rPr>
          <w:bCs/>
          <w:color w:val="000000" w:themeColor="text1"/>
          <w:szCs w:val="24"/>
        </w:rPr>
        <w:t>8</w:t>
      </w:r>
    </w:p>
    <w:p w:rsidR="00ED7C87" w:rsidRPr="000453DB" w:rsidRDefault="00ED7C87" w:rsidP="00CA557F">
      <w:pPr>
        <w:jc w:val="center"/>
        <w:rPr>
          <w:b/>
          <w:bCs/>
          <w:color w:val="000000" w:themeColor="text1"/>
          <w:sz w:val="24"/>
          <w:szCs w:val="24"/>
        </w:rPr>
      </w:pPr>
      <w:r w:rsidRPr="000453DB">
        <w:rPr>
          <w:b/>
          <w:bCs/>
          <w:color w:val="000000" w:themeColor="text1"/>
          <w:sz w:val="24"/>
          <w:szCs w:val="24"/>
        </w:rPr>
        <w:t>ANEXO IV</w:t>
      </w:r>
    </w:p>
    <w:p w:rsidR="00ED7C87" w:rsidRPr="000453DB" w:rsidRDefault="00ED7C87" w:rsidP="00CA557F">
      <w:pPr>
        <w:jc w:val="center"/>
        <w:rPr>
          <w:b/>
          <w:bCs/>
          <w:color w:val="000000" w:themeColor="text1"/>
          <w:sz w:val="24"/>
          <w:szCs w:val="24"/>
        </w:rPr>
      </w:pPr>
      <w:r w:rsidRPr="000453DB">
        <w:rPr>
          <w:b/>
          <w:bCs/>
          <w:color w:val="000000" w:themeColor="text1"/>
          <w:sz w:val="24"/>
          <w:szCs w:val="24"/>
        </w:rPr>
        <w:t>CARTA DE CREDENCIAMENTO (modelo)</w:t>
      </w: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(local )       , de      de  201</w:t>
      </w:r>
      <w:r w:rsidR="009E67F6" w:rsidRPr="000453DB">
        <w:rPr>
          <w:color w:val="000000" w:themeColor="text1"/>
          <w:sz w:val="24"/>
          <w:szCs w:val="24"/>
        </w:rPr>
        <w:t>8</w:t>
      </w:r>
      <w:r w:rsidRPr="000453DB">
        <w:rPr>
          <w:color w:val="000000" w:themeColor="text1"/>
          <w:sz w:val="24"/>
          <w:szCs w:val="24"/>
        </w:rPr>
        <w:t>.</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Ao</w:t>
      </w:r>
    </w:p>
    <w:p w:rsidR="00ED7C87" w:rsidRPr="000453DB" w:rsidRDefault="00ED7C87" w:rsidP="00CA557F">
      <w:pPr>
        <w:jc w:val="both"/>
        <w:rPr>
          <w:color w:val="000000" w:themeColor="text1"/>
          <w:sz w:val="24"/>
          <w:szCs w:val="24"/>
        </w:rPr>
      </w:pPr>
      <w:r w:rsidRPr="000453DB">
        <w:rPr>
          <w:color w:val="000000" w:themeColor="text1"/>
          <w:sz w:val="24"/>
          <w:szCs w:val="24"/>
        </w:rPr>
        <w:t>Município de Bom Jardim/RJ.</w:t>
      </w:r>
    </w:p>
    <w:p w:rsidR="00ED7C87" w:rsidRPr="000453DB" w:rsidRDefault="00ED7C87" w:rsidP="00CA557F">
      <w:pPr>
        <w:jc w:val="both"/>
        <w:rPr>
          <w:color w:val="000000" w:themeColor="text1"/>
          <w:sz w:val="24"/>
          <w:szCs w:val="24"/>
        </w:rPr>
      </w:pPr>
      <w:r w:rsidRPr="000453DB">
        <w:rPr>
          <w:color w:val="000000" w:themeColor="text1"/>
          <w:sz w:val="24"/>
          <w:szCs w:val="24"/>
        </w:rPr>
        <w:t>Praça</w:t>
      </w:r>
      <w:r w:rsidR="005C6A7C" w:rsidRPr="000453DB">
        <w:rPr>
          <w:color w:val="000000" w:themeColor="text1"/>
          <w:sz w:val="24"/>
          <w:szCs w:val="24"/>
        </w:rPr>
        <w:t xml:space="preserve"> Gov. Roberto Silveira nº 44 – 4</w:t>
      </w:r>
      <w:r w:rsidRPr="000453DB">
        <w:rPr>
          <w:color w:val="000000" w:themeColor="text1"/>
          <w:sz w:val="24"/>
          <w:szCs w:val="24"/>
        </w:rPr>
        <w:t>º andar</w:t>
      </w:r>
    </w:p>
    <w:p w:rsidR="00ED7C87" w:rsidRPr="000453DB" w:rsidRDefault="00ED7C87" w:rsidP="00CA557F">
      <w:pPr>
        <w:jc w:val="both"/>
        <w:rPr>
          <w:color w:val="000000" w:themeColor="text1"/>
          <w:sz w:val="24"/>
          <w:szCs w:val="24"/>
        </w:rPr>
      </w:pPr>
      <w:r w:rsidRPr="000453DB">
        <w:rPr>
          <w:color w:val="000000" w:themeColor="text1"/>
          <w:sz w:val="24"/>
          <w:szCs w:val="24"/>
        </w:rPr>
        <w:t>Centro-Bom Jardim – RJ.</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Ao Pregoeiro</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0453DB" w:rsidRDefault="00ED7C87" w:rsidP="00CA557F">
      <w:pPr>
        <w:jc w:val="both"/>
        <w:rPr>
          <w:color w:val="000000" w:themeColor="text1"/>
          <w:sz w:val="24"/>
          <w:szCs w:val="24"/>
        </w:rPr>
      </w:pPr>
      <w:r w:rsidRPr="000453DB">
        <w:rPr>
          <w:color w:val="000000" w:themeColor="text1"/>
          <w:sz w:val="24"/>
          <w:szCs w:val="24"/>
        </w:rPr>
        <w:t>Inscrita no CNPJ sob o nº __________________, na Licitação modalidade PREGÃO PRESENCIAL nº ____________, a ser realizada em ____________</w:t>
      </w:r>
    </w:p>
    <w:p w:rsidR="00ED7C87" w:rsidRPr="000453DB" w:rsidRDefault="00ED7C87" w:rsidP="00CA557F">
      <w:pPr>
        <w:jc w:val="both"/>
        <w:rPr>
          <w:color w:val="000000" w:themeColor="text1"/>
          <w:sz w:val="24"/>
          <w:szCs w:val="24"/>
        </w:rPr>
      </w:pPr>
      <w:r w:rsidRPr="000453DB">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Atenciosamente.</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________________________________</w:t>
      </w:r>
    </w:p>
    <w:p w:rsidR="00ED7C87" w:rsidRPr="000453DB" w:rsidRDefault="00ED7C87" w:rsidP="00CA557F">
      <w:pPr>
        <w:jc w:val="both"/>
        <w:rPr>
          <w:color w:val="000000" w:themeColor="text1"/>
          <w:sz w:val="24"/>
          <w:szCs w:val="24"/>
        </w:rPr>
      </w:pPr>
      <w:r w:rsidRPr="000453DB">
        <w:rPr>
          <w:color w:val="000000" w:themeColor="text1"/>
          <w:sz w:val="24"/>
          <w:szCs w:val="24"/>
        </w:rPr>
        <w:t xml:space="preserve">  Assinatura do representante legal.</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Carimbo do CNPJ.</w:t>
      </w:r>
    </w:p>
    <w:p w:rsidR="00ED7C87" w:rsidRPr="000453DB" w:rsidRDefault="00ED7C87" w:rsidP="00CA557F">
      <w:pPr>
        <w:rPr>
          <w:b/>
          <w:bCs/>
          <w:color w:val="000000" w:themeColor="text1"/>
          <w:sz w:val="24"/>
          <w:szCs w:val="24"/>
        </w:rPr>
      </w:pPr>
    </w:p>
    <w:p w:rsidR="00ED7C87" w:rsidRPr="000453DB" w:rsidRDefault="00ED7C87" w:rsidP="00CA557F">
      <w:pPr>
        <w:rPr>
          <w:color w:val="000000" w:themeColor="text1"/>
          <w:sz w:val="24"/>
          <w:szCs w:val="24"/>
        </w:rPr>
      </w:pPr>
      <w:r w:rsidRPr="000453DB">
        <w:rPr>
          <w:b/>
          <w:bCs/>
          <w:color w:val="000000" w:themeColor="text1"/>
          <w:sz w:val="24"/>
          <w:szCs w:val="24"/>
        </w:rPr>
        <w:t xml:space="preserve">OBS: </w:t>
      </w:r>
      <w:r w:rsidRPr="000453DB">
        <w:rPr>
          <w:color w:val="000000" w:themeColor="text1"/>
          <w:sz w:val="24"/>
          <w:szCs w:val="24"/>
        </w:rPr>
        <w:t>A carta de credenciamento deverá ser assinada pelo representante legal da licitante, com poderes para constituir mandatário e firma reconhecida.</w:t>
      </w:r>
    </w:p>
    <w:p w:rsidR="00ED7C87" w:rsidRPr="000453DB" w:rsidRDefault="00ED7C87" w:rsidP="00CA557F">
      <w:pPr>
        <w:rPr>
          <w:color w:val="000000" w:themeColor="text1"/>
          <w:sz w:val="24"/>
          <w:szCs w:val="24"/>
        </w:rPr>
      </w:pPr>
      <w:r w:rsidRPr="000453DB">
        <w:rPr>
          <w:color w:val="000000" w:themeColor="text1"/>
          <w:sz w:val="24"/>
          <w:szCs w:val="24"/>
        </w:rPr>
        <w:t>Esta carta deverá ser confeccionada em papel timbrado da empresa;</w:t>
      </w:r>
    </w:p>
    <w:p w:rsidR="00ED7C87" w:rsidRPr="000453DB" w:rsidRDefault="00ED7C87" w:rsidP="00CA557F">
      <w:pPr>
        <w:pStyle w:val="Cabealho"/>
        <w:tabs>
          <w:tab w:val="clear" w:pos="4419"/>
          <w:tab w:val="clear" w:pos="8838"/>
        </w:tabs>
        <w:jc w:val="both"/>
        <w:rPr>
          <w:b/>
          <w:color w:val="000000" w:themeColor="text1"/>
          <w:sz w:val="24"/>
          <w:szCs w:val="24"/>
        </w:rPr>
      </w:pPr>
      <w:r w:rsidRPr="000453DB">
        <w:rPr>
          <w:b/>
          <w:color w:val="000000" w:themeColor="text1"/>
          <w:sz w:val="24"/>
          <w:szCs w:val="24"/>
        </w:rPr>
        <w:t>A Carta de Credenciamento NÃO deverá ser colocada dentro dos envelopes.</w:t>
      </w:r>
    </w:p>
    <w:p w:rsidR="00ED7C87" w:rsidRPr="000453DB" w:rsidRDefault="00ED7C87" w:rsidP="00CA557F">
      <w:pPr>
        <w:pStyle w:val="Cabealho"/>
        <w:tabs>
          <w:tab w:val="clear" w:pos="4419"/>
          <w:tab w:val="clear" w:pos="8838"/>
        </w:tabs>
        <w:ind w:hanging="709"/>
        <w:jc w:val="both"/>
        <w:rPr>
          <w:b/>
          <w:color w:val="000000" w:themeColor="text1"/>
          <w:sz w:val="24"/>
          <w:szCs w:val="24"/>
        </w:rPr>
      </w:pPr>
    </w:p>
    <w:p w:rsidR="00ED7C87" w:rsidRPr="000453DB" w:rsidRDefault="00ED7C87" w:rsidP="00CA557F">
      <w:pPr>
        <w:pStyle w:val="Ttulo2"/>
        <w:rPr>
          <w:color w:val="000000" w:themeColor="text1"/>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03" w:rsidRPr="000453DB" w:rsidRDefault="00ED7C03" w:rsidP="00CA557F">
      <w:pPr>
        <w:rPr>
          <w:color w:val="000000" w:themeColor="text1"/>
          <w:sz w:val="24"/>
          <w:szCs w:val="24"/>
        </w:rPr>
      </w:pPr>
    </w:p>
    <w:p w:rsidR="00ED7C03" w:rsidRPr="000453DB" w:rsidRDefault="00ED7C03" w:rsidP="00CA557F">
      <w:pPr>
        <w:rPr>
          <w:color w:val="000000" w:themeColor="text1"/>
          <w:sz w:val="24"/>
          <w:szCs w:val="24"/>
        </w:rPr>
      </w:pPr>
    </w:p>
    <w:p w:rsidR="00ED7C03" w:rsidRPr="000453DB" w:rsidRDefault="00ED7C03"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pStyle w:val="Ttulo2"/>
        <w:jc w:val="center"/>
        <w:rPr>
          <w:color w:val="000000" w:themeColor="text1"/>
          <w:szCs w:val="24"/>
        </w:rPr>
      </w:pPr>
      <w:r w:rsidRPr="000453DB">
        <w:rPr>
          <w:color w:val="000000" w:themeColor="text1"/>
          <w:szCs w:val="24"/>
        </w:rPr>
        <w:lastRenderedPageBreak/>
        <w:t>EDITAL</w:t>
      </w:r>
    </w:p>
    <w:p w:rsidR="00ED7C87" w:rsidRPr="000453DB" w:rsidRDefault="00ED7C87" w:rsidP="00CA557F">
      <w:pPr>
        <w:pStyle w:val="Ttulo2"/>
        <w:jc w:val="center"/>
        <w:rPr>
          <w:color w:val="000000" w:themeColor="text1"/>
          <w:szCs w:val="24"/>
        </w:rPr>
      </w:pPr>
    </w:p>
    <w:p w:rsidR="00ED7C87" w:rsidRPr="000453DB" w:rsidRDefault="00ED7C87" w:rsidP="00CA557F">
      <w:pPr>
        <w:pStyle w:val="Ttulo2"/>
        <w:jc w:val="center"/>
        <w:rPr>
          <w:color w:val="000000" w:themeColor="text1"/>
          <w:szCs w:val="24"/>
        </w:rPr>
      </w:pPr>
      <w:r w:rsidRPr="000453DB">
        <w:rPr>
          <w:color w:val="000000" w:themeColor="text1"/>
          <w:szCs w:val="24"/>
        </w:rPr>
        <w:t xml:space="preserve">PREGÃO PRESENCIAL </w:t>
      </w:r>
      <w:r w:rsidR="005C6A7C" w:rsidRPr="000453DB">
        <w:rPr>
          <w:bCs/>
          <w:color w:val="000000" w:themeColor="text1"/>
          <w:szCs w:val="24"/>
        </w:rPr>
        <w:t>Nº</w:t>
      </w:r>
      <w:r w:rsidR="005C6A7C" w:rsidRPr="000453DB">
        <w:rPr>
          <w:b w:val="0"/>
          <w:bCs/>
          <w:color w:val="000000" w:themeColor="text1"/>
          <w:szCs w:val="24"/>
        </w:rPr>
        <w:t xml:space="preserve"> </w:t>
      </w:r>
      <w:r w:rsidR="00A1780C">
        <w:rPr>
          <w:bCs/>
          <w:color w:val="000000" w:themeColor="text1"/>
          <w:szCs w:val="24"/>
        </w:rPr>
        <w:t>016</w:t>
      </w:r>
      <w:r w:rsidR="005C6A7C" w:rsidRPr="000453DB">
        <w:rPr>
          <w:bCs/>
          <w:color w:val="000000" w:themeColor="text1"/>
          <w:szCs w:val="24"/>
        </w:rPr>
        <w:t>/1</w:t>
      </w:r>
      <w:r w:rsidR="009E67F6" w:rsidRPr="000453DB">
        <w:rPr>
          <w:bCs/>
          <w:color w:val="000000" w:themeColor="text1"/>
          <w:szCs w:val="24"/>
        </w:rPr>
        <w:t>8</w:t>
      </w:r>
    </w:p>
    <w:p w:rsidR="00ED7C87" w:rsidRPr="000453DB" w:rsidRDefault="00ED7C87" w:rsidP="00CA557F">
      <w:pPr>
        <w:jc w:val="center"/>
        <w:rPr>
          <w:color w:val="000000" w:themeColor="text1"/>
          <w:sz w:val="24"/>
          <w:szCs w:val="24"/>
        </w:rPr>
      </w:pPr>
      <w:r w:rsidRPr="000453DB">
        <w:rPr>
          <w:b/>
          <w:bCs/>
          <w:color w:val="000000" w:themeColor="text1"/>
          <w:sz w:val="24"/>
          <w:szCs w:val="24"/>
        </w:rPr>
        <w:t>ANEXO V</w:t>
      </w:r>
    </w:p>
    <w:p w:rsidR="00ED7C87" w:rsidRPr="000453DB" w:rsidRDefault="00ED7C87" w:rsidP="00CA557F">
      <w:pPr>
        <w:jc w:val="center"/>
        <w:rPr>
          <w:color w:val="000000" w:themeColor="text1"/>
          <w:sz w:val="24"/>
          <w:szCs w:val="24"/>
        </w:rPr>
      </w:pPr>
    </w:p>
    <w:p w:rsidR="00ED7C87" w:rsidRPr="000453DB" w:rsidRDefault="00ED7C87" w:rsidP="00CA557F">
      <w:pPr>
        <w:pStyle w:val="Ttulo1"/>
        <w:jc w:val="center"/>
        <w:rPr>
          <w:rFonts w:ascii="Times New Roman" w:hAnsi="Times New Roman"/>
          <w:color w:val="000000" w:themeColor="text1"/>
          <w:sz w:val="24"/>
          <w:szCs w:val="24"/>
        </w:rPr>
      </w:pPr>
      <w:r w:rsidRPr="000453DB">
        <w:rPr>
          <w:rFonts w:ascii="Times New Roman" w:hAnsi="Times New Roman"/>
          <w:color w:val="000000" w:themeColor="text1"/>
          <w:sz w:val="24"/>
          <w:szCs w:val="24"/>
        </w:rPr>
        <w:t>DECLARAÇÃO</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NOME DA EMPRESA:__________________________________________________</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pStyle w:val="Corpodetexto"/>
        <w:rPr>
          <w:color w:val="000000" w:themeColor="text1"/>
          <w:sz w:val="24"/>
          <w:szCs w:val="24"/>
        </w:rPr>
      </w:pPr>
    </w:p>
    <w:p w:rsidR="00ED7C87" w:rsidRPr="000453DB" w:rsidRDefault="00ED7C87" w:rsidP="00CA557F">
      <w:pPr>
        <w:pStyle w:val="Corpodetexto"/>
        <w:jc w:val="both"/>
        <w:rPr>
          <w:color w:val="000000" w:themeColor="text1"/>
          <w:sz w:val="24"/>
          <w:szCs w:val="24"/>
        </w:rPr>
      </w:pPr>
      <w:r w:rsidRPr="000453DB">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0453DB" w:rsidRDefault="00ED7C87" w:rsidP="00CA557F">
      <w:pPr>
        <w:jc w:val="both"/>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___________________, _______  de  _______________ de ______________.</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pBdr>
          <w:bottom w:val="single" w:sz="12" w:space="1" w:color="auto"/>
        </w:pBd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b/>
          <w:color w:val="000000" w:themeColor="text1"/>
          <w:sz w:val="24"/>
          <w:szCs w:val="24"/>
        </w:rPr>
      </w:pPr>
      <w:r w:rsidRPr="000453DB">
        <w:rPr>
          <w:color w:val="000000" w:themeColor="text1"/>
          <w:sz w:val="24"/>
          <w:szCs w:val="24"/>
        </w:rPr>
        <w:t xml:space="preserve">                                                          </w:t>
      </w:r>
      <w:r w:rsidRPr="000453DB">
        <w:rPr>
          <w:b/>
          <w:color w:val="000000" w:themeColor="text1"/>
          <w:sz w:val="24"/>
          <w:szCs w:val="24"/>
        </w:rPr>
        <w:t>ASS. P/ FIRMA</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b/>
          <w:color w:val="000000" w:themeColor="text1"/>
          <w:sz w:val="24"/>
          <w:szCs w:val="24"/>
        </w:rPr>
      </w:pPr>
      <w:r w:rsidRPr="000453DB">
        <w:rPr>
          <w:b/>
          <w:color w:val="000000" w:themeColor="text1"/>
          <w:sz w:val="24"/>
          <w:szCs w:val="24"/>
        </w:rPr>
        <w:t>NOME:</w:t>
      </w:r>
    </w:p>
    <w:p w:rsidR="00ED7C87" w:rsidRPr="000453DB" w:rsidRDefault="00ED7C87" w:rsidP="00CA557F">
      <w:pPr>
        <w:rPr>
          <w:b/>
          <w:color w:val="000000" w:themeColor="text1"/>
          <w:sz w:val="24"/>
          <w:szCs w:val="24"/>
        </w:rPr>
      </w:pPr>
      <w:r w:rsidRPr="000453DB">
        <w:rPr>
          <w:b/>
          <w:color w:val="000000" w:themeColor="text1"/>
          <w:sz w:val="24"/>
          <w:szCs w:val="24"/>
        </w:rPr>
        <w:t>CART. DE IDENTIDADE:</w:t>
      </w:r>
    </w:p>
    <w:p w:rsidR="00ED7C87" w:rsidRPr="000453DB" w:rsidRDefault="00ED7C87" w:rsidP="00CA557F">
      <w:pPr>
        <w:rPr>
          <w:b/>
          <w:color w:val="000000" w:themeColor="text1"/>
          <w:sz w:val="24"/>
          <w:szCs w:val="24"/>
        </w:rPr>
      </w:pPr>
      <w:r w:rsidRPr="000453DB">
        <w:rPr>
          <w:b/>
          <w:color w:val="000000" w:themeColor="text1"/>
          <w:sz w:val="24"/>
          <w:szCs w:val="24"/>
        </w:rPr>
        <w:t>C.P.F.:</w:t>
      </w:r>
    </w:p>
    <w:p w:rsidR="00ED7C87" w:rsidRPr="000453DB" w:rsidRDefault="00ED7C87" w:rsidP="00CA557F">
      <w:pPr>
        <w:rPr>
          <w:b/>
          <w:color w:val="000000" w:themeColor="text1"/>
          <w:sz w:val="24"/>
          <w:szCs w:val="24"/>
        </w:rPr>
      </w:pPr>
      <w:r w:rsidRPr="000453DB">
        <w:rPr>
          <w:b/>
          <w:color w:val="000000" w:themeColor="text1"/>
          <w:sz w:val="24"/>
          <w:szCs w:val="24"/>
        </w:rPr>
        <w:t>CARGO NA EMPRESA:</w:t>
      </w: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jc w:val="both"/>
        <w:rPr>
          <w:b/>
          <w:color w:val="000000" w:themeColor="text1"/>
          <w:sz w:val="24"/>
          <w:szCs w:val="24"/>
        </w:rPr>
      </w:pPr>
      <w:r w:rsidRPr="000453DB">
        <w:rPr>
          <w:b/>
          <w:color w:val="000000" w:themeColor="text1"/>
          <w:sz w:val="24"/>
          <w:szCs w:val="24"/>
        </w:rPr>
        <w:t>Esta Declaração DEVERÁ ser colocada dentro dos envelopes.</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p>
    <w:p w:rsidR="005C6A7C" w:rsidRPr="000453DB" w:rsidRDefault="005C6A7C"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p>
    <w:p w:rsidR="005C6A7C" w:rsidRPr="000453DB" w:rsidRDefault="005C6A7C"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lastRenderedPageBreak/>
        <w:t>EDITAL</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Cs/>
          <w:color w:val="000000" w:themeColor="text1"/>
          <w:sz w:val="24"/>
          <w:szCs w:val="24"/>
        </w:rPr>
      </w:pPr>
      <w:r w:rsidRPr="000453DB">
        <w:rPr>
          <w:b/>
          <w:bCs/>
          <w:color w:val="000000" w:themeColor="text1"/>
          <w:sz w:val="24"/>
          <w:szCs w:val="24"/>
        </w:rPr>
        <w:t xml:space="preserve">PREGÃO PRESENCIAL Nº </w:t>
      </w:r>
      <w:r w:rsidR="00A1780C">
        <w:rPr>
          <w:b/>
          <w:bCs/>
          <w:color w:val="000000" w:themeColor="text1"/>
          <w:sz w:val="24"/>
          <w:szCs w:val="24"/>
        </w:rPr>
        <w:t>016</w:t>
      </w:r>
      <w:r w:rsidR="005C6A7C" w:rsidRPr="000453DB">
        <w:rPr>
          <w:b/>
          <w:bCs/>
          <w:color w:val="000000" w:themeColor="text1"/>
          <w:sz w:val="24"/>
          <w:szCs w:val="24"/>
        </w:rPr>
        <w:t>/1</w:t>
      </w:r>
      <w:r w:rsidR="009E67F6" w:rsidRPr="000453DB">
        <w:rPr>
          <w:b/>
          <w:bCs/>
          <w:color w:val="000000" w:themeColor="text1"/>
          <w:sz w:val="24"/>
          <w:szCs w:val="24"/>
        </w:rPr>
        <w:t>8</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t>ANEXO VI</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t>DECLARAÇÃO DE ME OU EPP</w:t>
      </w: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jc w:val="both"/>
        <w:rPr>
          <w:b/>
          <w:bCs/>
          <w:color w:val="000000" w:themeColor="text1"/>
          <w:sz w:val="24"/>
          <w:szCs w:val="24"/>
        </w:rPr>
      </w:pPr>
    </w:p>
    <w:p w:rsidR="00ED7C87" w:rsidRPr="000453DB" w:rsidRDefault="00ED7C87" w:rsidP="00CA557F">
      <w:pPr>
        <w:jc w:val="both"/>
        <w:rPr>
          <w:color w:val="000000" w:themeColor="text1"/>
          <w:sz w:val="24"/>
          <w:szCs w:val="24"/>
        </w:rPr>
      </w:pPr>
      <w:r w:rsidRPr="000453DB">
        <w:rPr>
          <w:b/>
          <w:bCs/>
          <w:color w:val="000000" w:themeColor="text1"/>
          <w:sz w:val="24"/>
          <w:szCs w:val="24"/>
        </w:rPr>
        <w:t>__________________</w:t>
      </w:r>
      <w:r w:rsidRPr="000453DB">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0453DB" w:rsidRDefault="00ED7C87" w:rsidP="00CA557F">
      <w:pPr>
        <w:jc w:val="both"/>
        <w:rPr>
          <w:color w:val="000000" w:themeColor="text1"/>
          <w:sz w:val="24"/>
          <w:szCs w:val="24"/>
        </w:rPr>
      </w:pPr>
      <w:r w:rsidRPr="000453DB">
        <w:rPr>
          <w:color w:val="000000" w:themeColor="text1"/>
          <w:sz w:val="24"/>
          <w:szCs w:val="24"/>
        </w:rPr>
        <w:t>Portador (a) da Carteira de Identidade nº ______ e do CPF _________________</w:t>
      </w:r>
    </w:p>
    <w:p w:rsidR="00ED7C87" w:rsidRPr="000453DB" w:rsidRDefault="00ED7C87" w:rsidP="00CA557F">
      <w:pPr>
        <w:jc w:val="both"/>
        <w:rPr>
          <w:color w:val="000000" w:themeColor="text1"/>
          <w:sz w:val="24"/>
          <w:szCs w:val="24"/>
        </w:rPr>
      </w:pPr>
      <w:r w:rsidRPr="000453DB">
        <w:rPr>
          <w:color w:val="000000" w:themeColor="text1"/>
          <w:sz w:val="24"/>
          <w:szCs w:val="24"/>
        </w:rPr>
        <w:t>DECLARA, sob as penas da Lei, que é _________________________________</w:t>
      </w:r>
    </w:p>
    <w:p w:rsidR="00ED7C87" w:rsidRPr="000453DB" w:rsidRDefault="00ED7C87" w:rsidP="00CA557F">
      <w:pPr>
        <w:jc w:val="both"/>
        <w:rPr>
          <w:color w:val="000000" w:themeColor="text1"/>
          <w:sz w:val="24"/>
          <w:szCs w:val="24"/>
        </w:rPr>
      </w:pPr>
      <w:r w:rsidRPr="000453DB">
        <w:rPr>
          <w:color w:val="000000" w:themeColor="text1"/>
          <w:sz w:val="24"/>
          <w:szCs w:val="24"/>
        </w:rPr>
        <w:t>(MICRO EMPRESA ou EMPRESA DE PEQUENO PORTE</w:t>
      </w:r>
      <w:r w:rsidR="00465536" w:rsidRPr="000453DB">
        <w:rPr>
          <w:color w:val="000000" w:themeColor="text1"/>
          <w:sz w:val="24"/>
          <w:szCs w:val="24"/>
        </w:rPr>
        <w:t xml:space="preserve"> ou Micro Empreende</w:t>
      </w:r>
      <w:r w:rsidR="00E04FC0" w:rsidRPr="000453DB">
        <w:rPr>
          <w:color w:val="000000" w:themeColor="text1"/>
          <w:sz w:val="24"/>
          <w:szCs w:val="24"/>
        </w:rPr>
        <w:t>d</w:t>
      </w:r>
      <w:r w:rsidR="00465536" w:rsidRPr="000453DB">
        <w:rPr>
          <w:color w:val="000000" w:themeColor="text1"/>
          <w:sz w:val="24"/>
          <w:szCs w:val="24"/>
        </w:rPr>
        <w:t>or Individual</w:t>
      </w:r>
      <w:r w:rsidRPr="000453DB">
        <w:rPr>
          <w:color w:val="000000" w:themeColor="text1"/>
          <w:sz w:val="24"/>
          <w:szCs w:val="24"/>
        </w:rPr>
        <w:t>), que cumpre os requisitos legais para efeito de qualificação como ME-</w:t>
      </w:r>
      <w:r w:rsidR="00465536" w:rsidRPr="000453DB">
        <w:rPr>
          <w:color w:val="000000" w:themeColor="text1"/>
          <w:sz w:val="24"/>
          <w:szCs w:val="24"/>
        </w:rPr>
        <w:t>MEI-</w:t>
      </w:r>
      <w:r w:rsidRPr="000453DB">
        <w:rPr>
          <w:color w:val="000000" w:themeColor="text1"/>
          <w:sz w:val="24"/>
          <w:szCs w:val="24"/>
        </w:rPr>
        <w:t>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0453DB" w:rsidRDefault="00ED7C87" w:rsidP="00CA557F">
      <w:pPr>
        <w:jc w:val="both"/>
        <w:rPr>
          <w:color w:val="000000" w:themeColor="text1"/>
          <w:sz w:val="24"/>
          <w:szCs w:val="24"/>
        </w:rPr>
      </w:pPr>
    </w:p>
    <w:p w:rsidR="00ED7C87" w:rsidRPr="000453DB" w:rsidRDefault="00ED7C87" w:rsidP="00CA557F">
      <w:pPr>
        <w:jc w:val="center"/>
        <w:rPr>
          <w:color w:val="000000" w:themeColor="text1"/>
          <w:sz w:val="24"/>
          <w:szCs w:val="24"/>
        </w:rPr>
      </w:pPr>
      <w:r w:rsidRPr="000453DB">
        <w:rPr>
          <w:color w:val="000000" w:themeColor="text1"/>
          <w:sz w:val="24"/>
          <w:szCs w:val="24"/>
        </w:rPr>
        <w:t>__________________________________</w:t>
      </w:r>
    </w:p>
    <w:p w:rsidR="00ED7C87" w:rsidRPr="000453DB" w:rsidRDefault="00ED7C87" w:rsidP="00CA557F">
      <w:pPr>
        <w:jc w:val="center"/>
        <w:rPr>
          <w:color w:val="000000" w:themeColor="text1"/>
          <w:sz w:val="24"/>
          <w:szCs w:val="24"/>
        </w:rPr>
      </w:pPr>
      <w:r w:rsidRPr="000453DB">
        <w:rPr>
          <w:color w:val="000000" w:themeColor="text1"/>
          <w:sz w:val="24"/>
          <w:szCs w:val="24"/>
        </w:rPr>
        <w:t>(data)</w:t>
      </w:r>
    </w:p>
    <w:p w:rsidR="00ED7C87" w:rsidRPr="000453DB" w:rsidRDefault="00ED7C87" w:rsidP="00CA557F">
      <w:pPr>
        <w:jc w:val="center"/>
        <w:rPr>
          <w:color w:val="000000" w:themeColor="text1"/>
          <w:sz w:val="24"/>
          <w:szCs w:val="24"/>
        </w:rPr>
      </w:pPr>
    </w:p>
    <w:p w:rsidR="00ED7C87" w:rsidRPr="000453DB" w:rsidRDefault="00ED7C87" w:rsidP="00CA557F">
      <w:pPr>
        <w:jc w:val="center"/>
        <w:rPr>
          <w:color w:val="000000" w:themeColor="text1"/>
          <w:sz w:val="24"/>
          <w:szCs w:val="24"/>
        </w:rPr>
      </w:pPr>
    </w:p>
    <w:p w:rsidR="00ED7C87" w:rsidRPr="000453DB" w:rsidRDefault="00ED7C87" w:rsidP="00CA557F">
      <w:pPr>
        <w:jc w:val="center"/>
        <w:rPr>
          <w:color w:val="000000" w:themeColor="text1"/>
          <w:sz w:val="24"/>
          <w:szCs w:val="24"/>
        </w:rPr>
      </w:pPr>
      <w:r w:rsidRPr="000453DB">
        <w:rPr>
          <w:color w:val="000000" w:themeColor="text1"/>
          <w:sz w:val="24"/>
          <w:szCs w:val="24"/>
        </w:rPr>
        <w:t>__________________________________</w:t>
      </w:r>
    </w:p>
    <w:p w:rsidR="00ED7C87" w:rsidRPr="000453DB" w:rsidRDefault="00ED7C87" w:rsidP="00CA557F">
      <w:pPr>
        <w:jc w:val="center"/>
        <w:rPr>
          <w:color w:val="000000" w:themeColor="text1"/>
          <w:sz w:val="24"/>
          <w:szCs w:val="24"/>
        </w:rPr>
      </w:pPr>
      <w:r w:rsidRPr="000453DB">
        <w:rPr>
          <w:color w:val="000000" w:themeColor="text1"/>
          <w:sz w:val="24"/>
          <w:szCs w:val="24"/>
        </w:rPr>
        <w:t>(representante legal)</w:t>
      </w:r>
    </w:p>
    <w:p w:rsidR="00ED7C87" w:rsidRPr="000453DB" w:rsidRDefault="00ED7C87" w:rsidP="00CA557F">
      <w:pPr>
        <w:jc w:val="center"/>
        <w:rPr>
          <w:color w:val="000000" w:themeColor="text1"/>
          <w:sz w:val="24"/>
          <w:szCs w:val="24"/>
        </w:rPr>
      </w:pPr>
    </w:p>
    <w:p w:rsidR="00ED7C87" w:rsidRPr="000453DB" w:rsidRDefault="00ED7C87" w:rsidP="00CA557F">
      <w:pPr>
        <w:jc w:val="cente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0F3B93" w:rsidP="009A4807">
      <w:pPr>
        <w:pStyle w:val="Cabealho"/>
        <w:tabs>
          <w:tab w:val="clear" w:pos="4419"/>
          <w:tab w:val="clear" w:pos="8838"/>
        </w:tabs>
        <w:jc w:val="both"/>
        <w:rPr>
          <w:b/>
          <w:color w:val="000000" w:themeColor="text1"/>
          <w:sz w:val="24"/>
          <w:szCs w:val="24"/>
        </w:rPr>
      </w:pPr>
      <w:r w:rsidRPr="000453DB">
        <w:rPr>
          <w:b/>
          <w:color w:val="000000" w:themeColor="text1"/>
          <w:sz w:val="24"/>
          <w:szCs w:val="24"/>
        </w:rPr>
        <w:t>Es</w:t>
      </w:r>
      <w:r w:rsidR="009A4807" w:rsidRPr="000453DB">
        <w:rPr>
          <w:b/>
          <w:color w:val="000000" w:themeColor="text1"/>
          <w:sz w:val="24"/>
          <w:szCs w:val="24"/>
        </w:rPr>
        <w:t>t</w:t>
      </w:r>
      <w:r w:rsidRPr="000453DB">
        <w:rPr>
          <w:b/>
          <w:color w:val="000000" w:themeColor="text1"/>
          <w:sz w:val="24"/>
          <w:szCs w:val="24"/>
        </w:rPr>
        <w:t>a Declaração deverá ser assinada com firma reconhecida</w:t>
      </w:r>
      <w:r w:rsidR="009A4807" w:rsidRPr="000453DB">
        <w:rPr>
          <w:b/>
          <w:color w:val="000000" w:themeColor="text1"/>
          <w:sz w:val="24"/>
          <w:szCs w:val="24"/>
        </w:rPr>
        <w:t xml:space="preserve"> e</w:t>
      </w:r>
      <w:r w:rsidR="00ED7C87" w:rsidRPr="000453DB">
        <w:rPr>
          <w:b/>
          <w:color w:val="000000" w:themeColor="text1"/>
          <w:sz w:val="24"/>
          <w:szCs w:val="24"/>
        </w:rPr>
        <w:t xml:space="preserve"> NÃO deverá ser colocada dentro dos envelopes.</w:t>
      </w: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p>
    <w:p w:rsidR="005C6A7C" w:rsidRPr="000453DB" w:rsidRDefault="005C6A7C" w:rsidP="00CA557F">
      <w:pPr>
        <w:tabs>
          <w:tab w:val="left" w:pos="1200"/>
        </w:tabs>
        <w:jc w:val="center"/>
        <w:rPr>
          <w:b/>
          <w:bCs/>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r w:rsidRPr="000453DB">
        <w:rPr>
          <w:b/>
          <w:bCs/>
          <w:color w:val="000000" w:themeColor="text1"/>
          <w:sz w:val="24"/>
          <w:szCs w:val="24"/>
        </w:rPr>
        <w:t>EDITAL</w:t>
      </w:r>
    </w:p>
    <w:p w:rsidR="00ED7C87" w:rsidRPr="000453DB" w:rsidRDefault="00ED7C87" w:rsidP="00CA557F">
      <w:pPr>
        <w:pStyle w:val="Ttulo2"/>
        <w:jc w:val="center"/>
        <w:rPr>
          <w:color w:val="000000" w:themeColor="text1"/>
          <w:szCs w:val="24"/>
        </w:rPr>
      </w:pPr>
      <w:r w:rsidRPr="000453DB">
        <w:rPr>
          <w:color w:val="000000" w:themeColor="text1"/>
          <w:szCs w:val="24"/>
        </w:rPr>
        <w:t xml:space="preserve">PREGÃO PRESENCIAL </w:t>
      </w:r>
      <w:r w:rsidR="005C6A7C" w:rsidRPr="000453DB">
        <w:rPr>
          <w:bCs/>
          <w:color w:val="000000" w:themeColor="text1"/>
          <w:szCs w:val="24"/>
        </w:rPr>
        <w:t>Nº</w:t>
      </w:r>
      <w:r w:rsidR="005C6A7C" w:rsidRPr="000453DB">
        <w:rPr>
          <w:b w:val="0"/>
          <w:bCs/>
          <w:color w:val="000000" w:themeColor="text1"/>
          <w:szCs w:val="24"/>
        </w:rPr>
        <w:t xml:space="preserve"> </w:t>
      </w:r>
      <w:r w:rsidR="00A1780C">
        <w:rPr>
          <w:bCs/>
          <w:color w:val="000000" w:themeColor="text1"/>
          <w:szCs w:val="24"/>
        </w:rPr>
        <w:t>016</w:t>
      </w:r>
      <w:r w:rsidR="005C6A7C" w:rsidRPr="000453DB">
        <w:rPr>
          <w:bCs/>
          <w:color w:val="000000" w:themeColor="text1"/>
          <w:szCs w:val="24"/>
        </w:rPr>
        <w:t>/1</w:t>
      </w:r>
      <w:r w:rsidR="009E67F6" w:rsidRPr="000453DB">
        <w:rPr>
          <w:bCs/>
          <w:color w:val="000000" w:themeColor="text1"/>
          <w:szCs w:val="24"/>
        </w:rPr>
        <w:t>8</w:t>
      </w:r>
    </w:p>
    <w:p w:rsidR="00ED7C87" w:rsidRPr="000453DB" w:rsidRDefault="00ED7C87" w:rsidP="00CA557F">
      <w:pPr>
        <w:jc w:val="center"/>
        <w:rPr>
          <w:b/>
          <w:bCs/>
          <w:color w:val="000000" w:themeColor="text1"/>
          <w:sz w:val="24"/>
          <w:szCs w:val="24"/>
        </w:rPr>
      </w:pPr>
      <w:r w:rsidRPr="000453DB">
        <w:rPr>
          <w:b/>
          <w:bCs/>
          <w:color w:val="000000" w:themeColor="text1"/>
          <w:sz w:val="24"/>
          <w:szCs w:val="24"/>
        </w:rPr>
        <w:t>ANEXO VII</w:t>
      </w:r>
    </w:p>
    <w:p w:rsidR="00ED7C87" w:rsidRPr="000453DB" w:rsidRDefault="00ED7C87" w:rsidP="00CA557F">
      <w:pPr>
        <w:jc w:val="center"/>
        <w:rPr>
          <w:b/>
          <w:bCs/>
          <w:color w:val="000000" w:themeColor="text1"/>
          <w:sz w:val="24"/>
          <w:szCs w:val="24"/>
        </w:rPr>
      </w:pPr>
      <w:r w:rsidRPr="000453DB">
        <w:rPr>
          <w:b/>
          <w:bCs/>
          <w:color w:val="000000" w:themeColor="text1"/>
          <w:sz w:val="24"/>
          <w:szCs w:val="24"/>
          <w:u w:val="single"/>
        </w:rPr>
        <w:t>DECLARAÇÃO DE ATENDIMENTO AOS REQUISITOS DE HABILITAÇÃO</w:t>
      </w:r>
      <w:r w:rsidRPr="000453DB">
        <w:rPr>
          <w:b/>
          <w:bCs/>
          <w:color w:val="000000" w:themeColor="text1"/>
          <w:sz w:val="24"/>
          <w:szCs w:val="24"/>
        </w:rPr>
        <w:t xml:space="preserve"> (modelo)</w:t>
      </w: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r w:rsidRPr="000453DB">
        <w:rPr>
          <w:b/>
          <w:bCs/>
          <w:color w:val="000000" w:themeColor="text1"/>
          <w:sz w:val="24"/>
          <w:szCs w:val="24"/>
        </w:rPr>
        <w:t>Ref.: Pregão nº ___________</w:t>
      </w:r>
    </w:p>
    <w:p w:rsidR="00ED7C87" w:rsidRPr="000453DB" w:rsidRDefault="00ED7C87" w:rsidP="00CA557F">
      <w:pPr>
        <w:rPr>
          <w:b/>
          <w:bCs/>
          <w:color w:val="000000" w:themeColor="text1"/>
          <w:sz w:val="24"/>
          <w:szCs w:val="24"/>
        </w:rPr>
      </w:pPr>
    </w:p>
    <w:p w:rsidR="00ED7C87" w:rsidRPr="000453DB" w:rsidRDefault="00ED7C87" w:rsidP="00CA557F">
      <w:pPr>
        <w:ind w:firstLine="3060"/>
        <w:jc w:val="both"/>
        <w:rPr>
          <w:bCs/>
          <w:color w:val="000000" w:themeColor="text1"/>
          <w:sz w:val="24"/>
          <w:szCs w:val="24"/>
        </w:rPr>
      </w:pPr>
      <w:r w:rsidRPr="000453DB">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211CFA" w:rsidRPr="000453DB">
        <w:rPr>
          <w:bCs/>
          <w:color w:val="000000" w:themeColor="text1"/>
          <w:sz w:val="24"/>
          <w:szCs w:val="24"/>
        </w:rPr>
        <w:t>a</w:t>
      </w:r>
      <w:r w:rsidRPr="000453DB">
        <w:rPr>
          <w:bCs/>
          <w:color w:val="000000" w:themeColor="text1"/>
          <w:sz w:val="24"/>
          <w:szCs w:val="24"/>
        </w:rPr>
        <w:t xml:space="preserve"> </w:t>
      </w:r>
      <w:r w:rsidR="00211CFA" w:rsidRPr="000453DB">
        <w:rPr>
          <w:bCs/>
          <w:color w:val="000000" w:themeColor="text1"/>
          <w:sz w:val="24"/>
          <w:szCs w:val="24"/>
        </w:rPr>
        <w:t>Prefeitura Municipal de Bom Jardim - RJ</w:t>
      </w:r>
      <w:r w:rsidRPr="000453DB">
        <w:rPr>
          <w:bCs/>
          <w:color w:val="000000" w:themeColor="text1"/>
          <w:sz w:val="24"/>
          <w:szCs w:val="24"/>
        </w:rPr>
        <w:t>.</w:t>
      </w:r>
    </w:p>
    <w:p w:rsidR="00ED7C87" w:rsidRPr="000453DB" w:rsidRDefault="00ED7C87" w:rsidP="00CA557F">
      <w:pPr>
        <w:ind w:firstLine="3060"/>
        <w:jc w:val="both"/>
        <w:rPr>
          <w:bCs/>
          <w:color w:val="000000" w:themeColor="text1"/>
          <w:sz w:val="24"/>
          <w:szCs w:val="24"/>
        </w:rPr>
      </w:pPr>
    </w:p>
    <w:p w:rsidR="00ED7C87" w:rsidRPr="000453DB" w:rsidRDefault="00ED7C87" w:rsidP="00CA557F">
      <w:pPr>
        <w:ind w:firstLine="3060"/>
        <w:jc w:val="both"/>
        <w:rPr>
          <w:bCs/>
          <w:color w:val="000000" w:themeColor="text1"/>
          <w:sz w:val="24"/>
          <w:szCs w:val="24"/>
        </w:rPr>
      </w:pPr>
      <w:r w:rsidRPr="000453DB">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0453DB" w:rsidRDefault="00ED7C87" w:rsidP="00CA557F">
      <w:pPr>
        <w:ind w:firstLine="3060"/>
        <w:jc w:val="both"/>
        <w:rPr>
          <w:bCs/>
          <w:color w:val="000000" w:themeColor="text1"/>
          <w:sz w:val="24"/>
          <w:szCs w:val="24"/>
        </w:rPr>
      </w:pPr>
    </w:p>
    <w:p w:rsidR="00ED7C87" w:rsidRPr="000453DB" w:rsidRDefault="00ED7C87" w:rsidP="00CA557F">
      <w:pPr>
        <w:ind w:firstLine="3060"/>
        <w:jc w:val="both"/>
        <w:rPr>
          <w:bCs/>
          <w:color w:val="000000" w:themeColor="text1"/>
          <w:sz w:val="24"/>
          <w:szCs w:val="24"/>
        </w:rPr>
      </w:pPr>
    </w:p>
    <w:p w:rsidR="00ED7C87" w:rsidRPr="000453DB" w:rsidRDefault="00ED7C87" w:rsidP="00CA557F">
      <w:pPr>
        <w:jc w:val="center"/>
        <w:rPr>
          <w:bCs/>
          <w:color w:val="000000" w:themeColor="text1"/>
          <w:sz w:val="24"/>
          <w:szCs w:val="24"/>
        </w:rPr>
      </w:pPr>
    </w:p>
    <w:p w:rsidR="00ED7C87" w:rsidRPr="000453DB" w:rsidRDefault="00ED7C87" w:rsidP="00CA557F">
      <w:pPr>
        <w:jc w:val="center"/>
        <w:rPr>
          <w:bCs/>
          <w:color w:val="000000" w:themeColor="text1"/>
          <w:sz w:val="24"/>
          <w:szCs w:val="24"/>
        </w:rPr>
      </w:pPr>
      <w:r w:rsidRPr="000453DB">
        <w:rPr>
          <w:bCs/>
          <w:color w:val="000000" w:themeColor="text1"/>
          <w:sz w:val="24"/>
          <w:szCs w:val="24"/>
        </w:rPr>
        <w:t>___________________________________</w:t>
      </w:r>
    </w:p>
    <w:p w:rsidR="00ED7C87" w:rsidRPr="000453DB" w:rsidRDefault="00ED7C87" w:rsidP="00CA557F">
      <w:pPr>
        <w:jc w:val="center"/>
        <w:rPr>
          <w:bCs/>
          <w:color w:val="000000" w:themeColor="text1"/>
          <w:sz w:val="24"/>
          <w:szCs w:val="24"/>
        </w:rPr>
      </w:pPr>
      <w:r w:rsidRPr="000453DB">
        <w:rPr>
          <w:bCs/>
          <w:color w:val="000000" w:themeColor="text1"/>
          <w:sz w:val="24"/>
          <w:szCs w:val="24"/>
        </w:rPr>
        <w:t xml:space="preserve"> Local e data</w:t>
      </w:r>
    </w:p>
    <w:p w:rsidR="00ED7C87" w:rsidRPr="000453DB" w:rsidRDefault="00ED7C87" w:rsidP="00CA557F">
      <w:pPr>
        <w:jc w:val="center"/>
        <w:rPr>
          <w:bCs/>
          <w:color w:val="000000" w:themeColor="text1"/>
          <w:sz w:val="24"/>
          <w:szCs w:val="24"/>
        </w:rPr>
      </w:pPr>
    </w:p>
    <w:p w:rsidR="00ED7C87" w:rsidRPr="000453DB" w:rsidRDefault="00ED7C87" w:rsidP="00CA557F">
      <w:pPr>
        <w:jc w:val="center"/>
        <w:rPr>
          <w:bCs/>
          <w:color w:val="000000" w:themeColor="text1"/>
          <w:sz w:val="24"/>
          <w:szCs w:val="24"/>
        </w:rPr>
      </w:pPr>
      <w:r w:rsidRPr="000453DB">
        <w:rPr>
          <w:bCs/>
          <w:color w:val="000000" w:themeColor="text1"/>
          <w:sz w:val="24"/>
          <w:szCs w:val="24"/>
        </w:rPr>
        <w:t>_____________________________________</w:t>
      </w:r>
    </w:p>
    <w:p w:rsidR="00ED7C87" w:rsidRPr="000453DB" w:rsidRDefault="00ED7C87" w:rsidP="00CA557F">
      <w:pPr>
        <w:jc w:val="center"/>
        <w:rPr>
          <w:bCs/>
          <w:color w:val="000000" w:themeColor="text1"/>
          <w:sz w:val="24"/>
          <w:szCs w:val="24"/>
        </w:rPr>
      </w:pPr>
      <w:r w:rsidRPr="000453DB">
        <w:rPr>
          <w:bCs/>
          <w:color w:val="000000" w:themeColor="text1"/>
          <w:sz w:val="24"/>
          <w:szCs w:val="24"/>
        </w:rPr>
        <w:t>(Assinatura do representante legal)</w:t>
      </w:r>
    </w:p>
    <w:p w:rsidR="00ED7C87" w:rsidRPr="000453DB" w:rsidRDefault="00ED7C87" w:rsidP="00CA557F">
      <w:pPr>
        <w:jc w:val="center"/>
        <w:rPr>
          <w:bCs/>
          <w:color w:val="000000" w:themeColor="text1"/>
          <w:sz w:val="24"/>
          <w:szCs w:val="24"/>
        </w:rPr>
      </w:pPr>
    </w:p>
    <w:p w:rsidR="00ED7C87" w:rsidRPr="000453DB" w:rsidRDefault="00ED7C87" w:rsidP="00CA557F">
      <w:pPr>
        <w:jc w:val="both"/>
        <w:rPr>
          <w:b/>
          <w:bCs/>
          <w:color w:val="000000" w:themeColor="text1"/>
          <w:sz w:val="24"/>
          <w:szCs w:val="24"/>
        </w:rPr>
      </w:pPr>
    </w:p>
    <w:p w:rsidR="00ED7C87" w:rsidRPr="000453DB" w:rsidRDefault="00ED7C87" w:rsidP="00CA557F">
      <w:pPr>
        <w:jc w:val="both"/>
        <w:rPr>
          <w:color w:val="000000" w:themeColor="text1"/>
          <w:sz w:val="24"/>
          <w:szCs w:val="24"/>
        </w:rPr>
      </w:pPr>
      <w:r w:rsidRPr="000453DB">
        <w:rPr>
          <w:b/>
          <w:bCs/>
          <w:color w:val="000000" w:themeColor="text1"/>
          <w:sz w:val="24"/>
          <w:szCs w:val="24"/>
        </w:rPr>
        <w:t xml:space="preserve">OBS: </w:t>
      </w:r>
      <w:r w:rsidRPr="000453DB">
        <w:rPr>
          <w:bCs/>
          <w:color w:val="000000" w:themeColor="text1"/>
          <w:sz w:val="24"/>
          <w:szCs w:val="24"/>
        </w:rPr>
        <w:t>A</w:t>
      </w:r>
      <w:r w:rsidRPr="000453DB">
        <w:rPr>
          <w:b/>
          <w:bCs/>
          <w:color w:val="000000" w:themeColor="text1"/>
          <w:sz w:val="24"/>
          <w:szCs w:val="24"/>
        </w:rPr>
        <w:t xml:space="preserve"> </w:t>
      </w:r>
      <w:r w:rsidRPr="000453DB">
        <w:rPr>
          <w:bCs/>
          <w:color w:val="000000" w:themeColor="text1"/>
          <w:sz w:val="24"/>
          <w:szCs w:val="24"/>
        </w:rPr>
        <w:t xml:space="preserve">declaração em epígrafe deverá ser apresentada em papel timbrado da licitante e estar assinada pelo </w:t>
      </w:r>
      <w:r w:rsidRPr="000453DB">
        <w:rPr>
          <w:color w:val="000000" w:themeColor="text1"/>
          <w:sz w:val="24"/>
          <w:szCs w:val="24"/>
        </w:rPr>
        <w:t>representante legal da empresa.</w:t>
      </w:r>
    </w:p>
    <w:p w:rsidR="00ED7C87" w:rsidRPr="000453DB" w:rsidRDefault="00ED7C87" w:rsidP="00CA557F">
      <w:pPr>
        <w:jc w:val="both"/>
        <w:rPr>
          <w:b/>
          <w:color w:val="000000" w:themeColor="text1"/>
          <w:sz w:val="24"/>
          <w:szCs w:val="24"/>
        </w:rPr>
      </w:pPr>
      <w:r w:rsidRPr="000453DB">
        <w:rPr>
          <w:b/>
          <w:color w:val="000000" w:themeColor="text1"/>
          <w:sz w:val="24"/>
          <w:szCs w:val="24"/>
        </w:rPr>
        <w:t>Esta Declaração NÃO deverá ser colocada dentro dos envelopes.</w:t>
      </w: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jc w:val="center"/>
        <w:rPr>
          <w:b/>
          <w:color w:val="000000" w:themeColor="text1"/>
          <w:sz w:val="24"/>
          <w:szCs w:val="24"/>
        </w:rPr>
      </w:pPr>
    </w:p>
    <w:p w:rsidR="00ED7C87" w:rsidRPr="000453DB" w:rsidRDefault="00ED7C87" w:rsidP="00CA557F">
      <w:pPr>
        <w:jc w:val="center"/>
        <w:rPr>
          <w:b/>
          <w:color w:val="000000" w:themeColor="text1"/>
          <w:sz w:val="24"/>
          <w:szCs w:val="24"/>
        </w:rPr>
      </w:pPr>
    </w:p>
    <w:p w:rsidR="00ED7C87" w:rsidRPr="000453DB" w:rsidRDefault="00ED7C87" w:rsidP="00CA557F">
      <w:pPr>
        <w:jc w:val="center"/>
        <w:rPr>
          <w:b/>
          <w:color w:val="000000" w:themeColor="text1"/>
          <w:sz w:val="24"/>
          <w:szCs w:val="24"/>
        </w:rPr>
      </w:pPr>
    </w:p>
    <w:p w:rsidR="00ED7C87" w:rsidRPr="000453DB" w:rsidRDefault="00ED7C87" w:rsidP="00CA557F">
      <w:pPr>
        <w:jc w:val="center"/>
        <w:rPr>
          <w:b/>
          <w:color w:val="000000" w:themeColor="text1"/>
          <w:sz w:val="24"/>
          <w:szCs w:val="24"/>
        </w:rPr>
      </w:pPr>
    </w:p>
    <w:p w:rsidR="00ED7C03" w:rsidRPr="000453DB" w:rsidRDefault="00ED7C03" w:rsidP="00CA557F">
      <w:pPr>
        <w:jc w:val="center"/>
        <w:rPr>
          <w:b/>
          <w:color w:val="000000" w:themeColor="text1"/>
          <w:sz w:val="24"/>
          <w:szCs w:val="24"/>
        </w:rPr>
      </w:pPr>
    </w:p>
    <w:p w:rsidR="00ED7C03" w:rsidRPr="000453DB" w:rsidRDefault="00ED7C03" w:rsidP="00CA557F">
      <w:pPr>
        <w:jc w:val="center"/>
        <w:rPr>
          <w:b/>
          <w:color w:val="000000" w:themeColor="text1"/>
          <w:sz w:val="24"/>
          <w:szCs w:val="24"/>
        </w:rPr>
      </w:pPr>
    </w:p>
    <w:p w:rsidR="00ED7C03" w:rsidRPr="000453DB" w:rsidRDefault="00ED7C03" w:rsidP="00CA557F">
      <w:pPr>
        <w:jc w:val="center"/>
        <w:rPr>
          <w:b/>
          <w:color w:val="000000" w:themeColor="text1"/>
          <w:sz w:val="24"/>
          <w:szCs w:val="24"/>
        </w:rPr>
      </w:pPr>
    </w:p>
    <w:p w:rsidR="00ED7C03" w:rsidRPr="000453DB" w:rsidRDefault="00ED7C03" w:rsidP="00CA557F">
      <w:pPr>
        <w:jc w:val="center"/>
        <w:rPr>
          <w:b/>
          <w:color w:val="000000" w:themeColor="text1"/>
          <w:sz w:val="24"/>
          <w:szCs w:val="24"/>
        </w:rPr>
      </w:pPr>
    </w:p>
    <w:p w:rsidR="00ED7C03" w:rsidRPr="000453DB" w:rsidRDefault="00ED7C03" w:rsidP="00CA557F">
      <w:pPr>
        <w:jc w:val="center"/>
        <w:rPr>
          <w:b/>
          <w:color w:val="000000" w:themeColor="text1"/>
          <w:sz w:val="24"/>
          <w:szCs w:val="24"/>
        </w:rPr>
      </w:pPr>
    </w:p>
    <w:p w:rsidR="00ED7C03" w:rsidRPr="000453DB" w:rsidRDefault="00ED7C03" w:rsidP="00CA557F">
      <w:pPr>
        <w:jc w:val="center"/>
        <w:rPr>
          <w:b/>
          <w:color w:val="000000" w:themeColor="text1"/>
          <w:sz w:val="24"/>
          <w:szCs w:val="24"/>
        </w:rPr>
      </w:pPr>
    </w:p>
    <w:p w:rsidR="00ED7C87" w:rsidRPr="000453DB" w:rsidRDefault="00ED7C87" w:rsidP="00CA557F">
      <w:pPr>
        <w:jc w:val="center"/>
        <w:rPr>
          <w:b/>
          <w:color w:val="000000" w:themeColor="text1"/>
          <w:sz w:val="24"/>
          <w:szCs w:val="24"/>
        </w:rPr>
      </w:pPr>
    </w:p>
    <w:p w:rsidR="00ED7C87" w:rsidRPr="000453DB" w:rsidRDefault="00ED7C87" w:rsidP="00CA557F">
      <w:pPr>
        <w:jc w:val="center"/>
        <w:rPr>
          <w:b/>
          <w:color w:val="000000" w:themeColor="text1"/>
          <w:sz w:val="24"/>
          <w:szCs w:val="24"/>
        </w:rPr>
      </w:pPr>
      <w:r w:rsidRPr="000453DB">
        <w:rPr>
          <w:b/>
          <w:color w:val="000000" w:themeColor="text1"/>
          <w:sz w:val="24"/>
          <w:szCs w:val="24"/>
        </w:rPr>
        <w:lastRenderedPageBreak/>
        <w:t xml:space="preserve">EDITAL </w:t>
      </w:r>
    </w:p>
    <w:p w:rsidR="00ED7C87" w:rsidRPr="000453DB" w:rsidRDefault="00ED7C87" w:rsidP="00CA557F">
      <w:pPr>
        <w:jc w:val="center"/>
        <w:rPr>
          <w:b/>
          <w:color w:val="000000" w:themeColor="text1"/>
          <w:sz w:val="24"/>
          <w:szCs w:val="24"/>
        </w:rPr>
      </w:pPr>
      <w:r w:rsidRPr="000453DB">
        <w:rPr>
          <w:b/>
          <w:color w:val="000000" w:themeColor="text1"/>
          <w:sz w:val="24"/>
          <w:szCs w:val="24"/>
        </w:rPr>
        <w:t xml:space="preserve">PREGÃO PRESENCIAL Nº </w:t>
      </w:r>
      <w:r w:rsidR="00A1780C">
        <w:rPr>
          <w:b/>
          <w:bCs/>
          <w:color w:val="000000" w:themeColor="text1"/>
          <w:sz w:val="24"/>
          <w:szCs w:val="24"/>
        </w:rPr>
        <w:t>016</w:t>
      </w:r>
      <w:r w:rsidR="005C6A7C" w:rsidRPr="000453DB">
        <w:rPr>
          <w:b/>
          <w:bCs/>
          <w:color w:val="000000" w:themeColor="text1"/>
          <w:sz w:val="24"/>
          <w:szCs w:val="24"/>
        </w:rPr>
        <w:t>/1</w:t>
      </w:r>
      <w:r w:rsidR="009E67F6" w:rsidRPr="000453DB">
        <w:rPr>
          <w:b/>
          <w:bCs/>
          <w:color w:val="000000" w:themeColor="text1"/>
          <w:sz w:val="24"/>
          <w:szCs w:val="24"/>
        </w:rPr>
        <w:t>8</w:t>
      </w:r>
    </w:p>
    <w:p w:rsidR="00ED7C87" w:rsidRPr="000453DB" w:rsidRDefault="00ED7C87" w:rsidP="00CA557F">
      <w:pPr>
        <w:jc w:val="center"/>
        <w:rPr>
          <w:color w:val="000000" w:themeColor="text1"/>
          <w:sz w:val="24"/>
          <w:szCs w:val="24"/>
        </w:rPr>
      </w:pPr>
      <w:r w:rsidRPr="000453DB">
        <w:rPr>
          <w:color w:val="000000" w:themeColor="text1"/>
          <w:sz w:val="24"/>
          <w:szCs w:val="24"/>
        </w:rPr>
        <w:t xml:space="preserve"> </w:t>
      </w:r>
    </w:p>
    <w:p w:rsidR="00ED7C87" w:rsidRPr="000453DB" w:rsidRDefault="00ED7C87" w:rsidP="00CA557F">
      <w:pPr>
        <w:pStyle w:val="Ttulo9"/>
        <w:rPr>
          <w:color w:val="000000" w:themeColor="text1"/>
          <w:szCs w:val="24"/>
        </w:rPr>
      </w:pPr>
      <w:r w:rsidRPr="000453DB">
        <w:rPr>
          <w:color w:val="000000" w:themeColor="text1"/>
          <w:szCs w:val="24"/>
        </w:rPr>
        <w:t>ANEXO VIII</w:t>
      </w:r>
    </w:p>
    <w:p w:rsidR="00ED7C87" w:rsidRPr="000453DB" w:rsidRDefault="00ED7C87" w:rsidP="00CA557F">
      <w:pPr>
        <w:jc w:val="center"/>
        <w:rPr>
          <w:color w:val="000000" w:themeColor="text1"/>
          <w:sz w:val="24"/>
          <w:szCs w:val="24"/>
        </w:rPr>
      </w:pPr>
    </w:p>
    <w:p w:rsidR="00287CCC" w:rsidRPr="000453DB" w:rsidRDefault="00287CCC" w:rsidP="00287CCC">
      <w:pPr>
        <w:jc w:val="center"/>
        <w:rPr>
          <w:color w:val="000000" w:themeColor="text1"/>
          <w:sz w:val="24"/>
          <w:szCs w:val="24"/>
        </w:rPr>
      </w:pPr>
    </w:p>
    <w:p w:rsidR="00287CCC" w:rsidRPr="000453DB" w:rsidRDefault="00287CCC" w:rsidP="00287CCC">
      <w:pPr>
        <w:pStyle w:val="Ttulo9"/>
        <w:rPr>
          <w:color w:val="000000" w:themeColor="text1"/>
          <w:szCs w:val="24"/>
        </w:rPr>
      </w:pPr>
      <w:r w:rsidRPr="000453DB">
        <w:rPr>
          <w:color w:val="000000" w:themeColor="text1"/>
          <w:szCs w:val="24"/>
        </w:rPr>
        <w:t>DECLARAÇÃO DE IDONEIDADE</w:t>
      </w: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0A4F02" w:rsidRPr="007222E4" w:rsidRDefault="000A4F02" w:rsidP="000A4F02">
      <w:pPr>
        <w:jc w:val="both"/>
        <w:rPr>
          <w:color w:val="000000" w:themeColor="text1"/>
          <w:sz w:val="24"/>
        </w:rPr>
      </w:pPr>
      <w:r w:rsidRPr="007222E4">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r w:rsidRPr="000453DB">
        <w:rPr>
          <w:color w:val="000000" w:themeColor="text1"/>
          <w:sz w:val="24"/>
          <w:szCs w:val="24"/>
        </w:rPr>
        <w:t>Local      e       data</w:t>
      </w: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r w:rsidRPr="000453DB">
        <w:rPr>
          <w:color w:val="000000" w:themeColor="text1"/>
          <w:sz w:val="24"/>
          <w:szCs w:val="24"/>
        </w:rPr>
        <w:t>________________________________________</w:t>
      </w:r>
    </w:p>
    <w:p w:rsidR="00287CCC" w:rsidRPr="000453DB" w:rsidRDefault="00287CCC" w:rsidP="00287CCC">
      <w:pPr>
        <w:jc w:val="both"/>
        <w:rPr>
          <w:color w:val="000000" w:themeColor="text1"/>
          <w:sz w:val="24"/>
          <w:szCs w:val="24"/>
        </w:rPr>
      </w:pPr>
      <w:r w:rsidRPr="000453DB">
        <w:rPr>
          <w:color w:val="000000" w:themeColor="text1"/>
          <w:sz w:val="24"/>
          <w:szCs w:val="24"/>
        </w:rPr>
        <w:t>Assinatura do representante legal</w:t>
      </w: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r w:rsidRPr="000453DB">
        <w:rPr>
          <w:color w:val="000000" w:themeColor="text1"/>
          <w:sz w:val="24"/>
          <w:szCs w:val="24"/>
        </w:rPr>
        <w:t>carimbo CNPJ</w:t>
      </w: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r w:rsidRPr="000453DB">
        <w:rPr>
          <w:color w:val="000000" w:themeColor="text1"/>
          <w:sz w:val="24"/>
          <w:szCs w:val="24"/>
        </w:rPr>
        <w:t xml:space="preserve">Observações: </w:t>
      </w: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r w:rsidRPr="000453DB">
        <w:rPr>
          <w:color w:val="000000" w:themeColor="text1"/>
          <w:sz w:val="24"/>
          <w:szCs w:val="24"/>
        </w:rPr>
        <w:t xml:space="preserve">1 - Esta carta deverá ser confeccionada em papel timbrado da empresa. </w:t>
      </w:r>
    </w:p>
    <w:p w:rsidR="00ED7C87" w:rsidRPr="000453DB" w:rsidRDefault="00ED7C87" w:rsidP="00CA557F">
      <w:pPr>
        <w:jc w:val="both"/>
        <w:rPr>
          <w:color w:val="000000" w:themeColor="text1"/>
          <w:sz w:val="24"/>
          <w:szCs w:val="24"/>
        </w:rPr>
      </w:pPr>
      <w:r w:rsidRPr="000453DB">
        <w:rPr>
          <w:color w:val="000000" w:themeColor="text1"/>
          <w:sz w:val="24"/>
          <w:szCs w:val="24"/>
        </w:rPr>
        <w:t xml:space="preserve"> </w:t>
      </w:r>
    </w:p>
    <w:p w:rsidR="00E1099B" w:rsidRPr="000453DB" w:rsidRDefault="00E1099B" w:rsidP="00CA557F">
      <w:pPr>
        <w:jc w:val="both"/>
        <w:rPr>
          <w:color w:val="000000" w:themeColor="text1"/>
          <w:sz w:val="24"/>
          <w:szCs w:val="24"/>
        </w:rPr>
      </w:pPr>
    </w:p>
    <w:p w:rsidR="001D3F58" w:rsidRPr="000453DB" w:rsidRDefault="001D3F58" w:rsidP="00CA557F">
      <w:pPr>
        <w:jc w:val="both"/>
        <w:rPr>
          <w:color w:val="000000" w:themeColor="text1"/>
          <w:sz w:val="24"/>
          <w:szCs w:val="24"/>
        </w:rPr>
      </w:pPr>
    </w:p>
    <w:p w:rsidR="001D3F58" w:rsidRPr="000453DB" w:rsidRDefault="001D3F58" w:rsidP="00CA557F">
      <w:pPr>
        <w:jc w:val="both"/>
        <w:rPr>
          <w:color w:val="000000" w:themeColor="text1"/>
          <w:sz w:val="24"/>
          <w:szCs w:val="24"/>
        </w:rPr>
      </w:pPr>
    </w:p>
    <w:p w:rsidR="001D3F58" w:rsidRPr="000453DB" w:rsidRDefault="001D3F58" w:rsidP="00CA557F">
      <w:pPr>
        <w:jc w:val="both"/>
        <w:rPr>
          <w:color w:val="000000" w:themeColor="text1"/>
          <w:sz w:val="24"/>
          <w:szCs w:val="24"/>
        </w:rPr>
      </w:pPr>
    </w:p>
    <w:p w:rsidR="001D3F58" w:rsidRPr="000453DB" w:rsidRDefault="001D3F58" w:rsidP="00CA557F">
      <w:pPr>
        <w:jc w:val="both"/>
        <w:rPr>
          <w:color w:val="000000" w:themeColor="text1"/>
          <w:sz w:val="24"/>
          <w:szCs w:val="24"/>
        </w:rPr>
        <w:sectPr w:rsidR="001D3F58" w:rsidRPr="000453DB" w:rsidSect="00E1099B">
          <w:pgSz w:w="11907" w:h="16840" w:code="9"/>
          <w:pgMar w:top="567" w:right="618" w:bottom="794" w:left="2126" w:header="284" w:footer="720" w:gutter="0"/>
          <w:cols w:space="720"/>
          <w:docGrid w:linePitch="381"/>
        </w:sectPr>
      </w:pPr>
    </w:p>
    <w:p w:rsidR="009A6ECD" w:rsidRPr="000453DB" w:rsidRDefault="009A6ECD" w:rsidP="00CA557F">
      <w:pPr>
        <w:jc w:val="center"/>
        <w:rPr>
          <w:b/>
          <w:color w:val="000000" w:themeColor="text1"/>
          <w:sz w:val="24"/>
          <w:szCs w:val="24"/>
        </w:rPr>
      </w:pPr>
      <w:r w:rsidRPr="000453DB">
        <w:rPr>
          <w:b/>
          <w:color w:val="000000" w:themeColor="text1"/>
          <w:sz w:val="24"/>
          <w:szCs w:val="24"/>
        </w:rPr>
        <w:lastRenderedPageBreak/>
        <w:t xml:space="preserve">EDITAL </w:t>
      </w:r>
    </w:p>
    <w:p w:rsidR="009A6ECD" w:rsidRPr="000453DB" w:rsidRDefault="009A6ECD" w:rsidP="00CA557F">
      <w:pPr>
        <w:jc w:val="center"/>
        <w:rPr>
          <w:b/>
          <w:color w:val="000000" w:themeColor="text1"/>
          <w:sz w:val="24"/>
          <w:szCs w:val="24"/>
        </w:rPr>
      </w:pPr>
      <w:r w:rsidRPr="000453DB">
        <w:rPr>
          <w:b/>
          <w:color w:val="000000" w:themeColor="text1"/>
          <w:sz w:val="24"/>
          <w:szCs w:val="24"/>
        </w:rPr>
        <w:t xml:space="preserve">PREGÃO PRESENCIAL Nº </w:t>
      </w:r>
      <w:r w:rsidRPr="000453DB">
        <w:rPr>
          <w:b/>
          <w:bCs/>
          <w:color w:val="000000" w:themeColor="text1"/>
          <w:sz w:val="24"/>
          <w:szCs w:val="24"/>
        </w:rPr>
        <w:t xml:space="preserve">Nº </w:t>
      </w:r>
      <w:r w:rsidR="00A1780C">
        <w:rPr>
          <w:b/>
          <w:bCs/>
          <w:color w:val="000000" w:themeColor="text1"/>
          <w:sz w:val="24"/>
          <w:szCs w:val="24"/>
        </w:rPr>
        <w:t>016</w:t>
      </w:r>
      <w:r w:rsidRPr="000453DB">
        <w:rPr>
          <w:b/>
          <w:bCs/>
          <w:color w:val="000000" w:themeColor="text1"/>
          <w:sz w:val="24"/>
          <w:szCs w:val="24"/>
        </w:rPr>
        <w:t>/1</w:t>
      </w:r>
      <w:r w:rsidR="009E67F6" w:rsidRPr="000453DB">
        <w:rPr>
          <w:b/>
          <w:bCs/>
          <w:color w:val="000000" w:themeColor="text1"/>
          <w:sz w:val="24"/>
          <w:szCs w:val="24"/>
        </w:rPr>
        <w:t>8</w:t>
      </w:r>
    </w:p>
    <w:p w:rsidR="009A6ECD" w:rsidRPr="000453DB" w:rsidRDefault="009A6ECD" w:rsidP="00CA557F">
      <w:pPr>
        <w:jc w:val="center"/>
        <w:rPr>
          <w:color w:val="000000" w:themeColor="text1"/>
          <w:sz w:val="24"/>
          <w:szCs w:val="24"/>
        </w:rPr>
      </w:pPr>
    </w:p>
    <w:p w:rsidR="000E6BA6" w:rsidRPr="000453DB" w:rsidRDefault="000E6BA6" w:rsidP="000E6BA6">
      <w:pPr>
        <w:pStyle w:val="Ttulo9"/>
        <w:rPr>
          <w:color w:val="000000" w:themeColor="text1"/>
          <w:szCs w:val="24"/>
        </w:rPr>
      </w:pPr>
      <w:r w:rsidRPr="000453DB">
        <w:rPr>
          <w:color w:val="000000" w:themeColor="text1"/>
          <w:szCs w:val="24"/>
        </w:rPr>
        <w:t xml:space="preserve">ANEXO </w:t>
      </w:r>
      <w:r w:rsidR="000B0347" w:rsidRPr="000453DB">
        <w:rPr>
          <w:color w:val="000000" w:themeColor="text1"/>
          <w:szCs w:val="24"/>
        </w:rPr>
        <w:t>I</w:t>
      </w:r>
      <w:r w:rsidRPr="000453DB">
        <w:rPr>
          <w:color w:val="000000" w:themeColor="text1"/>
          <w:szCs w:val="24"/>
        </w:rPr>
        <w:t>X</w:t>
      </w:r>
    </w:p>
    <w:p w:rsidR="00114A2C" w:rsidRPr="000453DB" w:rsidRDefault="00114A2C" w:rsidP="00114A2C">
      <w:pPr>
        <w:jc w:val="center"/>
        <w:rPr>
          <w:color w:val="000000" w:themeColor="text1"/>
        </w:rPr>
      </w:pPr>
    </w:p>
    <w:p w:rsidR="00E962FB" w:rsidRDefault="00114A2C" w:rsidP="00114A2C">
      <w:pPr>
        <w:jc w:val="center"/>
        <w:rPr>
          <w:b/>
          <w:color w:val="000000" w:themeColor="text1"/>
          <w:sz w:val="22"/>
          <w:szCs w:val="22"/>
          <w:u w:val="single"/>
        </w:rPr>
      </w:pPr>
      <w:r w:rsidRPr="000453DB">
        <w:rPr>
          <w:b/>
          <w:color w:val="000000" w:themeColor="text1"/>
          <w:sz w:val="22"/>
          <w:szCs w:val="22"/>
          <w:u w:val="single"/>
        </w:rPr>
        <w:t>PLANILHA ORÇAMENTÁRIA</w:t>
      </w:r>
    </w:p>
    <w:p w:rsidR="000A4F02" w:rsidRPr="000453DB" w:rsidRDefault="000A4F02" w:rsidP="00114A2C">
      <w:pPr>
        <w:jc w:val="center"/>
        <w:rPr>
          <w:b/>
          <w:color w:val="000000" w:themeColor="text1"/>
          <w:sz w:val="22"/>
          <w:szCs w:val="22"/>
          <w:u w:val="single"/>
        </w:rPr>
      </w:pPr>
    </w:p>
    <w:tbl>
      <w:tblPr>
        <w:tblW w:w="13332" w:type="dxa"/>
        <w:tblInd w:w="1488" w:type="dxa"/>
        <w:tblCellMar>
          <w:left w:w="70" w:type="dxa"/>
          <w:right w:w="70" w:type="dxa"/>
        </w:tblCellMar>
        <w:tblLook w:val="04A0"/>
      </w:tblPr>
      <w:tblGrid>
        <w:gridCol w:w="2389"/>
        <w:gridCol w:w="2277"/>
        <w:gridCol w:w="2405"/>
        <w:gridCol w:w="1250"/>
        <w:gridCol w:w="1721"/>
        <w:gridCol w:w="1436"/>
        <w:gridCol w:w="2363"/>
      </w:tblGrid>
      <w:tr w:rsidR="000A4F02" w:rsidRPr="000A4F02" w:rsidTr="00DB5EB6">
        <w:trPr>
          <w:trHeight w:val="315"/>
        </w:trPr>
        <w:tc>
          <w:tcPr>
            <w:tcW w:w="13332" w:type="dxa"/>
            <w:gridSpan w:val="7"/>
            <w:tcBorders>
              <w:top w:val="nil"/>
              <w:left w:val="nil"/>
              <w:bottom w:val="nil"/>
              <w:right w:val="single" w:sz="8" w:space="0" w:color="000000"/>
            </w:tcBorders>
            <w:shd w:val="clear" w:color="auto" w:fill="auto"/>
            <w:noWrap/>
            <w:vAlign w:val="bottom"/>
            <w:hideMark/>
          </w:tcPr>
          <w:tbl>
            <w:tblPr>
              <w:tblW w:w="0" w:type="auto"/>
              <w:tblCellSpacing w:w="0" w:type="dxa"/>
              <w:tblCellMar>
                <w:left w:w="0" w:type="dxa"/>
                <w:right w:w="0" w:type="dxa"/>
              </w:tblCellMar>
              <w:tblLook w:val="04A0"/>
            </w:tblPr>
            <w:tblGrid>
              <w:gridCol w:w="13680"/>
            </w:tblGrid>
            <w:tr w:rsidR="000A4F02" w:rsidRPr="000A4F02" w:rsidTr="00DB5EB6">
              <w:trPr>
                <w:trHeight w:val="315"/>
                <w:tblCellSpacing w:w="0" w:type="dxa"/>
              </w:trPr>
              <w:tc>
                <w:tcPr>
                  <w:tcW w:w="1364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A4F02" w:rsidRPr="000A4F02" w:rsidRDefault="000A4F02" w:rsidP="00DB5EB6">
                  <w:pPr>
                    <w:jc w:val="center"/>
                    <w:rPr>
                      <w:rFonts w:ascii="Calibri" w:hAnsi="Calibri" w:cs="Calibri"/>
                      <w:b/>
                      <w:bCs/>
                      <w:color w:val="000000"/>
                      <w:sz w:val="22"/>
                      <w:szCs w:val="22"/>
                    </w:rPr>
                  </w:pPr>
                  <w:r>
                    <w:rPr>
                      <w:rFonts w:ascii="Calibri" w:hAnsi="Calibri" w:cs="Calibri"/>
                      <w:noProof/>
                      <w:color w:val="000000"/>
                      <w:sz w:val="22"/>
                      <w:szCs w:val="22"/>
                    </w:rPr>
                    <w:drawing>
                      <wp:anchor distT="0" distB="0" distL="114300" distR="114300" simplePos="0" relativeHeight="251657216" behindDoc="0" locked="0" layoutInCell="1" allowOverlap="1">
                        <wp:simplePos x="0" y="0"/>
                        <wp:positionH relativeFrom="column">
                          <wp:posOffset>19050</wp:posOffset>
                        </wp:positionH>
                        <wp:positionV relativeFrom="paragraph">
                          <wp:posOffset>0</wp:posOffset>
                        </wp:positionV>
                        <wp:extent cx="0" cy="657225"/>
                        <wp:effectExtent l="0" t="0" r="9525"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0" cy="657225"/>
                                </a:xfrm>
                                <a:prstGeom prst="rect">
                                  <a:avLst/>
                                </a:prstGeom>
                                <a:noFill/>
                                <a:ln w="9525">
                                  <a:miter lim="800000"/>
                                  <a:headEnd/>
                                  <a:tailEnd/>
                                </a:ln>
                              </pic:spPr>
                            </pic:pic>
                          </a:graphicData>
                        </a:graphic>
                      </wp:anchor>
                    </w:drawing>
                  </w:r>
                  <w:r>
                    <w:rPr>
                      <w:rFonts w:ascii="Calibri" w:hAnsi="Calibri" w:cs="Calibri"/>
                      <w:noProof/>
                      <w:color w:val="000000"/>
                      <w:sz w:val="22"/>
                      <w:szCs w:val="22"/>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0" cy="762000"/>
                        <wp:effectExtent l="0" t="0" r="9525"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0" cy="762000"/>
                                </a:xfrm>
                                <a:prstGeom prst="rect">
                                  <a:avLst/>
                                </a:prstGeom>
                                <a:noFill/>
                                <a:ln w="9525">
                                  <a:miter lim="800000"/>
                                  <a:headEnd/>
                                  <a:tailEnd/>
                                </a:ln>
                              </pic:spPr>
                            </pic:pic>
                          </a:graphicData>
                        </a:graphic>
                      </wp:anchor>
                    </w:drawing>
                  </w:r>
                  <w:r w:rsidRPr="000A4F02">
                    <w:rPr>
                      <w:rFonts w:ascii="Calibri" w:hAnsi="Calibri" w:cs="Calibri"/>
                      <w:b/>
                      <w:bCs/>
                      <w:color w:val="000000"/>
                      <w:sz w:val="22"/>
                      <w:szCs w:val="22"/>
                    </w:rPr>
                    <w:t xml:space="preserve"> ESTUDO SOBRE COMPOSIÇÃO DOS CUSTOS DOS VALORES LIMITES SERVIÇO DE LIMPEZA E CONSERVAÇÃO - RIO DE JANEIRO 2017</w:t>
                  </w:r>
                </w:p>
              </w:tc>
            </w:tr>
          </w:tbl>
          <w:p w:rsidR="000A4F02" w:rsidRPr="000A4F02" w:rsidRDefault="000A4F02" w:rsidP="00DB5EB6">
            <w:pPr>
              <w:rPr>
                <w:rFonts w:ascii="Calibri" w:hAnsi="Calibri" w:cs="Calibri"/>
                <w:color w:val="000000"/>
                <w:sz w:val="22"/>
                <w:szCs w:val="22"/>
              </w:rPr>
            </w:pPr>
          </w:p>
        </w:tc>
      </w:tr>
      <w:tr w:rsidR="000A4F02" w:rsidRPr="000A4F02" w:rsidTr="00DB5EB6">
        <w:trPr>
          <w:trHeight w:val="300"/>
        </w:trPr>
        <w:tc>
          <w:tcPr>
            <w:tcW w:w="13332" w:type="dxa"/>
            <w:gridSpan w:val="7"/>
            <w:tcBorders>
              <w:top w:val="single" w:sz="8" w:space="0" w:color="auto"/>
              <w:left w:val="single" w:sz="8" w:space="0" w:color="auto"/>
              <w:bottom w:val="nil"/>
              <w:right w:val="single" w:sz="8" w:space="0" w:color="000000"/>
            </w:tcBorders>
            <w:shd w:val="clear" w:color="000000" w:fill="B3C6E7"/>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SECRETARIA MUNICIPAL DE SAÚDE.</w:t>
            </w:r>
          </w:p>
        </w:tc>
      </w:tr>
      <w:tr w:rsidR="000A4F02" w:rsidRPr="000A4F02" w:rsidTr="00DB5EB6">
        <w:trPr>
          <w:trHeight w:val="300"/>
        </w:trPr>
        <w:tc>
          <w:tcPr>
            <w:tcW w:w="6811" w:type="dxa"/>
            <w:gridSpan w:val="3"/>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0A4F02" w:rsidRPr="000A4F02" w:rsidRDefault="000A4F02" w:rsidP="00DB5EB6">
            <w:pPr>
              <w:jc w:val="center"/>
              <w:rPr>
                <w:rFonts w:ascii="Calibri" w:hAnsi="Calibri" w:cs="Calibri"/>
                <w:b/>
                <w:bCs/>
                <w:color w:val="000000"/>
                <w:sz w:val="22"/>
                <w:szCs w:val="22"/>
              </w:rPr>
            </w:pPr>
            <w:r w:rsidRPr="000A4F02">
              <w:rPr>
                <w:rFonts w:ascii="Calibri" w:hAnsi="Calibri" w:cs="Calibri"/>
                <w:b/>
                <w:bCs/>
                <w:color w:val="000000"/>
                <w:sz w:val="22"/>
                <w:szCs w:val="22"/>
              </w:rPr>
              <w:t>DESCRIÇÃO</w:t>
            </w:r>
          </w:p>
        </w:tc>
        <w:tc>
          <w:tcPr>
            <w:tcW w:w="2862" w:type="dxa"/>
            <w:gridSpan w:val="2"/>
            <w:tcBorders>
              <w:top w:val="single" w:sz="4" w:space="0" w:color="auto"/>
              <w:left w:val="nil"/>
              <w:bottom w:val="single" w:sz="4" w:space="0" w:color="auto"/>
              <w:right w:val="single" w:sz="4" w:space="0" w:color="auto"/>
            </w:tcBorders>
            <w:shd w:val="clear" w:color="000000" w:fill="D6DCE4"/>
            <w:noWrap/>
            <w:vAlign w:val="center"/>
            <w:hideMark/>
          </w:tcPr>
          <w:p w:rsidR="000A4F02" w:rsidRPr="000A4F02" w:rsidRDefault="000A4F02" w:rsidP="00DB5EB6">
            <w:pPr>
              <w:jc w:val="center"/>
              <w:rPr>
                <w:rFonts w:ascii="Calibri" w:hAnsi="Calibri" w:cs="Calibri"/>
                <w:b/>
                <w:bCs/>
                <w:color w:val="000000"/>
                <w:sz w:val="22"/>
                <w:szCs w:val="22"/>
              </w:rPr>
            </w:pPr>
            <w:r w:rsidRPr="000A4F02">
              <w:rPr>
                <w:rFonts w:ascii="Calibri" w:hAnsi="Calibri" w:cs="Calibri"/>
                <w:b/>
                <w:bCs/>
                <w:color w:val="000000"/>
                <w:sz w:val="22"/>
                <w:szCs w:val="22"/>
              </w:rPr>
              <w:t>QUANTIDADE</w:t>
            </w:r>
          </w:p>
        </w:tc>
        <w:tc>
          <w:tcPr>
            <w:tcW w:w="1383" w:type="dxa"/>
            <w:tcBorders>
              <w:top w:val="single" w:sz="4" w:space="0" w:color="auto"/>
              <w:left w:val="nil"/>
              <w:bottom w:val="single" w:sz="4" w:space="0" w:color="auto"/>
              <w:right w:val="single" w:sz="4" w:space="0" w:color="auto"/>
            </w:tcBorders>
            <w:shd w:val="clear" w:color="000000" w:fill="D6DCE4"/>
            <w:noWrap/>
            <w:vAlign w:val="center"/>
            <w:hideMark/>
          </w:tcPr>
          <w:p w:rsidR="000A4F02" w:rsidRPr="000A4F02" w:rsidRDefault="000A4F02" w:rsidP="00DB5EB6">
            <w:pPr>
              <w:jc w:val="center"/>
              <w:rPr>
                <w:rFonts w:ascii="Calibri" w:hAnsi="Calibri" w:cs="Calibri"/>
                <w:b/>
                <w:bCs/>
                <w:color w:val="000000"/>
                <w:sz w:val="22"/>
                <w:szCs w:val="22"/>
              </w:rPr>
            </w:pPr>
            <w:r w:rsidRPr="000A4F02">
              <w:rPr>
                <w:rFonts w:ascii="Calibri" w:hAnsi="Calibri" w:cs="Calibri"/>
                <w:b/>
                <w:bCs/>
                <w:color w:val="000000"/>
                <w:sz w:val="22"/>
                <w:szCs w:val="22"/>
              </w:rPr>
              <w:t>VALOR UNIT</w:t>
            </w:r>
          </w:p>
        </w:tc>
        <w:tc>
          <w:tcPr>
            <w:tcW w:w="2276" w:type="dxa"/>
            <w:tcBorders>
              <w:top w:val="single" w:sz="4" w:space="0" w:color="auto"/>
              <w:left w:val="nil"/>
              <w:bottom w:val="single" w:sz="4" w:space="0" w:color="auto"/>
              <w:right w:val="single" w:sz="4" w:space="0" w:color="auto"/>
            </w:tcBorders>
            <w:shd w:val="clear" w:color="000000" w:fill="D6DCE4"/>
            <w:noWrap/>
            <w:vAlign w:val="center"/>
            <w:hideMark/>
          </w:tcPr>
          <w:p w:rsidR="000A4F02" w:rsidRPr="000A4F02" w:rsidRDefault="000A4F02" w:rsidP="00DB5EB6">
            <w:pPr>
              <w:jc w:val="center"/>
              <w:rPr>
                <w:rFonts w:ascii="Calibri" w:hAnsi="Calibri" w:cs="Calibri"/>
                <w:b/>
                <w:bCs/>
                <w:color w:val="000000"/>
                <w:sz w:val="22"/>
                <w:szCs w:val="22"/>
              </w:rPr>
            </w:pPr>
            <w:r w:rsidRPr="000A4F02">
              <w:rPr>
                <w:rFonts w:ascii="Calibri" w:hAnsi="Calibri" w:cs="Calibri"/>
                <w:b/>
                <w:bCs/>
                <w:color w:val="000000"/>
                <w:sz w:val="22"/>
                <w:szCs w:val="22"/>
              </w:rPr>
              <w:t>VALOR MENSAL</w:t>
            </w:r>
          </w:p>
        </w:tc>
      </w:tr>
      <w:tr w:rsidR="000A4F02" w:rsidRPr="000A4F02" w:rsidTr="00DB5EB6">
        <w:trPr>
          <w:trHeight w:val="300"/>
        </w:trPr>
        <w:tc>
          <w:tcPr>
            <w:tcW w:w="6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LIMPEZA ÁREA INTERNA</w:t>
            </w:r>
          </w:p>
        </w:tc>
        <w:tc>
          <w:tcPr>
            <w:tcW w:w="1204" w:type="dxa"/>
            <w:tcBorders>
              <w:top w:val="nil"/>
              <w:left w:val="nil"/>
              <w:bottom w:val="single" w:sz="4" w:space="0" w:color="auto"/>
              <w:right w:val="nil"/>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M²</w:t>
            </w:r>
          </w:p>
        </w:tc>
        <w:tc>
          <w:tcPr>
            <w:tcW w:w="1658" w:type="dxa"/>
            <w:tcBorders>
              <w:top w:val="nil"/>
              <w:left w:val="single" w:sz="4" w:space="0" w:color="auto"/>
              <w:bottom w:val="single" w:sz="4" w:space="0" w:color="auto"/>
              <w:right w:val="nil"/>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2941,79</w:t>
            </w:r>
          </w:p>
        </w:tc>
        <w:tc>
          <w:tcPr>
            <w:tcW w:w="1383" w:type="dxa"/>
            <w:tcBorders>
              <w:top w:val="nil"/>
              <w:left w:val="single" w:sz="4" w:space="0" w:color="auto"/>
              <w:bottom w:val="single" w:sz="4" w:space="0" w:color="auto"/>
              <w:right w:val="single" w:sz="4" w:space="0" w:color="auto"/>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R$ 6,60</w:t>
            </w:r>
          </w:p>
        </w:tc>
        <w:tc>
          <w:tcPr>
            <w:tcW w:w="2276" w:type="dxa"/>
            <w:tcBorders>
              <w:top w:val="nil"/>
              <w:left w:val="nil"/>
              <w:bottom w:val="single" w:sz="4" w:space="0" w:color="auto"/>
              <w:right w:val="single" w:sz="4" w:space="0" w:color="auto"/>
            </w:tcBorders>
            <w:shd w:val="clear" w:color="auto" w:fill="auto"/>
            <w:noWrap/>
            <w:vAlign w:val="center"/>
            <w:hideMark/>
          </w:tcPr>
          <w:p w:rsidR="000A4F02" w:rsidRPr="000A4F02" w:rsidRDefault="000A4F02" w:rsidP="00DB5EB6">
            <w:pPr>
              <w:jc w:val="right"/>
              <w:rPr>
                <w:rFonts w:ascii="Calibri" w:hAnsi="Calibri" w:cs="Calibri"/>
                <w:color w:val="000000"/>
                <w:sz w:val="22"/>
                <w:szCs w:val="22"/>
              </w:rPr>
            </w:pPr>
            <w:r w:rsidRPr="000A4F02">
              <w:rPr>
                <w:rFonts w:ascii="Calibri" w:hAnsi="Calibri" w:cs="Calibri"/>
                <w:color w:val="000000"/>
                <w:sz w:val="22"/>
                <w:szCs w:val="22"/>
              </w:rPr>
              <w:t>R$ 19.415,81</w:t>
            </w:r>
          </w:p>
        </w:tc>
      </w:tr>
      <w:tr w:rsidR="000A4F02" w:rsidRPr="000A4F02" w:rsidTr="00DB5EB6">
        <w:trPr>
          <w:trHeight w:val="300"/>
        </w:trPr>
        <w:tc>
          <w:tcPr>
            <w:tcW w:w="6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LIMPEZA ÁREA EXTERNA</w:t>
            </w:r>
          </w:p>
        </w:tc>
        <w:tc>
          <w:tcPr>
            <w:tcW w:w="1204" w:type="dxa"/>
            <w:tcBorders>
              <w:top w:val="nil"/>
              <w:left w:val="nil"/>
              <w:bottom w:val="single" w:sz="4" w:space="0" w:color="auto"/>
              <w:right w:val="nil"/>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M²</w:t>
            </w:r>
          </w:p>
        </w:tc>
        <w:tc>
          <w:tcPr>
            <w:tcW w:w="1658" w:type="dxa"/>
            <w:tcBorders>
              <w:top w:val="nil"/>
              <w:left w:val="single" w:sz="4" w:space="0" w:color="auto"/>
              <w:bottom w:val="single" w:sz="4" w:space="0" w:color="auto"/>
              <w:right w:val="nil"/>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3763,3</w:t>
            </w:r>
          </w:p>
        </w:tc>
        <w:tc>
          <w:tcPr>
            <w:tcW w:w="1383" w:type="dxa"/>
            <w:tcBorders>
              <w:top w:val="nil"/>
              <w:left w:val="single" w:sz="4" w:space="0" w:color="auto"/>
              <w:bottom w:val="single" w:sz="4" w:space="0" w:color="auto"/>
              <w:right w:val="single" w:sz="4" w:space="0" w:color="auto"/>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R$ 3,30</w:t>
            </w:r>
          </w:p>
        </w:tc>
        <w:tc>
          <w:tcPr>
            <w:tcW w:w="2276" w:type="dxa"/>
            <w:tcBorders>
              <w:top w:val="nil"/>
              <w:left w:val="nil"/>
              <w:bottom w:val="single" w:sz="4" w:space="0" w:color="auto"/>
              <w:right w:val="single" w:sz="4" w:space="0" w:color="auto"/>
            </w:tcBorders>
            <w:shd w:val="clear" w:color="auto" w:fill="auto"/>
            <w:noWrap/>
            <w:vAlign w:val="center"/>
            <w:hideMark/>
          </w:tcPr>
          <w:p w:rsidR="000A4F02" w:rsidRPr="000A4F02" w:rsidRDefault="000A4F02" w:rsidP="00DB5EB6">
            <w:pPr>
              <w:jc w:val="right"/>
              <w:rPr>
                <w:rFonts w:ascii="Calibri" w:hAnsi="Calibri" w:cs="Calibri"/>
                <w:color w:val="000000"/>
                <w:sz w:val="22"/>
                <w:szCs w:val="22"/>
              </w:rPr>
            </w:pPr>
            <w:r w:rsidRPr="000A4F02">
              <w:rPr>
                <w:rFonts w:ascii="Calibri" w:hAnsi="Calibri" w:cs="Calibri"/>
                <w:color w:val="000000"/>
                <w:sz w:val="22"/>
                <w:szCs w:val="22"/>
              </w:rPr>
              <w:t>R$ 12.418,89</w:t>
            </w:r>
          </w:p>
        </w:tc>
      </w:tr>
      <w:tr w:rsidR="000A4F02" w:rsidRPr="000A4F02" w:rsidTr="00DB5EB6">
        <w:trPr>
          <w:trHeight w:val="315"/>
        </w:trPr>
        <w:tc>
          <w:tcPr>
            <w:tcW w:w="6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LIMPEZA ESQUADRIA EXTERNA - FACE INTERNA/FACE EXTERNA</w:t>
            </w:r>
          </w:p>
        </w:tc>
        <w:tc>
          <w:tcPr>
            <w:tcW w:w="1204" w:type="dxa"/>
            <w:tcBorders>
              <w:top w:val="nil"/>
              <w:left w:val="nil"/>
              <w:bottom w:val="single" w:sz="4" w:space="0" w:color="auto"/>
              <w:right w:val="nil"/>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M²</w:t>
            </w:r>
          </w:p>
        </w:tc>
        <w:tc>
          <w:tcPr>
            <w:tcW w:w="1658" w:type="dxa"/>
            <w:tcBorders>
              <w:top w:val="nil"/>
              <w:left w:val="single" w:sz="4" w:space="0" w:color="auto"/>
              <w:bottom w:val="single" w:sz="4" w:space="0" w:color="auto"/>
              <w:right w:val="nil"/>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200,9</w:t>
            </w:r>
          </w:p>
        </w:tc>
        <w:tc>
          <w:tcPr>
            <w:tcW w:w="1383" w:type="dxa"/>
            <w:tcBorders>
              <w:top w:val="nil"/>
              <w:left w:val="single" w:sz="4" w:space="0" w:color="auto"/>
              <w:bottom w:val="single" w:sz="4" w:space="0" w:color="auto"/>
              <w:right w:val="single" w:sz="4" w:space="0" w:color="auto"/>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r w:rsidRPr="000A4F02">
              <w:rPr>
                <w:rFonts w:ascii="Calibri" w:hAnsi="Calibri" w:cs="Calibri"/>
                <w:color w:val="000000"/>
                <w:sz w:val="22"/>
                <w:szCs w:val="22"/>
              </w:rPr>
              <w:t>R$ 1,53</w:t>
            </w:r>
          </w:p>
        </w:tc>
        <w:tc>
          <w:tcPr>
            <w:tcW w:w="2276" w:type="dxa"/>
            <w:tcBorders>
              <w:top w:val="nil"/>
              <w:left w:val="nil"/>
              <w:bottom w:val="single" w:sz="4" w:space="0" w:color="auto"/>
              <w:right w:val="single" w:sz="4" w:space="0" w:color="auto"/>
            </w:tcBorders>
            <w:shd w:val="clear" w:color="auto" w:fill="auto"/>
            <w:noWrap/>
            <w:vAlign w:val="center"/>
            <w:hideMark/>
          </w:tcPr>
          <w:p w:rsidR="000A4F02" w:rsidRPr="000A4F02" w:rsidRDefault="000A4F02" w:rsidP="00DB5EB6">
            <w:pPr>
              <w:jc w:val="right"/>
              <w:rPr>
                <w:rFonts w:ascii="Calibri" w:hAnsi="Calibri" w:cs="Calibri"/>
                <w:color w:val="000000"/>
                <w:sz w:val="22"/>
                <w:szCs w:val="22"/>
              </w:rPr>
            </w:pPr>
            <w:r w:rsidRPr="000A4F02">
              <w:rPr>
                <w:rFonts w:ascii="Calibri" w:hAnsi="Calibri" w:cs="Calibri"/>
                <w:color w:val="000000"/>
                <w:sz w:val="22"/>
                <w:szCs w:val="22"/>
              </w:rPr>
              <w:t>R$ 307,38</w:t>
            </w:r>
          </w:p>
        </w:tc>
      </w:tr>
      <w:tr w:rsidR="000A4F02" w:rsidRPr="000A4F02" w:rsidTr="00DB5EB6">
        <w:trPr>
          <w:trHeight w:val="300"/>
        </w:trPr>
        <w:tc>
          <w:tcPr>
            <w:tcW w:w="2301" w:type="dxa"/>
            <w:tcBorders>
              <w:top w:val="nil"/>
              <w:left w:val="nil"/>
              <w:bottom w:val="nil"/>
              <w:right w:val="nil"/>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p>
        </w:tc>
        <w:tc>
          <w:tcPr>
            <w:tcW w:w="2193" w:type="dxa"/>
            <w:tcBorders>
              <w:top w:val="nil"/>
              <w:left w:val="nil"/>
              <w:bottom w:val="nil"/>
              <w:right w:val="nil"/>
            </w:tcBorders>
            <w:shd w:val="clear" w:color="auto" w:fill="auto"/>
            <w:noWrap/>
            <w:vAlign w:val="center"/>
            <w:hideMark/>
          </w:tcPr>
          <w:p w:rsidR="000A4F02" w:rsidRPr="000A4F02" w:rsidRDefault="000A4F02" w:rsidP="00DB5EB6">
            <w:pPr>
              <w:rPr>
                <w:rFonts w:ascii="Calibri" w:hAnsi="Calibri" w:cs="Calibri"/>
                <w:color w:val="000000"/>
                <w:sz w:val="22"/>
                <w:szCs w:val="22"/>
              </w:rPr>
            </w:pPr>
          </w:p>
        </w:tc>
        <w:tc>
          <w:tcPr>
            <w:tcW w:w="2317" w:type="dxa"/>
            <w:tcBorders>
              <w:top w:val="nil"/>
              <w:left w:val="nil"/>
              <w:bottom w:val="nil"/>
              <w:right w:val="nil"/>
            </w:tcBorders>
            <w:shd w:val="clear" w:color="auto" w:fill="auto"/>
            <w:noWrap/>
            <w:vAlign w:val="center"/>
            <w:hideMark/>
          </w:tcPr>
          <w:p w:rsidR="000A4F02" w:rsidRPr="000A4F02" w:rsidRDefault="000A4F02" w:rsidP="00DB5EB6">
            <w:pPr>
              <w:rPr>
                <w:rFonts w:ascii="Calibri" w:hAnsi="Calibri" w:cs="Calibri"/>
                <w:color w:val="000000"/>
                <w:sz w:val="22"/>
                <w:szCs w:val="22"/>
              </w:rPr>
            </w:pPr>
          </w:p>
        </w:tc>
        <w:tc>
          <w:tcPr>
            <w:tcW w:w="1204" w:type="dxa"/>
            <w:tcBorders>
              <w:top w:val="nil"/>
              <w:left w:val="nil"/>
              <w:bottom w:val="nil"/>
              <w:right w:val="nil"/>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p>
        </w:tc>
        <w:tc>
          <w:tcPr>
            <w:tcW w:w="3041" w:type="dxa"/>
            <w:gridSpan w:val="2"/>
            <w:tcBorders>
              <w:top w:val="single" w:sz="8" w:space="0" w:color="auto"/>
              <w:left w:val="single" w:sz="8" w:space="0" w:color="auto"/>
              <w:bottom w:val="nil"/>
              <w:right w:val="single" w:sz="8" w:space="0" w:color="000000"/>
            </w:tcBorders>
            <w:shd w:val="clear" w:color="000000" w:fill="D6DCE4"/>
            <w:noWrap/>
            <w:vAlign w:val="center"/>
            <w:hideMark/>
          </w:tcPr>
          <w:p w:rsidR="000A4F02" w:rsidRPr="000A4F02" w:rsidRDefault="000A4F02" w:rsidP="00DB5EB6">
            <w:pPr>
              <w:jc w:val="center"/>
              <w:rPr>
                <w:rFonts w:ascii="Calibri" w:hAnsi="Calibri" w:cs="Calibri"/>
                <w:b/>
                <w:bCs/>
                <w:color w:val="000000"/>
                <w:sz w:val="22"/>
                <w:szCs w:val="22"/>
              </w:rPr>
            </w:pPr>
            <w:r w:rsidRPr="000A4F02">
              <w:rPr>
                <w:rFonts w:ascii="Calibri" w:hAnsi="Calibri" w:cs="Calibri"/>
                <w:b/>
                <w:bCs/>
                <w:color w:val="000000"/>
                <w:sz w:val="22"/>
                <w:szCs w:val="22"/>
              </w:rPr>
              <w:t>Valor total Mensal</w:t>
            </w:r>
          </w:p>
        </w:tc>
        <w:tc>
          <w:tcPr>
            <w:tcW w:w="2276" w:type="dxa"/>
            <w:tcBorders>
              <w:top w:val="single" w:sz="8" w:space="0" w:color="auto"/>
              <w:left w:val="nil"/>
              <w:bottom w:val="nil"/>
              <w:right w:val="single" w:sz="8" w:space="0" w:color="auto"/>
            </w:tcBorders>
            <w:shd w:val="clear" w:color="auto" w:fill="auto"/>
            <w:noWrap/>
            <w:vAlign w:val="center"/>
            <w:hideMark/>
          </w:tcPr>
          <w:p w:rsidR="000A4F02" w:rsidRPr="000A4F02" w:rsidRDefault="000A4F02" w:rsidP="00DB5EB6">
            <w:pPr>
              <w:jc w:val="right"/>
              <w:rPr>
                <w:rFonts w:ascii="Calibri" w:hAnsi="Calibri" w:cs="Calibri"/>
                <w:color w:val="000000"/>
                <w:sz w:val="22"/>
                <w:szCs w:val="22"/>
              </w:rPr>
            </w:pPr>
            <w:r w:rsidRPr="000A4F02">
              <w:rPr>
                <w:rFonts w:ascii="Calibri" w:hAnsi="Calibri" w:cs="Calibri"/>
                <w:color w:val="000000"/>
                <w:sz w:val="22"/>
                <w:szCs w:val="22"/>
              </w:rPr>
              <w:t>R$ 32.142,08</w:t>
            </w:r>
          </w:p>
        </w:tc>
      </w:tr>
      <w:tr w:rsidR="000A4F02" w:rsidRPr="000A4F02" w:rsidTr="00DB5EB6">
        <w:trPr>
          <w:trHeight w:val="300"/>
        </w:trPr>
        <w:tc>
          <w:tcPr>
            <w:tcW w:w="2301" w:type="dxa"/>
            <w:tcBorders>
              <w:top w:val="nil"/>
              <w:left w:val="nil"/>
              <w:bottom w:val="nil"/>
              <w:right w:val="nil"/>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p>
        </w:tc>
        <w:tc>
          <w:tcPr>
            <w:tcW w:w="2193" w:type="dxa"/>
            <w:tcBorders>
              <w:top w:val="nil"/>
              <w:left w:val="nil"/>
              <w:bottom w:val="nil"/>
              <w:right w:val="nil"/>
            </w:tcBorders>
            <w:shd w:val="clear" w:color="auto" w:fill="auto"/>
            <w:noWrap/>
            <w:vAlign w:val="center"/>
            <w:hideMark/>
          </w:tcPr>
          <w:p w:rsidR="000A4F02" w:rsidRPr="000A4F02" w:rsidRDefault="000A4F02" w:rsidP="00DB5EB6">
            <w:pPr>
              <w:rPr>
                <w:rFonts w:ascii="Calibri" w:hAnsi="Calibri" w:cs="Calibri"/>
                <w:color w:val="000000"/>
                <w:sz w:val="22"/>
                <w:szCs w:val="22"/>
              </w:rPr>
            </w:pPr>
          </w:p>
        </w:tc>
        <w:tc>
          <w:tcPr>
            <w:tcW w:w="2317" w:type="dxa"/>
            <w:tcBorders>
              <w:top w:val="nil"/>
              <w:left w:val="nil"/>
              <w:bottom w:val="nil"/>
              <w:right w:val="nil"/>
            </w:tcBorders>
            <w:shd w:val="clear" w:color="auto" w:fill="auto"/>
            <w:noWrap/>
            <w:vAlign w:val="center"/>
            <w:hideMark/>
          </w:tcPr>
          <w:p w:rsidR="000A4F02" w:rsidRPr="000A4F02" w:rsidRDefault="000A4F02" w:rsidP="00DB5EB6">
            <w:pPr>
              <w:rPr>
                <w:rFonts w:ascii="Calibri" w:hAnsi="Calibri" w:cs="Calibri"/>
                <w:color w:val="000000"/>
                <w:sz w:val="22"/>
                <w:szCs w:val="22"/>
              </w:rPr>
            </w:pPr>
          </w:p>
        </w:tc>
        <w:tc>
          <w:tcPr>
            <w:tcW w:w="1204" w:type="dxa"/>
            <w:tcBorders>
              <w:top w:val="nil"/>
              <w:left w:val="nil"/>
              <w:bottom w:val="nil"/>
              <w:right w:val="nil"/>
            </w:tcBorders>
            <w:shd w:val="clear" w:color="auto" w:fill="auto"/>
            <w:noWrap/>
            <w:vAlign w:val="center"/>
            <w:hideMark/>
          </w:tcPr>
          <w:p w:rsidR="000A4F02" w:rsidRPr="000A4F02" w:rsidRDefault="000A4F02" w:rsidP="00DB5EB6">
            <w:pPr>
              <w:jc w:val="center"/>
              <w:rPr>
                <w:rFonts w:ascii="Calibri" w:hAnsi="Calibri" w:cs="Calibri"/>
                <w:color w:val="000000"/>
                <w:sz w:val="22"/>
                <w:szCs w:val="22"/>
              </w:rPr>
            </w:pP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F02" w:rsidRPr="000A4F02" w:rsidRDefault="000A4F02" w:rsidP="00DB5EB6">
            <w:pPr>
              <w:jc w:val="center"/>
              <w:rPr>
                <w:rFonts w:ascii="Calibri" w:hAnsi="Calibri" w:cs="Calibri"/>
                <w:b/>
                <w:bCs/>
                <w:color w:val="000000"/>
                <w:sz w:val="22"/>
                <w:szCs w:val="22"/>
              </w:rPr>
            </w:pPr>
            <w:r w:rsidRPr="000A4F02">
              <w:rPr>
                <w:rFonts w:ascii="Calibri" w:hAnsi="Calibri" w:cs="Calibri"/>
                <w:b/>
                <w:bCs/>
                <w:color w:val="000000"/>
                <w:sz w:val="22"/>
                <w:szCs w:val="22"/>
              </w:rPr>
              <w:t>Valor Total Anual</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0A4F02" w:rsidRPr="000A4F02" w:rsidRDefault="000A4F02" w:rsidP="00DB5EB6">
            <w:pPr>
              <w:jc w:val="right"/>
              <w:rPr>
                <w:rFonts w:ascii="Calibri" w:hAnsi="Calibri" w:cs="Calibri"/>
                <w:color w:val="000000"/>
                <w:sz w:val="22"/>
                <w:szCs w:val="22"/>
              </w:rPr>
            </w:pPr>
            <w:r w:rsidRPr="000A4F02">
              <w:rPr>
                <w:rFonts w:ascii="Calibri" w:hAnsi="Calibri" w:cs="Calibri"/>
                <w:color w:val="000000"/>
                <w:sz w:val="22"/>
                <w:szCs w:val="22"/>
              </w:rPr>
              <w:t>R$ 385.704,97</w:t>
            </w:r>
          </w:p>
        </w:tc>
      </w:tr>
    </w:tbl>
    <w:p w:rsidR="00E962FB" w:rsidRDefault="00E962FB" w:rsidP="00DB5EB6">
      <w:pPr>
        <w:jc w:val="center"/>
        <w:rPr>
          <w:b/>
          <w:color w:val="000000" w:themeColor="text1"/>
          <w:sz w:val="22"/>
          <w:szCs w:val="22"/>
          <w:u w:val="single"/>
        </w:rPr>
      </w:pPr>
    </w:p>
    <w:tbl>
      <w:tblPr>
        <w:tblW w:w="13871"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14"/>
        <w:gridCol w:w="5423"/>
        <w:gridCol w:w="1531"/>
        <w:gridCol w:w="709"/>
        <w:gridCol w:w="1573"/>
        <w:gridCol w:w="1694"/>
        <w:gridCol w:w="2127"/>
      </w:tblGrid>
      <w:tr w:rsidR="00A77FC6" w:rsidRPr="00697CBC" w:rsidTr="00DB5EB6">
        <w:trPr>
          <w:trHeight w:val="243"/>
        </w:trPr>
        <w:tc>
          <w:tcPr>
            <w:tcW w:w="814" w:type="dxa"/>
            <w:vMerge w:val="restart"/>
            <w:shd w:val="clear" w:color="auto" w:fill="CCFFCC"/>
            <w:vAlign w:val="center"/>
          </w:tcPr>
          <w:p w:rsidR="00A77FC6" w:rsidRPr="00697CBC" w:rsidRDefault="00A77FC6" w:rsidP="00DB5EB6">
            <w:pPr>
              <w:jc w:val="center"/>
              <w:rPr>
                <w:b/>
                <w:bCs/>
                <w:sz w:val="14"/>
                <w:szCs w:val="24"/>
              </w:rPr>
            </w:pPr>
            <w:r w:rsidRPr="00697CBC">
              <w:rPr>
                <w:b/>
                <w:bCs/>
                <w:sz w:val="14"/>
                <w:szCs w:val="24"/>
              </w:rPr>
              <w:t>ITEM</w:t>
            </w:r>
          </w:p>
        </w:tc>
        <w:tc>
          <w:tcPr>
            <w:tcW w:w="5423" w:type="dxa"/>
            <w:vMerge w:val="restart"/>
            <w:shd w:val="clear" w:color="auto" w:fill="CCFFCC"/>
            <w:vAlign w:val="center"/>
          </w:tcPr>
          <w:p w:rsidR="00A77FC6" w:rsidRPr="00697CBC" w:rsidRDefault="00A77FC6" w:rsidP="00DB5EB6">
            <w:pPr>
              <w:jc w:val="center"/>
              <w:rPr>
                <w:bCs/>
                <w:sz w:val="14"/>
                <w:szCs w:val="24"/>
              </w:rPr>
            </w:pPr>
            <w:r w:rsidRPr="00697CBC">
              <w:rPr>
                <w:bCs/>
                <w:sz w:val="14"/>
                <w:szCs w:val="24"/>
              </w:rPr>
              <w:t>ESPECIFICAÇÃO</w:t>
            </w:r>
          </w:p>
        </w:tc>
        <w:tc>
          <w:tcPr>
            <w:tcW w:w="1531" w:type="dxa"/>
            <w:vMerge w:val="restart"/>
            <w:shd w:val="clear" w:color="auto" w:fill="CCFFCC"/>
            <w:vAlign w:val="center"/>
          </w:tcPr>
          <w:p w:rsidR="00A77FC6" w:rsidRPr="00697CBC" w:rsidRDefault="00A77FC6" w:rsidP="00DB5EB6">
            <w:pPr>
              <w:jc w:val="center"/>
              <w:rPr>
                <w:bCs/>
                <w:sz w:val="14"/>
                <w:szCs w:val="24"/>
              </w:rPr>
            </w:pPr>
            <w:r w:rsidRPr="00697CBC">
              <w:rPr>
                <w:bCs/>
                <w:sz w:val="14"/>
                <w:szCs w:val="24"/>
              </w:rPr>
              <w:t>UNIDADE</w:t>
            </w:r>
          </w:p>
        </w:tc>
        <w:tc>
          <w:tcPr>
            <w:tcW w:w="709" w:type="dxa"/>
            <w:vMerge w:val="restart"/>
            <w:shd w:val="clear" w:color="auto" w:fill="CCFFCC"/>
            <w:vAlign w:val="center"/>
          </w:tcPr>
          <w:p w:rsidR="00A77FC6" w:rsidRPr="00697CBC" w:rsidRDefault="00A77FC6" w:rsidP="00DB5EB6">
            <w:pPr>
              <w:jc w:val="center"/>
              <w:rPr>
                <w:b/>
                <w:bCs/>
                <w:sz w:val="14"/>
                <w:szCs w:val="24"/>
              </w:rPr>
            </w:pPr>
            <w:r w:rsidRPr="00B66CC0">
              <w:rPr>
                <w:b/>
                <w:bCs/>
                <w:sz w:val="12"/>
                <w:szCs w:val="24"/>
              </w:rPr>
              <w:t>QUANT.</w:t>
            </w:r>
          </w:p>
        </w:tc>
        <w:tc>
          <w:tcPr>
            <w:tcW w:w="5394" w:type="dxa"/>
            <w:gridSpan w:val="3"/>
            <w:shd w:val="clear" w:color="auto" w:fill="CCFFCC"/>
            <w:vAlign w:val="center"/>
          </w:tcPr>
          <w:p w:rsidR="00A77FC6" w:rsidRPr="002B7A23" w:rsidRDefault="00A77FC6" w:rsidP="00DB5EB6">
            <w:pPr>
              <w:jc w:val="center"/>
              <w:rPr>
                <w:b/>
                <w:bCs/>
                <w:sz w:val="22"/>
                <w:szCs w:val="24"/>
              </w:rPr>
            </w:pPr>
            <w:r w:rsidRPr="00B10AE5">
              <w:rPr>
                <w:b/>
                <w:bCs/>
                <w:sz w:val="20"/>
                <w:szCs w:val="24"/>
              </w:rPr>
              <w:t>ESTIMADO</w:t>
            </w:r>
          </w:p>
        </w:tc>
      </w:tr>
      <w:tr w:rsidR="00A77FC6" w:rsidRPr="00697CBC" w:rsidTr="00DB5EB6">
        <w:trPr>
          <w:trHeight w:val="416"/>
        </w:trPr>
        <w:tc>
          <w:tcPr>
            <w:tcW w:w="814" w:type="dxa"/>
            <w:vMerge/>
            <w:shd w:val="clear" w:color="auto" w:fill="CCFFCC"/>
            <w:vAlign w:val="center"/>
          </w:tcPr>
          <w:p w:rsidR="00A77FC6" w:rsidRPr="00697CBC" w:rsidRDefault="00A77FC6" w:rsidP="00DB5EB6">
            <w:pPr>
              <w:jc w:val="center"/>
              <w:rPr>
                <w:b/>
                <w:bCs/>
                <w:sz w:val="14"/>
                <w:szCs w:val="24"/>
              </w:rPr>
            </w:pPr>
          </w:p>
        </w:tc>
        <w:tc>
          <w:tcPr>
            <w:tcW w:w="5423" w:type="dxa"/>
            <w:vMerge/>
            <w:shd w:val="clear" w:color="auto" w:fill="CCFFCC"/>
            <w:vAlign w:val="center"/>
          </w:tcPr>
          <w:p w:rsidR="00A77FC6" w:rsidRPr="00697CBC" w:rsidRDefault="00A77FC6" w:rsidP="00DB5EB6">
            <w:pPr>
              <w:jc w:val="center"/>
              <w:rPr>
                <w:bCs/>
                <w:sz w:val="14"/>
                <w:szCs w:val="24"/>
              </w:rPr>
            </w:pPr>
          </w:p>
        </w:tc>
        <w:tc>
          <w:tcPr>
            <w:tcW w:w="1531" w:type="dxa"/>
            <w:vMerge/>
            <w:shd w:val="clear" w:color="auto" w:fill="CCFFCC"/>
            <w:vAlign w:val="center"/>
          </w:tcPr>
          <w:p w:rsidR="00A77FC6" w:rsidRPr="00697CBC" w:rsidRDefault="00A77FC6" w:rsidP="00DB5EB6">
            <w:pPr>
              <w:jc w:val="center"/>
              <w:rPr>
                <w:bCs/>
                <w:sz w:val="14"/>
                <w:szCs w:val="24"/>
              </w:rPr>
            </w:pPr>
          </w:p>
        </w:tc>
        <w:tc>
          <w:tcPr>
            <w:tcW w:w="709" w:type="dxa"/>
            <w:vMerge/>
            <w:shd w:val="clear" w:color="auto" w:fill="CCFFCC"/>
            <w:vAlign w:val="center"/>
          </w:tcPr>
          <w:p w:rsidR="00A77FC6" w:rsidRPr="00697CBC" w:rsidRDefault="00A77FC6" w:rsidP="00DB5EB6">
            <w:pPr>
              <w:jc w:val="center"/>
              <w:rPr>
                <w:b/>
                <w:bCs/>
                <w:sz w:val="14"/>
                <w:szCs w:val="24"/>
              </w:rPr>
            </w:pPr>
          </w:p>
        </w:tc>
        <w:tc>
          <w:tcPr>
            <w:tcW w:w="1573" w:type="dxa"/>
            <w:shd w:val="clear" w:color="auto" w:fill="CCFFCC"/>
            <w:vAlign w:val="center"/>
          </w:tcPr>
          <w:p w:rsidR="00A77FC6" w:rsidRDefault="00A77FC6" w:rsidP="00DB5EB6">
            <w:pPr>
              <w:jc w:val="center"/>
              <w:rPr>
                <w:b/>
                <w:bCs/>
                <w:sz w:val="14"/>
                <w:szCs w:val="24"/>
              </w:rPr>
            </w:pPr>
            <w:r>
              <w:rPr>
                <w:b/>
                <w:bCs/>
                <w:sz w:val="14"/>
                <w:szCs w:val="24"/>
              </w:rPr>
              <w:t>VALOR UNITÁRIO</w:t>
            </w:r>
          </w:p>
        </w:tc>
        <w:tc>
          <w:tcPr>
            <w:tcW w:w="1694" w:type="dxa"/>
            <w:shd w:val="clear" w:color="auto" w:fill="CCFFCC"/>
            <w:vAlign w:val="center"/>
          </w:tcPr>
          <w:p w:rsidR="00A77FC6" w:rsidRDefault="00A77FC6" w:rsidP="00DB5EB6">
            <w:pPr>
              <w:jc w:val="center"/>
              <w:rPr>
                <w:b/>
                <w:bCs/>
                <w:sz w:val="14"/>
                <w:szCs w:val="24"/>
              </w:rPr>
            </w:pPr>
            <w:r>
              <w:rPr>
                <w:b/>
                <w:bCs/>
                <w:sz w:val="14"/>
                <w:szCs w:val="24"/>
              </w:rPr>
              <w:t>VALOR MENSAL</w:t>
            </w:r>
          </w:p>
        </w:tc>
        <w:tc>
          <w:tcPr>
            <w:tcW w:w="2127" w:type="dxa"/>
            <w:shd w:val="clear" w:color="auto" w:fill="CCFFCC"/>
            <w:vAlign w:val="center"/>
          </w:tcPr>
          <w:p w:rsidR="00A77FC6" w:rsidRDefault="00A77FC6" w:rsidP="00DB5EB6">
            <w:pPr>
              <w:jc w:val="center"/>
              <w:rPr>
                <w:b/>
                <w:bCs/>
                <w:sz w:val="14"/>
                <w:szCs w:val="24"/>
              </w:rPr>
            </w:pPr>
            <w:r>
              <w:rPr>
                <w:b/>
                <w:bCs/>
                <w:sz w:val="14"/>
                <w:szCs w:val="24"/>
              </w:rPr>
              <w:t>VALOR TOTAL PARA 12 MESES</w:t>
            </w:r>
          </w:p>
        </w:tc>
      </w:tr>
      <w:tr w:rsidR="00A77FC6" w:rsidRPr="00697CBC" w:rsidTr="00DB5EB6">
        <w:trPr>
          <w:trHeight w:val="1339"/>
        </w:trPr>
        <w:tc>
          <w:tcPr>
            <w:tcW w:w="814" w:type="dxa"/>
            <w:shd w:val="clear" w:color="auto" w:fill="auto"/>
            <w:vAlign w:val="center"/>
          </w:tcPr>
          <w:p w:rsidR="00A77FC6" w:rsidRPr="00697CBC" w:rsidRDefault="00A77FC6" w:rsidP="00DB5EB6">
            <w:pPr>
              <w:jc w:val="center"/>
              <w:rPr>
                <w:color w:val="000000"/>
                <w:sz w:val="22"/>
                <w:szCs w:val="22"/>
              </w:rPr>
            </w:pPr>
            <w:r>
              <w:rPr>
                <w:color w:val="000000"/>
                <w:sz w:val="22"/>
                <w:szCs w:val="22"/>
              </w:rPr>
              <w:t>0</w:t>
            </w:r>
            <w:r w:rsidRPr="00697CBC">
              <w:rPr>
                <w:color w:val="000000"/>
                <w:sz w:val="22"/>
                <w:szCs w:val="22"/>
              </w:rPr>
              <w:t>1</w:t>
            </w:r>
          </w:p>
        </w:tc>
        <w:tc>
          <w:tcPr>
            <w:tcW w:w="5423" w:type="dxa"/>
            <w:shd w:val="clear" w:color="auto" w:fill="auto"/>
            <w:vAlign w:val="center"/>
          </w:tcPr>
          <w:p w:rsidR="00B10AE5" w:rsidRDefault="00B10AE5" w:rsidP="00DB5EB6">
            <w:pPr>
              <w:tabs>
                <w:tab w:val="left" w:pos="214"/>
              </w:tabs>
              <w:rPr>
                <w:color w:val="000000"/>
                <w:sz w:val="20"/>
                <w:szCs w:val="24"/>
              </w:rPr>
            </w:pPr>
          </w:p>
          <w:p w:rsidR="00A77FC6" w:rsidRPr="00B10AE5" w:rsidRDefault="00A77FC6" w:rsidP="00DB5EB6">
            <w:pPr>
              <w:tabs>
                <w:tab w:val="left" w:pos="214"/>
              </w:tabs>
              <w:rPr>
                <w:color w:val="000000"/>
                <w:sz w:val="20"/>
                <w:szCs w:val="24"/>
              </w:rPr>
            </w:pPr>
            <w:r w:rsidRPr="00B10AE5">
              <w:rPr>
                <w:color w:val="000000"/>
                <w:sz w:val="20"/>
                <w:szCs w:val="24"/>
              </w:rPr>
              <w:t>CONTRATAÇÃO DE SERVIÇO DE RECEPCIONISTA</w:t>
            </w:r>
          </w:p>
          <w:p w:rsidR="00A77FC6" w:rsidRPr="00B10AE5" w:rsidRDefault="00A77FC6" w:rsidP="00DB5EB6">
            <w:pPr>
              <w:rPr>
                <w:color w:val="000000"/>
                <w:sz w:val="20"/>
                <w:szCs w:val="24"/>
              </w:rPr>
            </w:pPr>
          </w:p>
          <w:p w:rsidR="00A77FC6" w:rsidRPr="00B10AE5" w:rsidRDefault="00A77FC6" w:rsidP="00DB5EB6">
            <w:pPr>
              <w:rPr>
                <w:color w:val="000000"/>
                <w:sz w:val="20"/>
                <w:szCs w:val="24"/>
              </w:rPr>
            </w:pPr>
            <w:r w:rsidRPr="00B10AE5">
              <w:rPr>
                <w:color w:val="000000"/>
                <w:sz w:val="20"/>
                <w:szCs w:val="24"/>
              </w:rPr>
              <w:t>Carga horária de 8 horas por dia, perfazendo 40 horas semanais.</w:t>
            </w:r>
          </w:p>
          <w:p w:rsidR="00A77FC6" w:rsidRPr="00B10AE5" w:rsidRDefault="00A77FC6" w:rsidP="00DB5EB6">
            <w:pPr>
              <w:rPr>
                <w:color w:val="000000"/>
                <w:sz w:val="20"/>
                <w:szCs w:val="24"/>
              </w:rPr>
            </w:pPr>
          </w:p>
          <w:p w:rsidR="00B10AE5" w:rsidRPr="005D2081" w:rsidRDefault="00A77FC6" w:rsidP="00DB5EB6">
            <w:pPr>
              <w:rPr>
                <w:sz w:val="22"/>
              </w:rPr>
            </w:pPr>
            <w:r w:rsidRPr="00B10AE5">
              <w:rPr>
                <w:color w:val="000000"/>
                <w:sz w:val="20"/>
                <w:szCs w:val="24"/>
              </w:rPr>
              <w:t>Conforme especificações contidas no termo de referência em anexo.</w:t>
            </w:r>
          </w:p>
        </w:tc>
        <w:tc>
          <w:tcPr>
            <w:tcW w:w="1531" w:type="dxa"/>
            <w:vAlign w:val="center"/>
          </w:tcPr>
          <w:p w:rsidR="00A77FC6" w:rsidRPr="00FD26BA" w:rsidRDefault="00A77FC6" w:rsidP="00DB5EB6">
            <w:pPr>
              <w:jc w:val="center"/>
              <w:rPr>
                <w:sz w:val="18"/>
                <w:szCs w:val="18"/>
              </w:rPr>
            </w:pPr>
            <w:r w:rsidRPr="00B66CC0">
              <w:rPr>
                <w:sz w:val="16"/>
                <w:szCs w:val="18"/>
              </w:rPr>
              <w:t>RECEPCIONISTA / MÊS</w:t>
            </w:r>
          </w:p>
        </w:tc>
        <w:tc>
          <w:tcPr>
            <w:tcW w:w="709" w:type="dxa"/>
            <w:vAlign w:val="center"/>
          </w:tcPr>
          <w:p w:rsidR="00A77FC6" w:rsidRPr="005340EF" w:rsidRDefault="00A77FC6" w:rsidP="00DB5EB6">
            <w:pPr>
              <w:pStyle w:val="Recuodecorpodetexto2"/>
              <w:spacing w:line="360" w:lineRule="auto"/>
              <w:ind w:firstLine="0"/>
              <w:jc w:val="center"/>
              <w:rPr>
                <w:b/>
                <w:sz w:val="22"/>
                <w:szCs w:val="22"/>
              </w:rPr>
            </w:pPr>
            <w:r>
              <w:rPr>
                <w:b/>
                <w:sz w:val="22"/>
                <w:szCs w:val="22"/>
              </w:rPr>
              <w:t>221</w:t>
            </w:r>
          </w:p>
        </w:tc>
        <w:tc>
          <w:tcPr>
            <w:tcW w:w="1573" w:type="dxa"/>
            <w:vAlign w:val="center"/>
          </w:tcPr>
          <w:p w:rsidR="00A77FC6" w:rsidRPr="002B7A23" w:rsidRDefault="00A77FC6" w:rsidP="00DB5EB6">
            <w:pPr>
              <w:jc w:val="center"/>
              <w:rPr>
                <w:b/>
                <w:sz w:val="24"/>
                <w:szCs w:val="24"/>
              </w:rPr>
            </w:pPr>
            <w:r>
              <w:rPr>
                <w:b/>
                <w:sz w:val="24"/>
                <w:szCs w:val="24"/>
              </w:rPr>
              <w:t>2.307,75</w:t>
            </w:r>
          </w:p>
        </w:tc>
        <w:tc>
          <w:tcPr>
            <w:tcW w:w="1694" w:type="dxa"/>
            <w:vAlign w:val="center"/>
          </w:tcPr>
          <w:p w:rsidR="00A77FC6" w:rsidRPr="002B7A23" w:rsidRDefault="00A77FC6" w:rsidP="00DB5EB6">
            <w:pPr>
              <w:jc w:val="center"/>
              <w:rPr>
                <w:b/>
                <w:sz w:val="24"/>
                <w:szCs w:val="24"/>
              </w:rPr>
            </w:pPr>
            <w:r>
              <w:rPr>
                <w:b/>
                <w:sz w:val="24"/>
                <w:szCs w:val="24"/>
              </w:rPr>
              <w:t>48.462</w:t>
            </w:r>
            <w:r w:rsidR="00DB5EB6">
              <w:rPr>
                <w:b/>
                <w:sz w:val="24"/>
                <w:szCs w:val="24"/>
              </w:rPr>
              <w:t>,</w:t>
            </w:r>
            <w:r>
              <w:rPr>
                <w:b/>
                <w:sz w:val="24"/>
                <w:szCs w:val="24"/>
              </w:rPr>
              <w:t>75</w:t>
            </w:r>
          </w:p>
        </w:tc>
        <w:tc>
          <w:tcPr>
            <w:tcW w:w="2127" w:type="dxa"/>
            <w:vAlign w:val="center"/>
          </w:tcPr>
          <w:p w:rsidR="00A77FC6" w:rsidRPr="002B7A23" w:rsidRDefault="00A77FC6" w:rsidP="00DB5EB6">
            <w:pPr>
              <w:jc w:val="center"/>
              <w:rPr>
                <w:b/>
                <w:sz w:val="24"/>
                <w:szCs w:val="24"/>
              </w:rPr>
            </w:pPr>
            <w:r>
              <w:rPr>
                <w:b/>
                <w:sz w:val="24"/>
                <w:szCs w:val="24"/>
              </w:rPr>
              <w:t>581.553,00</w:t>
            </w:r>
          </w:p>
        </w:tc>
      </w:tr>
    </w:tbl>
    <w:p w:rsidR="009A6ECD" w:rsidRPr="000453DB" w:rsidRDefault="009A6ECD" w:rsidP="00CA557F">
      <w:pPr>
        <w:jc w:val="center"/>
        <w:rPr>
          <w:color w:val="000000" w:themeColor="text1"/>
          <w:sz w:val="24"/>
          <w:szCs w:val="24"/>
        </w:rPr>
      </w:pPr>
    </w:p>
    <w:tbl>
      <w:tblPr>
        <w:tblW w:w="5812" w:type="dxa"/>
        <w:tblInd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75"/>
        <w:gridCol w:w="2737"/>
      </w:tblGrid>
      <w:tr w:rsidR="00A77FC6" w:rsidRPr="002B7A23" w:rsidTr="00DB5EB6">
        <w:trPr>
          <w:trHeight w:val="486"/>
        </w:trPr>
        <w:tc>
          <w:tcPr>
            <w:tcW w:w="3075" w:type="dxa"/>
            <w:shd w:val="clear" w:color="auto" w:fill="DBE5F1" w:themeFill="accent1" w:themeFillTint="33"/>
            <w:vAlign w:val="center"/>
          </w:tcPr>
          <w:p w:rsidR="00A77FC6" w:rsidRPr="00B10AE5" w:rsidRDefault="00A77FC6" w:rsidP="000A4F02">
            <w:pPr>
              <w:jc w:val="center"/>
              <w:rPr>
                <w:b/>
                <w:sz w:val="20"/>
                <w:szCs w:val="24"/>
              </w:rPr>
            </w:pPr>
            <w:r w:rsidRPr="00B10AE5">
              <w:rPr>
                <w:b/>
                <w:sz w:val="20"/>
                <w:szCs w:val="24"/>
              </w:rPr>
              <w:t xml:space="preserve">VALOR GLOBAL MENSAL </w:t>
            </w:r>
          </w:p>
        </w:tc>
        <w:tc>
          <w:tcPr>
            <w:tcW w:w="2737" w:type="dxa"/>
            <w:shd w:val="clear" w:color="auto" w:fill="DBE5F1" w:themeFill="accent1" w:themeFillTint="33"/>
            <w:vAlign w:val="center"/>
          </w:tcPr>
          <w:p w:rsidR="00A77FC6" w:rsidRPr="00B10AE5" w:rsidRDefault="00B10AE5" w:rsidP="000A4F02">
            <w:pPr>
              <w:jc w:val="center"/>
              <w:rPr>
                <w:b/>
                <w:sz w:val="24"/>
                <w:szCs w:val="24"/>
              </w:rPr>
            </w:pPr>
            <w:r w:rsidRPr="00B10AE5">
              <w:rPr>
                <w:b/>
                <w:color w:val="000000" w:themeColor="text1"/>
                <w:sz w:val="24"/>
                <w:szCs w:val="24"/>
              </w:rPr>
              <w:t>R$ 80.604,83</w:t>
            </w:r>
          </w:p>
        </w:tc>
      </w:tr>
      <w:tr w:rsidR="00A77FC6" w:rsidRPr="002B7A23" w:rsidTr="00DB5EB6">
        <w:trPr>
          <w:trHeight w:val="438"/>
        </w:trPr>
        <w:tc>
          <w:tcPr>
            <w:tcW w:w="3075" w:type="dxa"/>
            <w:shd w:val="clear" w:color="auto" w:fill="DBE5F1" w:themeFill="accent1" w:themeFillTint="33"/>
            <w:vAlign w:val="center"/>
          </w:tcPr>
          <w:p w:rsidR="00A77FC6" w:rsidRPr="00B10AE5" w:rsidRDefault="00A77FC6" w:rsidP="00A77FC6">
            <w:pPr>
              <w:jc w:val="center"/>
              <w:rPr>
                <w:b/>
                <w:sz w:val="20"/>
                <w:szCs w:val="24"/>
              </w:rPr>
            </w:pPr>
            <w:r w:rsidRPr="00B10AE5">
              <w:rPr>
                <w:b/>
                <w:sz w:val="20"/>
                <w:szCs w:val="24"/>
              </w:rPr>
              <w:t>VALOR GLOBAL PARA 12 MESES</w:t>
            </w:r>
          </w:p>
        </w:tc>
        <w:tc>
          <w:tcPr>
            <w:tcW w:w="2737" w:type="dxa"/>
            <w:shd w:val="clear" w:color="auto" w:fill="DBE5F1" w:themeFill="accent1" w:themeFillTint="33"/>
            <w:vAlign w:val="center"/>
          </w:tcPr>
          <w:p w:rsidR="00A77FC6" w:rsidRPr="00B10AE5" w:rsidRDefault="00B10AE5" w:rsidP="000A4F02">
            <w:pPr>
              <w:jc w:val="center"/>
              <w:rPr>
                <w:b/>
                <w:sz w:val="24"/>
                <w:szCs w:val="24"/>
              </w:rPr>
            </w:pPr>
            <w:r w:rsidRPr="00B10AE5">
              <w:rPr>
                <w:b/>
                <w:bCs/>
                <w:color w:val="000000" w:themeColor="text1"/>
                <w:sz w:val="24"/>
                <w:szCs w:val="24"/>
              </w:rPr>
              <w:t>R$ 967.257,96</w:t>
            </w:r>
          </w:p>
        </w:tc>
      </w:tr>
    </w:tbl>
    <w:p w:rsidR="00462FB5" w:rsidRDefault="00462FB5" w:rsidP="00CA557F">
      <w:pPr>
        <w:jc w:val="center"/>
        <w:rPr>
          <w:color w:val="000000" w:themeColor="text1"/>
          <w:sz w:val="24"/>
          <w:szCs w:val="24"/>
        </w:rPr>
      </w:pPr>
    </w:p>
    <w:p w:rsidR="000A4F02" w:rsidRPr="000453DB" w:rsidRDefault="000A4F02" w:rsidP="00CA557F">
      <w:pPr>
        <w:jc w:val="center"/>
        <w:rPr>
          <w:color w:val="000000" w:themeColor="text1"/>
          <w:sz w:val="24"/>
          <w:szCs w:val="24"/>
        </w:rPr>
      </w:pPr>
    </w:p>
    <w:tbl>
      <w:tblPr>
        <w:tblW w:w="15564" w:type="dxa"/>
        <w:jc w:val="center"/>
        <w:tblInd w:w="55" w:type="dxa"/>
        <w:tblCellMar>
          <w:left w:w="70" w:type="dxa"/>
          <w:right w:w="70" w:type="dxa"/>
        </w:tblCellMar>
        <w:tblLook w:val="04A0"/>
      </w:tblPr>
      <w:tblGrid>
        <w:gridCol w:w="15564"/>
      </w:tblGrid>
      <w:tr w:rsidR="00114A2C" w:rsidRPr="000453DB" w:rsidTr="00E962FB">
        <w:trPr>
          <w:trHeight w:val="300"/>
          <w:jc w:val="center"/>
        </w:trPr>
        <w:tc>
          <w:tcPr>
            <w:tcW w:w="15564" w:type="dxa"/>
            <w:tcBorders>
              <w:top w:val="nil"/>
              <w:left w:val="nil"/>
              <w:bottom w:val="nil"/>
              <w:right w:val="nil"/>
            </w:tcBorders>
            <w:shd w:val="clear" w:color="auto" w:fill="auto"/>
            <w:noWrap/>
            <w:vAlign w:val="center"/>
            <w:hideMark/>
          </w:tcPr>
          <w:p w:rsidR="00371CDD" w:rsidRPr="000453DB" w:rsidRDefault="00371CDD" w:rsidP="00371CDD">
            <w:pPr>
              <w:jc w:val="center"/>
              <w:rPr>
                <w:b/>
                <w:color w:val="000000" w:themeColor="text1"/>
                <w:sz w:val="22"/>
                <w:szCs w:val="22"/>
                <w:u w:val="single"/>
              </w:rPr>
            </w:pPr>
            <w:r w:rsidRPr="000453DB">
              <w:rPr>
                <w:b/>
                <w:color w:val="000000" w:themeColor="text1"/>
                <w:sz w:val="22"/>
                <w:szCs w:val="22"/>
                <w:u w:val="single"/>
              </w:rPr>
              <w:t>CRONOGRAMA FÍSICO-FINANCEIRO</w:t>
            </w:r>
          </w:p>
          <w:p w:rsidR="00371CDD" w:rsidRPr="000453DB" w:rsidRDefault="00371CDD" w:rsidP="00371CDD">
            <w:pPr>
              <w:jc w:val="center"/>
              <w:rPr>
                <w:rFonts w:ascii="Calibri" w:hAnsi="Calibri" w:cs="Calibri"/>
                <w:color w:val="000000" w:themeColor="text1"/>
                <w:sz w:val="22"/>
                <w:szCs w:val="22"/>
              </w:rPr>
            </w:pPr>
          </w:p>
          <w:p w:rsidR="00371CDD" w:rsidRPr="000453DB" w:rsidRDefault="00371CDD" w:rsidP="00371CDD">
            <w:pPr>
              <w:jc w:val="center"/>
              <w:rPr>
                <w:rFonts w:ascii="Calibri" w:hAnsi="Calibri" w:cs="Calibri"/>
                <w:color w:val="000000" w:themeColor="text1"/>
                <w:sz w:val="22"/>
                <w:szCs w:val="22"/>
              </w:rPr>
            </w:pPr>
          </w:p>
          <w:tbl>
            <w:tblPr>
              <w:tblW w:w="15414" w:type="dxa"/>
              <w:tblCellMar>
                <w:left w:w="70" w:type="dxa"/>
                <w:right w:w="70" w:type="dxa"/>
              </w:tblCellMar>
              <w:tblLook w:val="04A0"/>
            </w:tblPr>
            <w:tblGrid>
              <w:gridCol w:w="691"/>
              <w:gridCol w:w="1044"/>
              <w:gridCol w:w="1040"/>
              <w:gridCol w:w="1015"/>
              <w:gridCol w:w="1026"/>
              <w:gridCol w:w="1014"/>
              <w:gridCol w:w="1093"/>
              <w:gridCol w:w="1093"/>
              <w:gridCol w:w="1076"/>
              <w:gridCol w:w="1193"/>
              <w:gridCol w:w="1093"/>
              <w:gridCol w:w="1143"/>
              <w:gridCol w:w="1227"/>
              <w:gridCol w:w="1666"/>
            </w:tblGrid>
            <w:tr w:rsidR="00371CDD" w:rsidRPr="000453DB" w:rsidTr="007915E3">
              <w:trPr>
                <w:trHeight w:val="438"/>
              </w:trPr>
              <w:tc>
                <w:tcPr>
                  <w:tcW w:w="691" w:type="dxa"/>
                  <w:tcBorders>
                    <w:top w:val="single" w:sz="4" w:space="0" w:color="auto"/>
                    <w:left w:val="single" w:sz="4" w:space="0" w:color="auto"/>
                    <w:bottom w:val="nil"/>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p>
              </w:tc>
              <w:tc>
                <w:tcPr>
                  <w:tcW w:w="1045"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Janeiro</w:t>
                  </w:r>
                </w:p>
              </w:tc>
              <w:tc>
                <w:tcPr>
                  <w:tcW w:w="1017"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Fevereiro</w:t>
                  </w:r>
                </w:p>
              </w:tc>
              <w:tc>
                <w:tcPr>
                  <w:tcW w:w="1016"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Março</w:t>
                  </w:r>
                </w:p>
              </w:tc>
              <w:tc>
                <w:tcPr>
                  <w:tcW w:w="1028"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Abril</w:t>
                  </w:r>
                </w:p>
              </w:tc>
              <w:tc>
                <w:tcPr>
                  <w:tcW w:w="1016"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Maio</w:t>
                  </w:r>
                </w:p>
              </w:tc>
              <w:tc>
                <w:tcPr>
                  <w:tcW w:w="1095"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Junho</w:t>
                  </w:r>
                </w:p>
              </w:tc>
              <w:tc>
                <w:tcPr>
                  <w:tcW w:w="1095"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Julho</w:t>
                  </w:r>
                </w:p>
              </w:tc>
              <w:tc>
                <w:tcPr>
                  <w:tcW w:w="1078"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Agosto</w:t>
                  </w:r>
                </w:p>
              </w:tc>
              <w:tc>
                <w:tcPr>
                  <w:tcW w:w="1195"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Setembro</w:t>
                  </w:r>
                </w:p>
              </w:tc>
              <w:tc>
                <w:tcPr>
                  <w:tcW w:w="1095"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Outubro</w:t>
                  </w:r>
                </w:p>
              </w:tc>
              <w:tc>
                <w:tcPr>
                  <w:tcW w:w="1145"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Novembro</w:t>
                  </w:r>
                </w:p>
              </w:tc>
              <w:tc>
                <w:tcPr>
                  <w:tcW w:w="1229"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Dezembro</w:t>
                  </w:r>
                </w:p>
              </w:tc>
              <w:tc>
                <w:tcPr>
                  <w:tcW w:w="1669"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Total:</w:t>
                  </w:r>
                </w:p>
              </w:tc>
            </w:tr>
            <w:tr w:rsidR="00371CDD" w:rsidRPr="000453DB" w:rsidTr="007915E3">
              <w:trPr>
                <w:trHeight w:val="612"/>
              </w:trPr>
              <w:tc>
                <w:tcPr>
                  <w:tcW w:w="691" w:type="dxa"/>
                  <w:tcBorders>
                    <w:top w:val="single" w:sz="4" w:space="0" w:color="auto"/>
                    <w:left w:val="single" w:sz="4" w:space="0" w:color="auto"/>
                    <w:bottom w:val="single" w:sz="4" w:space="0" w:color="auto"/>
                    <w:right w:val="single" w:sz="4" w:space="0" w:color="auto"/>
                  </w:tcBorders>
                  <w:shd w:val="clear" w:color="000000" w:fill="F8CBAC"/>
                  <w:vAlign w:val="center"/>
                  <w:hideMark/>
                </w:tcPr>
                <w:p w:rsidR="00371CDD" w:rsidRPr="000453DB" w:rsidRDefault="00371CDD" w:rsidP="00371CDD">
                  <w:pPr>
                    <w:jc w:val="center"/>
                    <w:rPr>
                      <w:color w:val="000000" w:themeColor="text1"/>
                      <w:sz w:val="20"/>
                    </w:rPr>
                  </w:pPr>
                  <w:r w:rsidRPr="000453DB">
                    <w:rPr>
                      <w:color w:val="000000" w:themeColor="text1"/>
                      <w:sz w:val="20"/>
                    </w:rPr>
                    <w:t>%</w:t>
                  </w:r>
                </w:p>
              </w:tc>
              <w:tc>
                <w:tcPr>
                  <w:tcW w:w="1045"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17"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16"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28"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16"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95"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95"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78"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195"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95"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145"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229"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669" w:type="dxa"/>
                  <w:tcBorders>
                    <w:top w:val="nil"/>
                    <w:left w:val="nil"/>
                    <w:bottom w:val="nil"/>
                    <w:right w:val="single" w:sz="4" w:space="0" w:color="auto"/>
                  </w:tcBorders>
                  <w:shd w:val="clear" w:color="auto" w:fill="auto"/>
                  <w:noWrap/>
                  <w:vAlign w:val="center"/>
                  <w:hideMark/>
                </w:tcPr>
                <w:p w:rsidR="00371CDD" w:rsidRPr="000453DB" w:rsidRDefault="00371CDD" w:rsidP="00371CDD">
                  <w:pPr>
                    <w:jc w:val="center"/>
                    <w:rPr>
                      <w:rFonts w:ascii="Calibri" w:hAnsi="Calibri" w:cs="Calibri"/>
                      <w:b/>
                      <w:bCs/>
                      <w:color w:val="000000" w:themeColor="text1"/>
                      <w:sz w:val="20"/>
                    </w:rPr>
                  </w:pPr>
                  <w:r w:rsidRPr="000453DB">
                    <w:rPr>
                      <w:rFonts w:ascii="Calibri" w:hAnsi="Calibri" w:cs="Calibri"/>
                      <w:b/>
                      <w:bCs/>
                      <w:color w:val="000000" w:themeColor="text1"/>
                      <w:sz w:val="20"/>
                    </w:rPr>
                    <w:t>100,00%</w:t>
                  </w:r>
                </w:p>
              </w:tc>
            </w:tr>
            <w:tr w:rsidR="007915E3" w:rsidRPr="000453DB" w:rsidTr="007915E3">
              <w:trPr>
                <w:trHeight w:val="833"/>
              </w:trPr>
              <w:tc>
                <w:tcPr>
                  <w:tcW w:w="691" w:type="dxa"/>
                  <w:tcBorders>
                    <w:top w:val="nil"/>
                    <w:left w:val="single" w:sz="4" w:space="0" w:color="auto"/>
                    <w:bottom w:val="single" w:sz="4" w:space="0" w:color="auto"/>
                    <w:right w:val="single" w:sz="4" w:space="0" w:color="auto"/>
                  </w:tcBorders>
                  <w:shd w:val="clear" w:color="000000" w:fill="F8CBAC"/>
                  <w:vAlign w:val="center"/>
                  <w:hideMark/>
                </w:tcPr>
                <w:p w:rsidR="007915E3" w:rsidRPr="000453DB" w:rsidRDefault="007915E3" w:rsidP="00371CDD">
                  <w:pPr>
                    <w:jc w:val="center"/>
                    <w:rPr>
                      <w:color w:val="000000" w:themeColor="text1"/>
                      <w:sz w:val="20"/>
                    </w:rPr>
                  </w:pPr>
                  <w:r w:rsidRPr="000453DB">
                    <w:rPr>
                      <w:color w:val="000000" w:themeColor="text1"/>
                      <w:sz w:val="20"/>
                    </w:rPr>
                    <w:t>R$</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7915E3" w:rsidRPr="00B52655" w:rsidRDefault="007915E3" w:rsidP="007915E3">
                  <w:pPr>
                    <w:jc w:val="center"/>
                    <w:rPr>
                      <w:rFonts w:asciiTheme="minorHAnsi" w:hAnsiTheme="minorHAnsi" w:cstheme="minorHAnsi"/>
                      <w:sz w:val="20"/>
                    </w:rPr>
                  </w:pPr>
                  <w:r w:rsidRPr="00B52655">
                    <w:rPr>
                      <w:rFonts w:asciiTheme="minorHAnsi" w:hAnsiTheme="minorHAnsi" w:cstheme="minorHAnsi"/>
                      <w:b/>
                      <w:color w:val="000000" w:themeColor="text1"/>
                      <w:sz w:val="20"/>
                    </w:rPr>
                    <w:t>R$ 80.604,83</w:t>
                  </w:r>
                </w:p>
              </w:tc>
              <w:tc>
                <w:tcPr>
                  <w:tcW w:w="1669" w:type="dxa"/>
                  <w:tcBorders>
                    <w:top w:val="single" w:sz="4" w:space="0" w:color="auto"/>
                    <w:left w:val="nil"/>
                    <w:bottom w:val="single" w:sz="4" w:space="0" w:color="auto"/>
                    <w:right w:val="single" w:sz="4" w:space="0" w:color="auto"/>
                  </w:tcBorders>
                  <w:shd w:val="clear" w:color="000000" w:fill="ACB9CA"/>
                  <w:noWrap/>
                  <w:vAlign w:val="center"/>
                  <w:hideMark/>
                </w:tcPr>
                <w:p w:rsidR="007915E3" w:rsidRPr="00B52655" w:rsidRDefault="007915E3" w:rsidP="007915E3">
                  <w:pPr>
                    <w:jc w:val="center"/>
                    <w:rPr>
                      <w:rFonts w:asciiTheme="minorHAnsi" w:hAnsiTheme="minorHAnsi" w:cstheme="minorHAnsi"/>
                      <w:b/>
                      <w:bCs/>
                      <w:color w:val="000000" w:themeColor="text1"/>
                      <w:sz w:val="20"/>
                    </w:rPr>
                  </w:pPr>
                  <w:r w:rsidRPr="00B52655">
                    <w:rPr>
                      <w:rFonts w:asciiTheme="minorHAnsi" w:hAnsiTheme="minorHAnsi" w:cstheme="minorHAnsi"/>
                      <w:b/>
                      <w:bCs/>
                      <w:color w:val="000000" w:themeColor="text1"/>
                      <w:sz w:val="20"/>
                    </w:rPr>
                    <w:t>R$          967.257,96</w:t>
                  </w:r>
                </w:p>
              </w:tc>
            </w:tr>
          </w:tbl>
          <w:p w:rsidR="00462FB5" w:rsidRPr="000453DB" w:rsidRDefault="00462FB5" w:rsidP="00114A2C">
            <w:pPr>
              <w:jc w:val="center"/>
              <w:rPr>
                <w:color w:val="000000" w:themeColor="text1"/>
                <w:sz w:val="22"/>
                <w:szCs w:val="22"/>
                <w:u w:val="single"/>
              </w:rPr>
            </w:pPr>
          </w:p>
          <w:p w:rsidR="00462FB5" w:rsidRPr="000453DB" w:rsidRDefault="00462FB5" w:rsidP="00114A2C">
            <w:pPr>
              <w:jc w:val="center"/>
              <w:rPr>
                <w:color w:val="000000" w:themeColor="text1"/>
                <w:sz w:val="22"/>
                <w:szCs w:val="22"/>
                <w:u w:val="single"/>
              </w:rPr>
            </w:pPr>
          </w:p>
          <w:p w:rsidR="00462FB5" w:rsidRPr="000453DB" w:rsidRDefault="00462FB5" w:rsidP="00114A2C">
            <w:pPr>
              <w:jc w:val="center"/>
              <w:rPr>
                <w:color w:val="000000" w:themeColor="text1"/>
                <w:sz w:val="22"/>
                <w:szCs w:val="22"/>
                <w:u w:val="single"/>
              </w:rPr>
            </w:pPr>
          </w:p>
        </w:tc>
      </w:tr>
    </w:tbl>
    <w:p w:rsidR="00B018BF" w:rsidRDefault="00B018BF" w:rsidP="00343B2B">
      <w:pPr>
        <w:jc w:val="center"/>
        <w:rPr>
          <w:b/>
          <w:color w:val="000000" w:themeColor="text1"/>
          <w:sz w:val="22"/>
          <w:szCs w:val="24"/>
          <w:u w:val="single"/>
        </w:rPr>
      </w:pPr>
    </w:p>
    <w:p w:rsidR="007915E3" w:rsidRDefault="007915E3" w:rsidP="00343B2B">
      <w:pPr>
        <w:jc w:val="center"/>
        <w:rPr>
          <w:b/>
          <w:color w:val="000000" w:themeColor="text1"/>
          <w:sz w:val="22"/>
          <w:szCs w:val="24"/>
          <w:u w:val="single"/>
        </w:rPr>
      </w:pPr>
    </w:p>
    <w:p w:rsidR="007915E3" w:rsidRDefault="007915E3" w:rsidP="00343B2B">
      <w:pPr>
        <w:jc w:val="center"/>
        <w:rPr>
          <w:b/>
          <w:color w:val="000000" w:themeColor="text1"/>
          <w:sz w:val="22"/>
          <w:szCs w:val="24"/>
          <w:u w:val="single"/>
        </w:rPr>
      </w:pPr>
    </w:p>
    <w:p w:rsidR="007915E3" w:rsidRDefault="007915E3"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343B2B">
      <w:pPr>
        <w:jc w:val="center"/>
        <w:rPr>
          <w:b/>
          <w:color w:val="000000" w:themeColor="text1"/>
          <w:sz w:val="22"/>
          <w:szCs w:val="24"/>
          <w:u w:val="single"/>
        </w:rPr>
      </w:pPr>
    </w:p>
    <w:p w:rsidR="000A4F02" w:rsidRDefault="000A4F02" w:rsidP="001651B8">
      <w:pPr>
        <w:jc w:val="center"/>
        <w:rPr>
          <w:b/>
          <w:color w:val="000000" w:themeColor="text1"/>
          <w:sz w:val="24"/>
        </w:rPr>
        <w:sectPr w:rsidR="000A4F02" w:rsidSect="000A4F02">
          <w:footerReference w:type="default" r:id="rId17"/>
          <w:pgSz w:w="16840" w:h="11907" w:orient="landscape" w:code="9"/>
          <w:pgMar w:top="618" w:right="794" w:bottom="2126" w:left="567" w:header="284" w:footer="720" w:gutter="0"/>
          <w:cols w:space="720"/>
          <w:docGrid w:linePitch="381"/>
        </w:sectPr>
      </w:pPr>
    </w:p>
    <w:p w:rsidR="001651B8" w:rsidRPr="000453DB" w:rsidRDefault="001651B8" w:rsidP="001651B8">
      <w:pPr>
        <w:jc w:val="center"/>
        <w:rPr>
          <w:b/>
          <w:color w:val="000000" w:themeColor="text1"/>
          <w:sz w:val="24"/>
        </w:rPr>
      </w:pPr>
      <w:r w:rsidRPr="000453DB">
        <w:rPr>
          <w:b/>
          <w:color w:val="000000" w:themeColor="text1"/>
          <w:sz w:val="24"/>
        </w:rPr>
        <w:lastRenderedPageBreak/>
        <w:t>RECIBO DE RETIRADA DE EDITAL</w:t>
      </w:r>
    </w:p>
    <w:p w:rsidR="001651B8" w:rsidRPr="000453DB" w:rsidRDefault="001651B8" w:rsidP="001651B8">
      <w:pPr>
        <w:jc w:val="center"/>
        <w:rPr>
          <w:b/>
          <w:color w:val="000000" w:themeColor="text1"/>
          <w:sz w:val="24"/>
        </w:rPr>
      </w:pPr>
    </w:p>
    <w:p w:rsidR="001651B8" w:rsidRPr="000453DB" w:rsidRDefault="001651B8" w:rsidP="001651B8">
      <w:pPr>
        <w:jc w:val="center"/>
        <w:rPr>
          <w:b/>
          <w:color w:val="000000" w:themeColor="text1"/>
          <w:sz w:val="24"/>
        </w:rPr>
      </w:pPr>
      <w:r w:rsidRPr="000453DB">
        <w:rPr>
          <w:b/>
          <w:color w:val="000000" w:themeColor="text1"/>
          <w:sz w:val="24"/>
        </w:rPr>
        <w:t xml:space="preserve">PREGÃO PRESENCIAL </w:t>
      </w:r>
      <w:r w:rsidR="00A1780C">
        <w:rPr>
          <w:b/>
          <w:color w:val="000000" w:themeColor="text1"/>
          <w:sz w:val="24"/>
        </w:rPr>
        <w:t>016</w:t>
      </w:r>
      <w:r w:rsidRPr="000453DB">
        <w:rPr>
          <w:b/>
          <w:color w:val="000000" w:themeColor="text1"/>
          <w:sz w:val="24"/>
        </w:rPr>
        <w:t>/201</w:t>
      </w:r>
      <w:r w:rsidR="0093146C" w:rsidRPr="000453DB">
        <w:rPr>
          <w:b/>
          <w:color w:val="000000" w:themeColor="text1"/>
          <w:sz w:val="24"/>
        </w:rPr>
        <w:t>8</w:t>
      </w:r>
    </w:p>
    <w:p w:rsidR="001651B8" w:rsidRPr="000453DB" w:rsidRDefault="001651B8" w:rsidP="001651B8">
      <w:pPr>
        <w:jc w:val="center"/>
        <w:rPr>
          <w:b/>
          <w:color w:val="000000" w:themeColor="text1"/>
          <w:sz w:val="24"/>
        </w:rPr>
      </w:pPr>
    </w:p>
    <w:p w:rsidR="001651B8" w:rsidRPr="000453DB" w:rsidRDefault="001651B8" w:rsidP="001651B8">
      <w:pPr>
        <w:jc w:val="center"/>
        <w:rPr>
          <w:b/>
          <w:color w:val="000000" w:themeColor="text1"/>
          <w:sz w:val="24"/>
        </w:rPr>
      </w:pPr>
      <w:r w:rsidRPr="000453DB">
        <w:rPr>
          <w:b/>
          <w:color w:val="000000" w:themeColor="text1"/>
          <w:sz w:val="24"/>
        </w:rPr>
        <w:t xml:space="preserve">PROCESSO: </w:t>
      </w:r>
      <w:r w:rsidR="000A4F02">
        <w:rPr>
          <w:b/>
          <w:color w:val="000000" w:themeColor="text1"/>
          <w:sz w:val="24"/>
        </w:rPr>
        <w:t>6910</w:t>
      </w:r>
      <w:r w:rsidRPr="000453DB">
        <w:rPr>
          <w:b/>
          <w:color w:val="000000" w:themeColor="text1"/>
          <w:sz w:val="24"/>
        </w:rPr>
        <w:t>/17</w:t>
      </w:r>
    </w:p>
    <w:p w:rsidR="001651B8" w:rsidRPr="000453DB" w:rsidRDefault="001651B8" w:rsidP="001651B8">
      <w:pPr>
        <w:pStyle w:val="Cabealho"/>
        <w:tabs>
          <w:tab w:val="clear" w:pos="4419"/>
          <w:tab w:val="clear" w:pos="8838"/>
        </w:tabs>
        <w:jc w:val="both"/>
        <w:rPr>
          <w:color w:val="000000" w:themeColor="text1"/>
          <w:sz w:val="24"/>
          <w:szCs w:val="24"/>
        </w:rPr>
      </w:pPr>
    </w:p>
    <w:p w:rsidR="001651B8" w:rsidRPr="000453DB" w:rsidRDefault="001651B8" w:rsidP="001651B8">
      <w:pPr>
        <w:pStyle w:val="Cabealho"/>
        <w:tabs>
          <w:tab w:val="clear" w:pos="4419"/>
          <w:tab w:val="clear" w:pos="8838"/>
        </w:tabs>
        <w:jc w:val="both"/>
        <w:rPr>
          <w:color w:val="000000" w:themeColor="text1"/>
        </w:rPr>
      </w:pPr>
    </w:p>
    <w:p w:rsidR="001651B8" w:rsidRPr="000453DB"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1651B8" w:rsidRPr="000453DB"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0453DB">
        <w:rPr>
          <w:color w:val="000000" w:themeColor="text1"/>
          <w:sz w:val="22"/>
        </w:rPr>
        <w:t>Razão Social:_______________________________________________________________________</w:t>
      </w:r>
    </w:p>
    <w:p w:rsidR="001651B8" w:rsidRPr="000453DB"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CNPJ nº:___________________________________________________________________________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Endereço:__________________________________________________________________________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Cidade:_______________________ Estado:_______________Telefone:________________________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Pessoa para contato:__________________________________________________________________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E-mail:____________________________________________________________________________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Recebemos nesta data, cópia do instrumento convocatório da licitação acima identificada e seus respectivos anexos.</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Bom Jardim/RJ, _______ de _________________________ de 201</w:t>
      </w:r>
      <w:r w:rsidR="0093146C" w:rsidRPr="000453DB">
        <w:rPr>
          <w:color w:val="000000" w:themeColor="text1"/>
          <w:sz w:val="22"/>
        </w:rPr>
        <w:t>8</w:t>
      </w:r>
      <w:r w:rsidRPr="000453DB">
        <w:rPr>
          <w:color w:val="000000" w:themeColor="text1"/>
          <w:sz w:val="22"/>
        </w:rPr>
        <w:t>.</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_____________________________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assinatura</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both"/>
        <w:rPr>
          <w:color w:val="000000" w:themeColor="text1"/>
        </w:rPr>
      </w:pPr>
    </w:p>
    <w:p w:rsidR="001651B8" w:rsidRPr="000453DB" w:rsidRDefault="001651B8" w:rsidP="001651B8">
      <w:pPr>
        <w:pBdr>
          <w:top w:val="single" w:sz="4" w:space="1" w:color="auto"/>
          <w:left w:val="single" w:sz="4" w:space="4" w:color="auto"/>
          <w:bottom w:val="single" w:sz="4" w:space="1" w:color="auto"/>
          <w:right w:val="single" w:sz="4" w:space="4" w:color="auto"/>
        </w:pBdr>
        <w:jc w:val="both"/>
        <w:rPr>
          <w:color w:val="000000" w:themeColor="text1"/>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rPr>
      </w:pPr>
      <w:r w:rsidRPr="000453DB">
        <w:rPr>
          <w:color w:val="000000" w:themeColor="text1"/>
          <w:sz w:val="20"/>
        </w:rPr>
        <w:t>CARIMBO DE CNPJ</w:t>
      </w:r>
    </w:p>
    <w:p w:rsidR="001651B8" w:rsidRPr="000453DB" w:rsidRDefault="001651B8" w:rsidP="001651B8">
      <w:pPr>
        <w:pStyle w:val="Cabealho"/>
        <w:tabs>
          <w:tab w:val="clear" w:pos="4419"/>
          <w:tab w:val="clear" w:pos="8838"/>
        </w:tabs>
        <w:jc w:val="both"/>
        <w:rPr>
          <w:color w:val="000000" w:themeColor="text1"/>
          <w:sz w:val="24"/>
          <w:szCs w:val="24"/>
        </w:rPr>
      </w:pPr>
    </w:p>
    <w:p w:rsidR="001651B8" w:rsidRPr="000453DB" w:rsidRDefault="001651B8" w:rsidP="001651B8">
      <w:pPr>
        <w:pStyle w:val="Cabealho"/>
        <w:tabs>
          <w:tab w:val="clear" w:pos="4419"/>
          <w:tab w:val="clear" w:pos="8838"/>
        </w:tabs>
        <w:rPr>
          <w:color w:val="000000" w:themeColor="text1"/>
          <w:sz w:val="24"/>
        </w:rPr>
      </w:pPr>
      <w:r w:rsidRPr="000453DB">
        <w:rPr>
          <w:color w:val="000000" w:themeColor="text1"/>
          <w:sz w:val="24"/>
        </w:rPr>
        <w:t>Senhor Licitante,</w:t>
      </w:r>
    </w:p>
    <w:p w:rsidR="001651B8" w:rsidRPr="000453DB" w:rsidRDefault="001651B8" w:rsidP="001651B8">
      <w:pPr>
        <w:rPr>
          <w:color w:val="000000" w:themeColor="text1"/>
          <w:sz w:val="24"/>
        </w:rPr>
      </w:pPr>
    </w:p>
    <w:p w:rsidR="001651B8" w:rsidRPr="000453DB" w:rsidRDefault="001651B8" w:rsidP="001651B8">
      <w:pPr>
        <w:jc w:val="both"/>
        <w:rPr>
          <w:color w:val="000000" w:themeColor="text1"/>
          <w:sz w:val="24"/>
        </w:rPr>
      </w:pPr>
      <w:r w:rsidRPr="000453DB">
        <w:rPr>
          <w:color w:val="000000" w:themeColor="text1"/>
          <w:sz w:val="24"/>
        </w:rPr>
        <w:t>Visando comunicação futura entre esta Prefeitura e sua empresa, solicito a V.Sa. preencher o recibo de entrega do edital e remeter a Comissão Permanente de Licitações e Compras.</w:t>
      </w:r>
    </w:p>
    <w:p w:rsidR="001651B8" w:rsidRPr="000453DB" w:rsidRDefault="001651B8" w:rsidP="001651B8">
      <w:pPr>
        <w:jc w:val="both"/>
        <w:rPr>
          <w:color w:val="000000" w:themeColor="text1"/>
          <w:sz w:val="24"/>
        </w:rPr>
      </w:pPr>
    </w:p>
    <w:p w:rsidR="001651B8" w:rsidRPr="000453DB" w:rsidRDefault="001651B8" w:rsidP="001651B8">
      <w:pPr>
        <w:jc w:val="both"/>
        <w:rPr>
          <w:color w:val="000000" w:themeColor="text1"/>
          <w:sz w:val="24"/>
        </w:rPr>
      </w:pPr>
      <w:r w:rsidRPr="000453DB">
        <w:rPr>
          <w:color w:val="000000" w:themeColor="text1"/>
          <w:sz w:val="24"/>
        </w:rPr>
        <w:t>A não remessa do recibo exime a comissão da comunicação de eventuais retificações ocorridas no instrumento convocatório, bem como de quaisquer informações adicionais.</w:t>
      </w:r>
    </w:p>
    <w:p w:rsidR="001651B8" w:rsidRPr="000453DB" w:rsidRDefault="001651B8" w:rsidP="001651B8">
      <w:pPr>
        <w:jc w:val="both"/>
        <w:rPr>
          <w:color w:val="000000" w:themeColor="text1"/>
          <w:sz w:val="24"/>
        </w:rPr>
      </w:pPr>
    </w:p>
    <w:p w:rsidR="001651B8" w:rsidRPr="000453DB" w:rsidRDefault="001651B8" w:rsidP="00185CFF">
      <w:pPr>
        <w:rPr>
          <w:b/>
          <w:color w:val="000000" w:themeColor="text1"/>
          <w:sz w:val="22"/>
          <w:szCs w:val="24"/>
          <w:u w:val="single"/>
        </w:rPr>
      </w:pPr>
    </w:p>
    <w:sectPr w:rsidR="001651B8" w:rsidRPr="000453DB" w:rsidSect="000A4F02">
      <w:pgSz w:w="11907" w:h="16840" w:code="9"/>
      <w:pgMar w:top="567" w:right="618" w:bottom="794" w:left="2126"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CF2" w:rsidRDefault="009E1CF2">
      <w:r>
        <w:separator/>
      </w:r>
    </w:p>
  </w:endnote>
  <w:endnote w:type="continuationSeparator" w:id="1">
    <w:p w:rsidR="009E1CF2" w:rsidRDefault="009E1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9195"/>
      <w:docPartObj>
        <w:docPartGallery w:val="Page Numbers (Bottom of Page)"/>
        <w:docPartUnique/>
      </w:docPartObj>
    </w:sdtPr>
    <w:sdtContent>
      <w:p w:rsidR="00A04F5A" w:rsidRDefault="00A04F5A" w:rsidP="002A72A7">
        <w:pPr>
          <w:pStyle w:val="Rodap"/>
          <w:jc w:val="right"/>
        </w:pPr>
        <w:r>
          <w:t>[</w:t>
        </w:r>
        <w:fldSimple w:instr=" PAGE   \* MERGEFORMAT ">
          <w:r w:rsidR="00A1780C">
            <w:rPr>
              <w:noProof/>
            </w:rPr>
            <w:t>36</w:t>
          </w:r>
        </w:fldSimple>
        <w:r>
          <w:t>]</w:t>
        </w:r>
      </w:p>
    </w:sdtContent>
  </w:sdt>
  <w:p w:rsidR="00A04F5A" w:rsidRDefault="00A04F5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6602"/>
      <w:docPartObj>
        <w:docPartGallery w:val="Page Numbers (Bottom of Page)"/>
        <w:docPartUnique/>
      </w:docPartObj>
    </w:sdtPr>
    <w:sdtContent>
      <w:p w:rsidR="00A04F5A" w:rsidRDefault="00A04F5A" w:rsidP="00ED7C87">
        <w:pPr>
          <w:pStyle w:val="Rodap"/>
          <w:jc w:val="right"/>
        </w:pPr>
        <w:r>
          <w:t>[</w:t>
        </w:r>
        <w:fldSimple w:instr=" PAGE   \* MERGEFORMAT ">
          <w:r w:rsidR="00A1780C">
            <w:rPr>
              <w:noProof/>
            </w:rPr>
            <w:t>76</w:t>
          </w:r>
        </w:fldSimple>
        <w:r>
          <w:t>]</w:t>
        </w:r>
      </w:p>
    </w:sdtContent>
  </w:sdt>
  <w:p w:rsidR="00A04F5A" w:rsidRDefault="00A04F5A">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5A" w:rsidRDefault="00A04F5A" w:rsidP="00ED7C87">
    <w:pPr>
      <w:pStyle w:val="Rodap"/>
      <w:jc w:val="right"/>
    </w:pPr>
  </w:p>
  <w:p w:rsidR="00A04F5A" w:rsidRDefault="00A04F5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CF2" w:rsidRDefault="009E1CF2">
      <w:r>
        <w:separator/>
      </w:r>
    </w:p>
  </w:footnote>
  <w:footnote w:type="continuationSeparator" w:id="1">
    <w:p w:rsidR="009E1CF2" w:rsidRDefault="009E1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5A" w:rsidRPr="00B73134" w:rsidRDefault="00A04F5A" w:rsidP="00046CE7">
    <w:pPr>
      <w:rPr>
        <w:b/>
        <w:sz w:val="24"/>
        <w:szCs w:val="24"/>
      </w:rPr>
    </w:pPr>
    <w:r>
      <w:rPr>
        <w:b/>
        <w:noProof/>
        <w:sz w:val="24"/>
        <w:szCs w:val="24"/>
      </w:rPr>
      <w:drawing>
        <wp:anchor distT="0" distB="0" distL="114300" distR="114300" simplePos="0" relativeHeight="251661312" behindDoc="0" locked="0" layoutInCell="0" allowOverlap="1">
          <wp:simplePos x="0" y="0"/>
          <wp:positionH relativeFrom="column">
            <wp:posOffset>-245110</wp:posOffset>
          </wp:positionH>
          <wp:positionV relativeFrom="paragraph">
            <wp:posOffset>-84455</wp:posOffset>
          </wp:positionV>
          <wp:extent cx="723900" cy="749935"/>
          <wp:effectExtent l="19050" t="0" r="0" b="0"/>
          <wp:wrapTopAndBottom/>
          <wp:docPr id="3"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749935"/>
                  </a:xfrm>
                  <a:prstGeom prst="rect">
                    <a:avLst/>
                  </a:prstGeom>
                  <a:noFill/>
                </pic:spPr>
              </pic:pic>
            </a:graphicData>
          </a:graphic>
        </wp:anchor>
      </w:drawing>
    </w:r>
    <w:r>
      <w:rPr>
        <w:b/>
        <w:sz w:val="24"/>
        <w:szCs w:val="24"/>
      </w:rPr>
      <w:t xml:space="preserve">                  </w:t>
    </w:r>
    <w:r w:rsidRPr="00B73134">
      <w:rPr>
        <w:b/>
        <w:sz w:val="24"/>
        <w:szCs w:val="24"/>
      </w:rPr>
      <w:t>ESTADO DO RIO DE JANEIRO</w:t>
    </w:r>
  </w:p>
  <w:p w:rsidR="00A04F5A" w:rsidRPr="00B73134" w:rsidRDefault="00A04F5A" w:rsidP="00046CE7">
    <w:pPr>
      <w:pStyle w:val="Ttulo4"/>
      <w:jc w:val="left"/>
      <w:rPr>
        <w:sz w:val="24"/>
        <w:szCs w:val="24"/>
      </w:rPr>
    </w:pPr>
    <w:r>
      <w:rPr>
        <w:sz w:val="24"/>
        <w:szCs w:val="24"/>
      </w:rPr>
      <w:t xml:space="preserve">                  </w:t>
    </w:r>
    <w:r w:rsidRPr="00B73134">
      <w:rPr>
        <w:sz w:val="24"/>
        <w:szCs w:val="24"/>
      </w:rPr>
      <w:t>Prefeitura Municipal de Bom Jardim</w:t>
    </w:r>
  </w:p>
  <w:p w:rsidR="00A04F5A" w:rsidRDefault="00A04F5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5A" w:rsidRPr="00B73134" w:rsidRDefault="00A04F5A" w:rsidP="00046CE7">
    <w:pPr>
      <w:rPr>
        <w:b/>
        <w:sz w:val="24"/>
        <w:szCs w:val="24"/>
      </w:rPr>
    </w:pPr>
    <w:r>
      <w:rPr>
        <w:b/>
        <w:noProof/>
        <w:sz w:val="24"/>
        <w:szCs w:val="24"/>
      </w:rPr>
      <w:drawing>
        <wp:anchor distT="0" distB="0" distL="114300" distR="114300" simplePos="0" relativeHeight="251663360" behindDoc="0" locked="0" layoutInCell="0" allowOverlap="1">
          <wp:simplePos x="0" y="0"/>
          <wp:positionH relativeFrom="column">
            <wp:posOffset>-245110</wp:posOffset>
          </wp:positionH>
          <wp:positionV relativeFrom="paragraph">
            <wp:posOffset>-84455</wp:posOffset>
          </wp:positionV>
          <wp:extent cx="781050" cy="809625"/>
          <wp:effectExtent l="19050" t="0" r="0"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809625"/>
                  </a:xfrm>
                  <a:prstGeom prst="rect">
                    <a:avLst/>
                  </a:prstGeom>
                  <a:noFill/>
                </pic:spPr>
              </pic:pic>
            </a:graphicData>
          </a:graphic>
        </wp:anchor>
      </w:drawing>
    </w:r>
    <w:r>
      <w:rPr>
        <w:b/>
        <w:sz w:val="24"/>
        <w:szCs w:val="24"/>
      </w:rPr>
      <w:t xml:space="preserve">                  </w:t>
    </w:r>
    <w:r w:rsidRPr="00B73134">
      <w:rPr>
        <w:b/>
        <w:sz w:val="24"/>
        <w:szCs w:val="24"/>
      </w:rPr>
      <w:t>ESTADO DO RIO DE JANEIRO</w:t>
    </w:r>
  </w:p>
  <w:p w:rsidR="00A04F5A" w:rsidRPr="00B73134" w:rsidRDefault="00A04F5A" w:rsidP="00046CE7">
    <w:pPr>
      <w:pStyle w:val="Ttulo4"/>
      <w:jc w:val="left"/>
      <w:rPr>
        <w:sz w:val="24"/>
        <w:szCs w:val="24"/>
      </w:rPr>
    </w:pPr>
    <w:r>
      <w:rPr>
        <w:sz w:val="24"/>
        <w:szCs w:val="24"/>
      </w:rPr>
      <w:t xml:space="preserve">                  </w:t>
    </w:r>
    <w:r w:rsidRPr="00B73134">
      <w:rPr>
        <w:sz w:val="24"/>
        <w:szCs w:val="24"/>
      </w:rPr>
      <w:t>Prefeitura Municipal de Bom Jardim</w:t>
    </w:r>
  </w:p>
  <w:p w:rsidR="00A04F5A" w:rsidRPr="00B73134" w:rsidRDefault="00A04F5A" w:rsidP="00046CE7">
    <w:pPr>
      <w:rPr>
        <w:b/>
        <w:sz w:val="24"/>
        <w:szCs w:val="24"/>
      </w:rPr>
    </w:pPr>
    <w:r>
      <w:rPr>
        <w:b/>
        <w:sz w:val="24"/>
        <w:szCs w:val="24"/>
      </w:rPr>
      <w:t xml:space="preserve">                  </w:t>
    </w:r>
  </w:p>
  <w:p w:rsidR="00A04F5A" w:rsidRDefault="00A04F5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696CF1"/>
    <w:multiLevelType w:val="multilevel"/>
    <w:tmpl w:val="58DE97F4"/>
    <w:lvl w:ilvl="0">
      <w:start w:val="2"/>
      <w:numFmt w:val="lowerLetter"/>
      <w:lvlText w:val="%1."/>
      <w:lvlJc w:val="left"/>
      <w:pPr>
        <w:tabs>
          <w:tab w:val="num" w:pos="360"/>
        </w:tabs>
        <w:ind w:left="360" w:hanging="360"/>
      </w:pPr>
    </w:lvl>
    <w:lvl w:ilvl="1">
      <w:start w:val="1"/>
      <w:numFmt w:val="lowerLetter"/>
      <w:lvlText w:val="%2)"/>
      <w:lvlJc w:val="left"/>
      <w:pPr>
        <w:ind w:left="1080" w:hanging="360"/>
      </w:pPr>
    </w:lvl>
    <w:lvl w:ilvl="2">
      <w:start w:val="26"/>
      <w:numFmt w:val="bullet"/>
      <w:lvlText w:val=""/>
      <w:lvlJc w:val="left"/>
      <w:pPr>
        <w:ind w:left="1800" w:hanging="360"/>
      </w:pPr>
      <w:rPr>
        <w:rFonts w:ascii="Symbol" w:hAnsi="Symbol" w:cs="Times New Roman"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9">
    <w:nsid w:val="07AA3593"/>
    <w:multiLevelType w:val="hybridMultilevel"/>
    <w:tmpl w:val="F45637B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D7C08F4"/>
    <w:multiLevelType w:val="hybridMultilevel"/>
    <w:tmpl w:val="6B647850"/>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F5C7DBE"/>
    <w:multiLevelType w:val="multilevel"/>
    <w:tmpl w:val="6FBAB6A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nsid w:val="115A6F36"/>
    <w:multiLevelType w:val="multilevel"/>
    <w:tmpl w:val="7DEEB244"/>
    <w:lvl w:ilvl="0">
      <w:start w:val="1"/>
      <w:numFmt w:val="lowerLetter"/>
      <w:lvlText w:val="%1)"/>
      <w:lvlJc w:val="left"/>
      <w:pPr>
        <w:ind w:left="465" w:hanging="465"/>
      </w:pPr>
      <w:rPr>
        <w:rFonts w:cs="Times New Roman"/>
        <w:b w:val="0"/>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14BE73B2"/>
    <w:multiLevelType w:val="multilevel"/>
    <w:tmpl w:val="763C3682"/>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31DEA"/>
    <w:multiLevelType w:val="hybridMultilevel"/>
    <w:tmpl w:val="8C96B77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A01526F"/>
    <w:multiLevelType w:val="hybridMultilevel"/>
    <w:tmpl w:val="73F6371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BD4507F"/>
    <w:multiLevelType w:val="multilevel"/>
    <w:tmpl w:val="DDACD4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0F9299E"/>
    <w:multiLevelType w:val="multilevel"/>
    <w:tmpl w:val="96F23E38"/>
    <w:lvl w:ilvl="0">
      <w:start w:val="1"/>
      <w:numFmt w:val="upperLetter"/>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1212B8E"/>
    <w:multiLevelType w:val="hybridMultilevel"/>
    <w:tmpl w:val="596C11A6"/>
    <w:lvl w:ilvl="0" w:tplc="3E8E547A">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98D3C7B"/>
    <w:multiLevelType w:val="hybridMultilevel"/>
    <w:tmpl w:val="F0E07D4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99037C4"/>
    <w:multiLevelType w:val="hybridMultilevel"/>
    <w:tmpl w:val="1AEAE57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A7B7017"/>
    <w:multiLevelType w:val="hybridMultilevel"/>
    <w:tmpl w:val="F68CE490"/>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E471521"/>
    <w:multiLevelType w:val="multilevel"/>
    <w:tmpl w:val="9D763438"/>
    <w:lvl w:ilvl="0">
      <w:start w:val="3"/>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4">
    <w:nsid w:val="2ECB61C8"/>
    <w:multiLevelType w:val="multilevel"/>
    <w:tmpl w:val="3C2E08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nsid w:val="32EB28F2"/>
    <w:multiLevelType w:val="hybridMultilevel"/>
    <w:tmpl w:val="AE265464"/>
    <w:lvl w:ilvl="0" w:tplc="339AF592">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2EE06A2"/>
    <w:multiLevelType w:val="multilevel"/>
    <w:tmpl w:val="3AE48A1A"/>
    <w:lvl w:ilvl="0">
      <w:start w:val="1"/>
      <w:numFmt w:val="lowerLetter"/>
      <w:lvlText w:val="%1)"/>
      <w:lvlJc w:val="left"/>
      <w:pPr>
        <w:tabs>
          <w:tab w:val="num" w:pos="1353"/>
        </w:tabs>
        <w:ind w:left="1353" w:hanging="360"/>
      </w:pPr>
      <w:rPr>
        <w:rFonts w:cs="Times New Roman"/>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7">
    <w:nsid w:val="34044A1F"/>
    <w:multiLevelType w:val="hybridMultilevel"/>
    <w:tmpl w:val="7954EE7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A230DC7"/>
    <w:multiLevelType w:val="hybridMultilevel"/>
    <w:tmpl w:val="A18E448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A521545"/>
    <w:multiLevelType w:val="hybridMultilevel"/>
    <w:tmpl w:val="6360E50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1">
    <w:nsid w:val="42807664"/>
    <w:multiLevelType w:val="multilevel"/>
    <w:tmpl w:val="67CC60EE"/>
    <w:lvl w:ilvl="0">
      <w:start w:val="1"/>
      <w:numFmt w:val="lowerLetter"/>
      <w:lvlText w:val="%1."/>
      <w:lvlJc w:val="left"/>
      <w:pPr>
        <w:ind w:left="720" w:hanging="360"/>
      </w:p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4104E6B"/>
    <w:multiLevelType w:val="multilevel"/>
    <w:tmpl w:val="29840EB6"/>
    <w:lvl w:ilvl="0">
      <w:start w:val="1"/>
      <w:numFmt w:val="lowerLetter"/>
      <w:lvlText w:val="%1"/>
      <w:lvlJc w:val="left"/>
      <w:pPr>
        <w:ind w:left="465" w:hanging="465"/>
      </w:pPr>
      <w:rPr>
        <w:b w:val="0"/>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44BC2248"/>
    <w:multiLevelType w:val="multilevel"/>
    <w:tmpl w:val="A5925D6C"/>
    <w:lvl w:ilvl="0">
      <w:start w:val="8"/>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48551C1C"/>
    <w:multiLevelType w:val="multilevel"/>
    <w:tmpl w:val="18CA7A10"/>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4A376316"/>
    <w:multiLevelType w:val="multilevel"/>
    <w:tmpl w:val="095A0C6A"/>
    <w:lvl w:ilvl="0">
      <w:start w:val="1"/>
      <w:numFmt w:val="lowerLetter"/>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ACF3A95"/>
    <w:multiLevelType w:val="multilevel"/>
    <w:tmpl w:val="4558B2B6"/>
    <w:lvl w:ilvl="0">
      <w:start w:val="1"/>
      <w:numFmt w:val="lowerLetter"/>
      <w:lvlText w:val="%1)"/>
      <w:lvlJc w:val="left"/>
      <w:pPr>
        <w:tabs>
          <w:tab w:val="num" w:pos="1353"/>
        </w:tabs>
        <w:ind w:left="1353"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7">
    <w:nsid w:val="4B331ED6"/>
    <w:multiLevelType w:val="multilevel"/>
    <w:tmpl w:val="83281778"/>
    <w:lvl w:ilvl="0">
      <w:start w:val="5"/>
      <w:numFmt w:val="bullet"/>
      <w:lvlText w:val=""/>
      <w:lvlJc w:val="left"/>
      <w:pPr>
        <w:ind w:left="720" w:hanging="360"/>
      </w:pPr>
      <w:rPr>
        <w:rFonts w:ascii="Symbol" w:hAnsi="Symbo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4B7870ED"/>
    <w:multiLevelType w:val="hybridMultilevel"/>
    <w:tmpl w:val="0F2EBB9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FA0058C"/>
    <w:multiLevelType w:val="multilevel"/>
    <w:tmpl w:val="EC4CC42A"/>
    <w:lvl w:ilvl="0">
      <w:start w:val="3"/>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5173725F"/>
    <w:multiLevelType w:val="multilevel"/>
    <w:tmpl w:val="F37463B4"/>
    <w:lvl w:ilvl="0">
      <w:start w:val="1"/>
      <w:numFmt w:val="lowerLetter"/>
      <w:lvlText w:val="%1."/>
      <w:lvlJc w:val="left"/>
      <w:pPr>
        <w:ind w:left="720" w:hanging="360"/>
      </w:pPr>
    </w:lvl>
    <w:lvl w:ilvl="1">
      <w:start w:val="1"/>
      <w:numFmt w:val="lowerLetter"/>
      <w:lvlText w:val="%2."/>
      <w:lvlJc w:val="left"/>
      <w:pPr>
        <w:ind w:left="36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2E30F62"/>
    <w:multiLevelType w:val="multilevel"/>
    <w:tmpl w:val="A9B642AA"/>
    <w:lvl w:ilvl="0">
      <w:start w:val="1"/>
      <w:numFmt w:val="lowerLetter"/>
      <w:lvlText w:val="%1."/>
      <w:lvlJc w:val="left"/>
      <w:pPr>
        <w:tabs>
          <w:tab w:val="num" w:pos="360"/>
        </w:tabs>
        <w:ind w:left="36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42">
    <w:nsid w:val="55B832B6"/>
    <w:multiLevelType w:val="hybridMultilevel"/>
    <w:tmpl w:val="94BEAB62"/>
    <w:lvl w:ilvl="0" w:tplc="4068654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5D0B304D"/>
    <w:multiLevelType w:val="hybridMultilevel"/>
    <w:tmpl w:val="3A125598"/>
    <w:lvl w:ilvl="0" w:tplc="8F92620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5E761448"/>
    <w:multiLevelType w:val="multilevel"/>
    <w:tmpl w:val="67CC60EE"/>
    <w:lvl w:ilvl="0">
      <w:start w:val="1"/>
      <w:numFmt w:val="lowerLetter"/>
      <w:lvlText w:val="%1."/>
      <w:lvlJc w:val="left"/>
      <w:pPr>
        <w:ind w:left="720" w:hanging="360"/>
      </w:p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50A069D"/>
    <w:multiLevelType w:val="hybridMultilevel"/>
    <w:tmpl w:val="B8981E0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78537CA"/>
    <w:multiLevelType w:val="multilevel"/>
    <w:tmpl w:val="1360CAF8"/>
    <w:lvl w:ilvl="0">
      <w:start w:val="5"/>
      <w:numFmt w:val="decimal"/>
      <w:lvlText w:val="%1"/>
      <w:lvlJc w:val="left"/>
      <w:pPr>
        <w:ind w:left="840" w:hanging="360"/>
      </w:pPr>
    </w:lvl>
    <w:lvl w:ilvl="1">
      <w:start w:val="1"/>
      <w:numFmt w:val="decimal"/>
      <w:lvlText w:val="%1.%2"/>
      <w:lvlJc w:val="left"/>
      <w:pPr>
        <w:ind w:left="840" w:hanging="360"/>
      </w:pPr>
      <w:rPr>
        <w:b/>
      </w:rPr>
    </w:lvl>
    <w:lvl w:ilvl="2">
      <w:start w:val="1"/>
      <w:numFmt w:val="decimal"/>
      <w:lvlText w:val="%1.%2.%3"/>
      <w:lvlJc w:val="left"/>
      <w:pPr>
        <w:ind w:left="1200" w:hanging="720"/>
      </w:pPr>
      <w:rPr>
        <w:b/>
      </w:rPr>
    </w:lvl>
    <w:lvl w:ilvl="3">
      <w:start w:val="1"/>
      <w:numFmt w:val="decimal"/>
      <w:lvlText w:val="%1.%2.%3.%4"/>
      <w:lvlJc w:val="left"/>
      <w:pPr>
        <w:ind w:left="1200" w:hanging="720"/>
      </w:pPr>
      <w:rPr>
        <w:b/>
      </w:rPr>
    </w:lvl>
    <w:lvl w:ilvl="4">
      <w:start w:val="1"/>
      <w:numFmt w:val="decimal"/>
      <w:lvlText w:val="%1.%2.%3.%4.%5"/>
      <w:lvlJc w:val="left"/>
      <w:pPr>
        <w:ind w:left="1560" w:hanging="1080"/>
      </w:pPr>
      <w:rPr>
        <w:b/>
      </w:rPr>
    </w:lvl>
    <w:lvl w:ilvl="5">
      <w:start w:val="1"/>
      <w:numFmt w:val="decimal"/>
      <w:lvlText w:val="%1.%2.%3.%4.%5.%6"/>
      <w:lvlJc w:val="left"/>
      <w:pPr>
        <w:ind w:left="1560" w:hanging="1080"/>
      </w:pPr>
      <w:rPr>
        <w:b/>
      </w:rPr>
    </w:lvl>
    <w:lvl w:ilvl="6">
      <w:start w:val="1"/>
      <w:numFmt w:val="decimal"/>
      <w:lvlText w:val="%1.%2.%3.%4.%5.%6.%7"/>
      <w:lvlJc w:val="left"/>
      <w:pPr>
        <w:ind w:left="1920" w:hanging="1440"/>
      </w:pPr>
      <w:rPr>
        <w:b/>
      </w:rPr>
    </w:lvl>
    <w:lvl w:ilvl="7">
      <w:start w:val="1"/>
      <w:numFmt w:val="decimal"/>
      <w:lvlText w:val="%1.%2.%3.%4.%5.%6.%7.%8"/>
      <w:lvlJc w:val="left"/>
      <w:pPr>
        <w:ind w:left="1920" w:hanging="1440"/>
      </w:pPr>
      <w:rPr>
        <w:b/>
      </w:rPr>
    </w:lvl>
    <w:lvl w:ilvl="8">
      <w:start w:val="1"/>
      <w:numFmt w:val="decimal"/>
      <w:lvlText w:val="%1.%2.%3.%4.%5.%6.%7.%8.%9"/>
      <w:lvlJc w:val="left"/>
      <w:pPr>
        <w:ind w:left="2280" w:hanging="1800"/>
      </w:pPr>
      <w:rPr>
        <w:b/>
      </w:rPr>
    </w:lvl>
  </w:abstractNum>
  <w:abstractNum w:abstractNumId="47">
    <w:nsid w:val="6CA53606"/>
    <w:multiLevelType w:val="multilevel"/>
    <w:tmpl w:val="96BE622E"/>
    <w:lvl w:ilvl="0">
      <w:start w:val="1"/>
      <w:numFmt w:val="lowerLetter"/>
      <w:lvlText w:val="%1."/>
      <w:lvlJc w:val="left"/>
      <w:pPr>
        <w:ind w:left="720" w:hanging="360"/>
      </w:pPr>
    </w:lvl>
    <w:lvl w:ilvl="1">
      <w:start w:val="1"/>
      <w:numFmt w:val="lowerLetter"/>
      <w:lvlText w:val="%2."/>
      <w:lvlJc w:val="left"/>
      <w:pPr>
        <w:ind w:left="36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FC9516E"/>
    <w:multiLevelType w:val="multilevel"/>
    <w:tmpl w:val="724C416C"/>
    <w:lvl w:ilvl="0">
      <w:start w:val="3"/>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9">
    <w:nsid w:val="736F285C"/>
    <w:multiLevelType w:val="hybridMultilevel"/>
    <w:tmpl w:val="1100882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79563AA"/>
    <w:multiLevelType w:val="multilevel"/>
    <w:tmpl w:val="882C979E"/>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nsid w:val="783A1F10"/>
    <w:multiLevelType w:val="multilevel"/>
    <w:tmpl w:val="D6ECBE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2">
    <w:nsid w:val="7BBC24F1"/>
    <w:multiLevelType w:val="hybridMultilevel"/>
    <w:tmpl w:val="B388E93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C2E562E"/>
    <w:multiLevelType w:val="hybridMultilevel"/>
    <w:tmpl w:val="63064746"/>
    <w:lvl w:ilvl="0" w:tplc="04160017">
      <w:start w:val="1"/>
      <w:numFmt w:val="decimal"/>
      <w:lvlText w:val="%1-"/>
      <w:lvlJc w:val="left"/>
      <w:pPr>
        <w:tabs>
          <w:tab w:val="num" w:pos="360"/>
        </w:tabs>
        <w:ind w:left="360" w:hanging="360"/>
      </w:pPr>
      <w:rPr>
        <w:rFonts w:hint="default"/>
      </w:rPr>
    </w:lvl>
    <w:lvl w:ilvl="1" w:tplc="0416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3"/>
  </w:num>
  <w:num w:numId="2">
    <w:abstractNumId w:val="10"/>
  </w:num>
  <w:num w:numId="3">
    <w:abstractNumId w:val="42"/>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4"/>
  </w:num>
  <w:num w:numId="7">
    <w:abstractNumId w:val="37"/>
  </w:num>
  <w:num w:numId="8">
    <w:abstractNumId w:val="16"/>
  </w:num>
  <w:num w:numId="9">
    <w:abstractNumId w:val="28"/>
  </w:num>
  <w:num w:numId="10">
    <w:abstractNumId w:val="15"/>
  </w:num>
  <w:num w:numId="11">
    <w:abstractNumId w:val="9"/>
  </w:num>
  <w:num w:numId="12">
    <w:abstractNumId w:val="52"/>
  </w:num>
  <w:num w:numId="13">
    <w:abstractNumId w:val="45"/>
  </w:num>
  <w:num w:numId="14">
    <w:abstractNumId w:val="21"/>
  </w:num>
  <w:num w:numId="15">
    <w:abstractNumId w:val="49"/>
  </w:num>
  <w:num w:numId="16">
    <w:abstractNumId w:val="38"/>
  </w:num>
  <w:num w:numId="17">
    <w:abstractNumId w:val="20"/>
  </w:num>
  <w:num w:numId="18">
    <w:abstractNumId w:val="22"/>
  </w:num>
  <w:num w:numId="19">
    <w:abstractNumId w:val="11"/>
  </w:num>
  <w:num w:numId="20">
    <w:abstractNumId w:val="27"/>
  </w:num>
  <w:num w:numId="21">
    <w:abstractNumId w:val="41"/>
  </w:num>
  <w:num w:numId="22">
    <w:abstractNumId w:val="8"/>
  </w:num>
  <w:num w:numId="23">
    <w:abstractNumId w:val="48"/>
  </w:num>
  <w:num w:numId="24">
    <w:abstractNumId w:val="14"/>
  </w:num>
  <w:num w:numId="25">
    <w:abstractNumId w:val="35"/>
  </w:num>
  <w:num w:numId="26">
    <w:abstractNumId w:val="36"/>
  </w:num>
  <w:num w:numId="27">
    <w:abstractNumId w:val="31"/>
  </w:num>
  <w:num w:numId="28">
    <w:abstractNumId w:val="44"/>
  </w:num>
  <w:num w:numId="29">
    <w:abstractNumId w:val="26"/>
  </w:num>
  <w:num w:numId="30">
    <w:abstractNumId w:val="23"/>
  </w:num>
  <w:num w:numId="31">
    <w:abstractNumId w:val="39"/>
  </w:num>
  <w:num w:numId="32">
    <w:abstractNumId w:val="29"/>
  </w:num>
  <w:num w:numId="33">
    <w:abstractNumId w:val="24"/>
  </w:num>
  <w:num w:numId="34">
    <w:abstractNumId w:val="50"/>
  </w:num>
  <w:num w:numId="35">
    <w:abstractNumId w:val="12"/>
  </w:num>
  <w:num w:numId="36">
    <w:abstractNumId w:val="17"/>
  </w:num>
  <w:num w:numId="37">
    <w:abstractNumId w:val="40"/>
  </w:num>
  <w:num w:numId="38">
    <w:abstractNumId w:val="32"/>
  </w:num>
  <w:num w:numId="39">
    <w:abstractNumId w:val="46"/>
  </w:num>
  <w:num w:numId="40">
    <w:abstractNumId w:val="13"/>
  </w:num>
  <w:num w:numId="41">
    <w:abstractNumId w:val="25"/>
  </w:num>
  <w:num w:numId="42">
    <w:abstractNumId w:val="19"/>
  </w:num>
  <w:num w:numId="43">
    <w:abstractNumId w:val="18"/>
  </w:num>
  <w:num w:numId="44">
    <w:abstractNumId w:val="51"/>
  </w:num>
  <w:num w:numId="45">
    <w:abstractNumId w:val="43"/>
  </w:num>
  <w:num w:numId="46">
    <w:abstractNumId w:val="4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20834"/>
  </w:hdrShapeDefaults>
  <w:footnotePr>
    <w:footnote w:id="0"/>
    <w:footnote w:id="1"/>
  </w:footnotePr>
  <w:endnotePr>
    <w:endnote w:id="0"/>
    <w:endnote w:id="1"/>
  </w:endnotePr>
  <w:compat/>
  <w:rsids>
    <w:rsidRoot w:val="00AA199A"/>
    <w:rsid w:val="00002346"/>
    <w:rsid w:val="00002889"/>
    <w:rsid w:val="00003AE0"/>
    <w:rsid w:val="00004214"/>
    <w:rsid w:val="0000530C"/>
    <w:rsid w:val="0000567D"/>
    <w:rsid w:val="000065CB"/>
    <w:rsid w:val="00007FC9"/>
    <w:rsid w:val="00012443"/>
    <w:rsid w:val="00017FF7"/>
    <w:rsid w:val="0002012D"/>
    <w:rsid w:val="000201E7"/>
    <w:rsid w:val="00022BED"/>
    <w:rsid w:val="000258CA"/>
    <w:rsid w:val="00026E01"/>
    <w:rsid w:val="00035B64"/>
    <w:rsid w:val="00040363"/>
    <w:rsid w:val="000410F4"/>
    <w:rsid w:val="00044377"/>
    <w:rsid w:val="000453DB"/>
    <w:rsid w:val="00046CE7"/>
    <w:rsid w:val="00046DFF"/>
    <w:rsid w:val="000507DD"/>
    <w:rsid w:val="00050CDA"/>
    <w:rsid w:val="000514C8"/>
    <w:rsid w:val="000518F0"/>
    <w:rsid w:val="0005257D"/>
    <w:rsid w:val="0005433B"/>
    <w:rsid w:val="00054D6F"/>
    <w:rsid w:val="00057150"/>
    <w:rsid w:val="00060FBD"/>
    <w:rsid w:val="0006113A"/>
    <w:rsid w:val="00065B86"/>
    <w:rsid w:val="00066DC7"/>
    <w:rsid w:val="00070F7E"/>
    <w:rsid w:val="0007263A"/>
    <w:rsid w:val="00074A24"/>
    <w:rsid w:val="00075BAD"/>
    <w:rsid w:val="00076A4B"/>
    <w:rsid w:val="0008168A"/>
    <w:rsid w:val="00081BF4"/>
    <w:rsid w:val="000868EA"/>
    <w:rsid w:val="00090F83"/>
    <w:rsid w:val="000922F1"/>
    <w:rsid w:val="000A2193"/>
    <w:rsid w:val="000A2980"/>
    <w:rsid w:val="000A3280"/>
    <w:rsid w:val="000A34B2"/>
    <w:rsid w:val="000A4F02"/>
    <w:rsid w:val="000A7637"/>
    <w:rsid w:val="000B0347"/>
    <w:rsid w:val="000B466F"/>
    <w:rsid w:val="000B4D46"/>
    <w:rsid w:val="000B52AB"/>
    <w:rsid w:val="000B563E"/>
    <w:rsid w:val="000B665C"/>
    <w:rsid w:val="000B7E1A"/>
    <w:rsid w:val="000C1C8D"/>
    <w:rsid w:val="000C2217"/>
    <w:rsid w:val="000C5096"/>
    <w:rsid w:val="000C530C"/>
    <w:rsid w:val="000C5A99"/>
    <w:rsid w:val="000C66CA"/>
    <w:rsid w:val="000C73A7"/>
    <w:rsid w:val="000C7E94"/>
    <w:rsid w:val="000D4EF3"/>
    <w:rsid w:val="000D5B45"/>
    <w:rsid w:val="000D618B"/>
    <w:rsid w:val="000D645B"/>
    <w:rsid w:val="000D76CA"/>
    <w:rsid w:val="000E1982"/>
    <w:rsid w:val="000E369C"/>
    <w:rsid w:val="000E5471"/>
    <w:rsid w:val="000E6206"/>
    <w:rsid w:val="000E6294"/>
    <w:rsid w:val="000E6BA6"/>
    <w:rsid w:val="000E7C61"/>
    <w:rsid w:val="000F3B93"/>
    <w:rsid w:val="00100EE0"/>
    <w:rsid w:val="001014AA"/>
    <w:rsid w:val="00101AFC"/>
    <w:rsid w:val="001037A6"/>
    <w:rsid w:val="00104A76"/>
    <w:rsid w:val="00107182"/>
    <w:rsid w:val="00111B7B"/>
    <w:rsid w:val="001124F6"/>
    <w:rsid w:val="0011388C"/>
    <w:rsid w:val="001139A1"/>
    <w:rsid w:val="00114A2C"/>
    <w:rsid w:val="00120155"/>
    <w:rsid w:val="00120305"/>
    <w:rsid w:val="00120828"/>
    <w:rsid w:val="0012307C"/>
    <w:rsid w:val="00125159"/>
    <w:rsid w:val="001264BD"/>
    <w:rsid w:val="00126DB0"/>
    <w:rsid w:val="00127B8D"/>
    <w:rsid w:val="00131E7A"/>
    <w:rsid w:val="001352FE"/>
    <w:rsid w:val="00141203"/>
    <w:rsid w:val="00141A63"/>
    <w:rsid w:val="00141C58"/>
    <w:rsid w:val="001423FC"/>
    <w:rsid w:val="001432B9"/>
    <w:rsid w:val="0014696A"/>
    <w:rsid w:val="00146BC7"/>
    <w:rsid w:val="00147E6B"/>
    <w:rsid w:val="001529D1"/>
    <w:rsid w:val="00152F51"/>
    <w:rsid w:val="00153B75"/>
    <w:rsid w:val="001559C7"/>
    <w:rsid w:val="00155F6C"/>
    <w:rsid w:val="00157D3E"/>
    <w:rsid w:val="001601B7"/>
    <w:rsid w:val="00160CC3"/>
    <w:rsid w:val="0016111A"/>
    <w:rsid w:val="001651B8"/>
    <w:rsid w:val="00165725"/>
    <w:rsid w:val="00167CBB"/>
    <w:rsid w:val="00167D7D"/>
    <w:rsid w:val="0017150A"/>
    <w:rsid w:val="001733EF"/>
    <w:rsid w:val="00173576"/>
    <w:rsid w:val="00173A7F"/>
    <w:rsid w:val="00173CF8"/>
    <w:rsid w:val="001744C4"/>
    <w:rsid w:val="00175561"/>
    <w:rsid w:val="00176689"/>
    <w:rsid w:val="00177B2D"/>
    <w:rsid w:val="0018063C"/>
    <w:rsid w:val="0018588C"/>
    <w:rsid w:val="00185CFF"/>
    <w:rsid w:val="00186170"/>
    <w:rsid w:val="0019239D"/>
    <w:rsid w:val="00195B55"/>
    <w:rsid w:val="00196C88"/>
    <w:rsid w:val="001A641B"/>
    <w:rsid w:val="001A6973"/>
    <w:rsid w:val="001A6D58"/>
    <w:rsid w:val="001B211F"/>
    <w:rsid w:val="001B5E51"/>
    <w:rsid w:val="001B6172"/>
    <w:rsid w:val="001B73BC"/>
    <w:rsid w:val="001C2EB5"/>
    <w:rsid w:val="001C3A32"/>
    <w:rsid w:val="001C69F8"/>
    <w:rsid w:val="001D029F"/>
    <w:rsid w:val="001D2255"/>
    <w:rsid w:val="001D27F9"/>
    <w:rsid w:val="001D3F58"/>
    <w:rsid w:val="001D4AA2"/>
    <w:rsid w:val="001D61B2"/>
    <w:rsid w:val="001D7415"/>
    <w:rsid w:val="001E0252"/>
    <w:rsid w:val="001E0DA9"/>
    <w:rsid w:val="001E2433"/>
    <w:rsid w:val="001E4F10"/>
    <w:rsid w:val="001F56C1"/>
    <w:rsid w:val="00201408"/>
    <w:rsid w:val="00201823"/>
    <w:rsid w:val="002041C3"/>
    <w:rsid w:val="00206708"/>
    <w:rsid w:val="002075F0"/>
    <w:rsid w:val="0020797B"/>
    <w:rsid w:val="00210A42"/>
    <w:rsid w:val="00211096"/>
    <w:rsid w:val="00211CFA"/>
    <w:rsid w:val="00211E3A"/>
    <w:rsid w:val="00212013"/>
    <w:rsid w:val="00214CAD"/>
    <w:rsid w:val="00215278"/>
    <w:rsid w:val="002166C9"/>
    <w:rsid w:val="002166D7"/>
    <w:rsid w:val="00222C3C"/>
    <w:rsid w:val="00222D80"/>
    <w:rsid w:val="00222DEA"/>
    <w:rsid w:val="00222EEB"/>
    <w:rsid w:val="002234CA"/>
    <w:rsid w:val="00227495"/>
    <w:rsid w:val="00233867"/>
    <w:rsid w:val="00234111"/>
    <w:rsid w:val="0023470C"/>
    <w:rsid w:val="00234822"/>
    <w:rsid w:val="00234BB9"/>
    <w:rsid w:val="00240DF9"/>
    <w:rsid w:val="00242E44"/>
    <w:rsid w:val="00245FB3"/>
    <w:rsid w:val="00246412"/>
    <w:rsid w:val="0024671D"/>
    <w:rsid w:val="00250CAA"/>
    <w:rsid w:val="00253209"/>
    <w:rsid w:val="00253ABE"/>
    <w:rsid w:val="00255876"/>
    <w:rsid w:val="002562A0"/>
    <w:rsid w:val="00257D1E"/>
    <w:rsid w:val="00260A11"/>
    <w:rsid w:val="002620B2"/>
    <w:rsid w:val="00262514"/>
    <w:rsid w:val="0026291D"/>
    <w:rsid w:val="002649AD"/>
    <w:rsid w:val="00265C25"/>
    <w:rsid w:val="00265E99"/>
    <w:rsid w:val="00267D90"/>
    <w:rsid w:val="00270938"/>
    <w:rsid w:val="0027325C"/>
    <w:rsid w:val="00273AAA"/>
    <w:rsid w:val="00273E9A"/>
    <w:rsid w:val="002769F1"/>
    <w:rsid w:val="00276DF6"/>
    <w:rsid w:val="0028115C"/>
    <w:rsid w:val="00284A47"/>
    <w:rsid w:val="00284BA6"/>
    <w:rsid w:val="00287CCC"/>
    <w:rsid w:val="00290387"/>
    <w:rsid w:val="002912A8"/>
    <w:rsid w:val="0029377D"/>
    <w:rsid w:val="002964A0"/>
    <w:rsid w:val="00297174"/>
    <w:rsid w:val="002A296E"/>
    <w:rsid w:val="002A2DB3"/>
    <w:rsid w:val="002A52C9"/>
    <w:rsid w:val="002A72A7"/>
    <w:rsid w:val="002B12B0"/>
    <w:rsid w:val="002B4900"/>
    <w:rsid w:val="002B6392"/>
    <w:rsid w:val="002B68CF"/>
    <w:rsid w:val="002B7464"/>
    <w:rsid w:val="002C03AE"/>
    <w:rsid w:val="002C1688"/>
    <w:rsid w:val="002C1BBB"/>
    <w:rsid w:val="002C1BF8"/>
    <w:rsid w:val="002C3927"/>
    <w:rsid w:val="002C663D"/>
    <w:rsid w:val="002C6A9D"/>
    <w:rsid w:val="002C6BB4"/>
    <w:rsid w:val="002C7D4A"/>
    <w:rsid w:val="002D0439"/>
    <w:rsid w:val="002D04BE"/>
    <w:rsid w:val="002D13C1"/>
    <w:rsid w:val="002D2F86"/>
    <w:rsid w:val="002D4030"/>
    <w:rsid w:val="002D51C0"/>
    <w:rsid w:val="002E0485"/>
    <w:rsid w:val="002E07E0"/>
    <w:rsid w:val="002E47E7"/>
    <w:rsid w:val="002F0614"/>
    <w:rsid w:val="002F16E0"/>
    <w:rsid w:val="002F1EC9"/>
    <w:rsid w:val="002F54AF"/>
    <w:rsid w:val="002F661E"/>
    <w:rsid w:val="003000D6"/>
    <w:rsid w:val="00301F66"/>
    <w:rsid w:val="003021FD"/>
    <w:rsid w:val="003032FE"/>
    <w:rsid w:val="00304B24"/>
    <w:rsid w:val="0030685C"/>
    <w:rsid w:val="00310613"/>
    <w:rsid w:val="00311467"/>
    <w:rsid w:val="003129AC"/>
    <w:rsid w:val="00313D3D"/>
    <w:rsid w:val="00314DDD"/>
    <w:rsid w:val="00324CD7"/>
    <w:rsid w:val="00325EEA"/>
    <w:rsid w:val="003273CF"/>
    <w:rsid w:val="00330794"/>
    <w:rsid w:val="00332A2E"/>
    <w:rsid w:val="00335FAF"/>
    <w:rsid w:val="00337CE0"/>
    <w:rsid w:val="00341C39"/>
    <w:rsid w:val="00342792"/>
    <w:rsid w:val="00342DDE"/>
    <w:rsid w:val="003439AE"/>
    <w:rsid w:val="00343B2B"/>
    <w:rsid w:val="00343BDE"/>
    <w:rsid w:val="0034415D"/>
    <w:rsid w:val="003443F9"/>
    <w:rsid w:val="003447ED"/>
    <w:rsid w:val="00345B2C"/>
    <w:rsid w:val="003462F3"/>
    <w:rsid w:val="003469EB"/>
    <w:rsid w:val="00347463"/>
    <w:rsid w:val="0035049E"/>
    <w:rsid w:val="003507E9"/>
    <w:rsid w:val="00352408"/>
    <w:rsid w:val="003559C2"/>
    <w:rsid w:val="003612E5"/>
    <w:rsid w:val="00362356"/>
    <w:rsid w:val="003632FB"/>
    <w:rsid w:val="0036336F"/>
    <w:rsid w:val="0036350B"/>
    <w:rsid w:val="003643D3"/>
    <w:rsid w:val="00364447"/>
    <w:rsid w:val="00364E76"/>
    <w:rsid w:val="00370F34"/>
    <w:rsid w:val="00371CDD"/>
    <w:rsid w:val="003723E1"/>
    <w:rsid w:val="00372912"/>
    <w:rsid w:val="003749FD"/>
    <w:rsid w:val="00376374"/>
    <w:rsid w:val="00377EF9"/>
    <w:rsid w:val="00381607"/>
    <w:rsid w:val="003849A6"/>
    <w:rsid w:val="0038598E"/>
    <w:rsid w:val="003902B6"/>
    <w:rsid w:val="00395150"/>
    <w:rsid w:val="003A0D47"/>
    <w:rsid w:val="003A33E4"/>
    <w:rsid w:val="003A4EE2"/>
    <w:rsid w:val="003A597F"/>
    <w:rsid w:val="003A63EE"/>
    <w:rsid w:val="003A72C6"/>
    <w:rsid w:val="003A79AC"/>
    <w:rsid w:val="003B431D"/>
    <w:rsid w:val="003B55B3"/>
    <w:rsid w:val="003B595D"/>
    <w:rsid w:val="003B5D30"/>
    <w:rsid w:val="003B7E63"/>
    <w:rsid w:val="003B7FD3"/>
    <w:rsid w:val="003C43D4"/>
    <w:rsid w:val="003C46CE"/>
    <w:rsid w:val="003C5C74"/>
    <w:rsid w:val="003C5D84"/>
    <w:rsid w:val="003D0F98"/>
    <w:rsid w:val="003D1269"/>
    <w:rsid w:val="003D2C45"/>
    <w:rsid w:val="003D696A"/>
    <w:rsid w:val="003E456D"/>
    <w:rsid w:val="003E61FA"/>
    <w:rsid w:val="003F1CE9"/>
    <w:rsid w:val="003F2634"/>
    <w:rsid w:val="003F37B5"/>
    <w:rsid w:val="003F5078"/>
    <w:rsid w:val="003F6E1F"/>
    <w:rsid w:val="003F7EF2"/>
    <w:rsid w:val="0040211C"/>
    <w:rsid w:val="0040301E"/>
    <w:rsid w:val="00410B7B"/>
    <w:rsid w:val="004112C0"/>
    <w:rsid w:val="00412892"/>
    <w:rsid w:val="004133E7"/>
    <w:rsid w:val="00421079"/>
    <w:rsid w:val="004222AD"/>
    <w:rsid w:val="0042571F"/>
    <w:rsid w:val="0043031F"/>
    <w:rsid w:val="00432AA7"/>
    <w:rsid w:val="004359E0"/>
    <w:rsid w:val="004362D0"/>
    <w:rsid w:val="00440ED1"/>
    <w:rsid w:val="0044392B"/>
    <w:rsid w:val="00444C0A"/>
    <w:rsid w:val="00445566"/>
    <w:rsid w:val="00445C15"/>
    <w:rsid w:val="00446179"/>
    <w:rsid w:val="0045305C"/>
    <w:rsid w:val="0045312F"/>
    <w:rsid w:val="00453AE0"/>
    <w:rsid w:val="00453B94"/>
    <w:rsid w:val="00454F5A"/>
    <w:rsid w:val="00454FFC"/>
    <w:rsid w:val="00455493"/>
    <w:rsid w:val="0045699F"/>
    <w:rsid w:val="0046018B"/>
    <w:rsid w:val="0046054B"/>
    <w:rsid w:val="00461E39"/>
    <w:rsid w:val="00462FB5"/>
    <w:rsid w:val="0046401E"/>
    <w:rsid w:val="00464B7C"/>
    <w:rsid w:val="00465284"/>
    <w:rsid w:val="00465536"/>
    <w:rsid w:val="004656C3"/>
    <w:rsid w:val="004664E0"/>
    <w:rsid w:val="004666D3"/>
    <w:rsid w:val="00470EAF"/>
    <w:rsid w:val="0047232F"/>
    <w:rsid w:val="00472686"/>
    <w:rsid w:val="00472EC5"/>
    <w:rsid w:val="00477CC0"/>
    <w:rsid w:val="0048361F"/>
    <w:rsid w:val="00483A9D"/>
    <w:rsid w:val="0048624F"/>
    <w:rsid w:val="00486B47"/>
    <w:rsid w:val="00487ECB"/>
    <w:rsid w:val="00490CA7"/>
    <w:rsid w:val="00496C0C"/>
    <w:rsid w:val="004A0898"/>
    <w:rsid w:val="004A0C31"/>
    <w:rsid w:val="004A2A85"/>
    <w:rsid w:val="004A3255"/>
    <w:rsid w:val="004A36BD"/>
    <w:rsid w:val="004A3CD2"/>
    <w:rsid w:val="004A4602"/>
    <w:rsid w:val="004C00DF"/>
    <w:rsid w:val="004C2824"/>
    <w:rsid w:val="004C2F96"/>
    <w:rsid w:val="004C602F"/>
    <w:rsid w:val="004D1703"/>
    <w:rsid w:val="004D174D"/>
    <w:rsid w:val="004D1FEB"/>
    <w:rsid w:val="004D224B"/>
    <w:rsid w:val="004D2731"/>
    <w:rsid w:val="004D312D"/>
    <w:rsid w:val="004D33F4"/>
    <w:rsid w:val="004D6CB1"/>
    <w:rsid w:val="004D7A73"/>
    <w:rsid w:val="004E00DC"/>
    <w:rsid w:val="004E189A"/>
    <w:rsid w:val="004E202D"/>
    <w:rsid w:val="004E2EEF"/>
    <w:rsid w:val="004E5D31"/>
    <w:rsid w:val="004F231C"/>
    <w:rsid w:val="004F3CEF"/>
    <w:rsid w:val="004F5258"/>
    <w:rsid w:val="005003CC"/>
    <w:rsid w:val="00513A7A"/>
    <w:rsid w:val="005158CA"/>
    <w:rsid w:val="0052047D"/>
    <w:rsid w:val="00520F95"/>
    <w:rsid w:val="005213C5"/>
    <w:rsid w:val="005214C2"/>
    <w:rsid w:val="005220F9"/>
    <w:rsid w:val="00522197"/>
    <w:rsid w:val="005300A5"/>
    <w:rsid w:val="00531C0E"/>
    <w:rsid w:val="005326DF"/>
    <w:rsid w:val="00532FDC"/>
    <w:rsid w:val="00534189"/>
    <w:rsid w:val="00535644"/>
    <w:rsid w:val="00541681"/>
    <w:rsid w:val="00541BDD"/>
    <w:rsid w:val="00543384"/>
    <w:rsid w:val="00544222"/>
    <w:rsid w:val="0054427A"/>
    <w:rsid w:val="005468D0"/>
    <w:rsid w:val="005472BE"/>
    <w:rsid w:val="0054762E"/>
    <w:rsid w:val="005529A0"/>
    <w:rsid w:val="005544FD"/>
    <w:rsid w:val="0055532A"/>
    <w:rsid w:val="005570C9"/>
    <w:rsid w:val="00557378"/>
    <w:rsid w:val="0055764A"/>
    <w:rsid w:val="00561C27"/>
    <w:rsid w:val="005648CD"/>
    <w:rsid w:val="00566A4B"/>
    <w:rsid w:val="00570587"/>
    <w:rsid w:val="00571392"/>
    <w:rsid w:val="00571649"/>
    <w:rsid w:val="00573254"/>
    <w:rsid w:val="00573FC4"/>
    <w:rsid w:val="00575928"/>
    <w:rsid w:val="00575E9B"/>
    <w:rsid w:val="0058062C"/>
    <w:rsid w:val="00581BE8"/>
    <w:rsid w:val="005827CA"/>
    <w:rsid w:val="0058354A"/>
    <w:rsid w:val="00584B60"/>
    <w:rsid w:val="00586D14"/>
    <w:rsid w:val="005922B7"/>
    <w:rsid w:val="00595F21"/>
    <w:rsid w:val="0059631D"/>
    <w:rsid w:val="00597BD2"/>
    <w:rsid w:val="005A0A37"/>
    <w:rsid w:val="005A0A40"/>
    <w:rsid w:val="005A0F00"/>
    <w:rsid w:val="005A3086"/>
    <w:rsid w:val="005A329E"/>
    <w:rsid w:val="005A3829"/>
    <w:rsid w:val="005A39DC"/>
    <w:rsid w:val="005B0463"/>
    <w:rsid w:val="005B0E7D"/>
    <w:rsid w:val="005B3FF2"/>
    <w:rsid w:val="005B4085"/>
    <w:rsid w:val="005B51F3"/>
    <w:rsid w:val="005B6B9F"/>
    <w:rsid w:val="005C0800"/>
    <w:rsid w:val="005C147F"/>
    <w:rsid w:val="005C14EE"/>
    <w:rsid w:val="005C39DE"/>
    <w:rsid w:val="005C6A7C"/>
    <w:rsid w:val="005C770A"/>
    <w:rsid w:val="005D02A2"/>
    <w:rsid w:val="005D0445"/>
    <w:rsid w:val="005D1244"/>
    <w:rsid w:val="005D49E5"/>
    <w:rsid w:val="005D4C98"/>
    <w:rsid w:val="005D57D9"/>
    <w:rsid w:val="005D7A44"/>
    <w:rsid w:val="005D7BA9"/>
    <w:rsid w:val="005D7E79"/>
    <w:rsid w:val="005E0770"/>
    <w:rsid w:val="005E090B"/>
    <w:rsid w:val="005E0CDA"/>
    <w:rsid w:val="005E210F"/>
    <w:rsid w:val="005E478B"/>
    <w:rsid w:val="005E7866"/>
    <w:rsid w:val="005E79C2"/>
    <w:rsid w:val="005F1894"/>
    <w:rsid w:val="005F3D9D"/>
    <w:rsid w:val="00601FC6"/>
    <w:rsid w:val="0060508E"/>
    <w:rsid w:val="00605F1B"/>
    <w:rsid w:val="00610DAC"/>
    <w:rsid w:val="00611881"/>
    <w:rsid w:val="00613959"/>
    <w:rsid w:val="006176EC"/>
    <w:rsid w:val="00621E62"/>
    <w:rsid w:val="00623010"/>
    <w:rsid w:val="006234AD"/>
    <w:rsid w:val="00623517"/>
    <w:rsid w:val="00624B93"/>
    <w:rsid w:val="00625AC9"/>
    <w:rsid w:val="0062741D"/>
    <w:rsid w:val="0063205D"/>
    <w:rsid w:val="00641A9E"/>
    <w:rsid w:val="00641F3F"/>
    <w:rsid w:val="00643AB0"/>
    <w:rsid w:val="00643E05"/>
    <w:rsid w:val="00650A5F"/>
    <w:rsid w:val="0065328B"/>
    <w:rsid w:val="00655672"/>
    <w:rsid w:val="00656C91"/>
    <w:rsid w:val="006613BE"/>
    <w:rsid w:val="00661BE1"/>
    <w:rsid w:val="00667D02"/>
    <w:rsid w:val="00670DF1"/>
    <w:rsid w:val="00671BD2"/>
    <w:rsid w:val="0067274B"/>
    <w:rsid w:val="006760F6"/>
    <w:rsid w:val="00681E33"/>
    <w:rsid w:val="0068367C"/>
    <w:rsid w:val="00687FD2"/>
    <w:rsid w:val="00690E5B"/>
    <w:rsid w:val="00693080"/>
    <w:rsid w:val="0069475C"/>
    <w:rsid w:val="006970E9"/>
    <w:rsid w:val="006A16A7"/>
    <w:rsid w:val="006A417A"/>
    <w:rsid w:val="006A4AE9"/>
    <w:rsid w:val="006A50CC"/>
    <w:rsid w:val="006A5BE1"/>
    <w:rsid w:val="006A6253"/>
    <w:rsid w:val="006B199B"/>
    <w:rsid w:val="006B2AD6"/>
    <w:rsid w:val="006B3534"/>
    <w:rsid w:val="006B3D15"/>
    <w:rsid w:val="006B7161"/>
    <w:rsid w:val="006C0407"/>
    <w:rsid w:val="006C058A"/>
    <w:rsid w:val="006C5421"/>
    <w:rsid w:val="006C5F55"/>
    <w:rsid w:val="006C612F"/>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41B9"/>
    <w:rsid w:val="006F6DED"/>
    <w:rsid w:val="006F7DCF"/>
    <w:rsid w:val="00700FA4"/>
    <w:rsid w:val="00701A5E"/>
    <w:rsid w:val="00701BEF"/>
    <w:rsid w:val="00703AE9"/>
    <w:rsid w:val="00703C71"/>
    <w:rsid w:val="00710EEC"/>
    <w:rsid w:val="00710F9A"/>
    <w:rsid w:val="007111F4"/>
    <w:rsid w:val="00712603"/>
    <w:rsid w:val="00712C9F"/>
    <w:rsid w:val="00713C79"/>
    <w:rsid w:val="00715D63"/>
    <w:rsid w:val="0071673C"/>
    <w:rsid w:val="0071759C"/>
    <w:rsid w:val="007177A0"/>
    <w:rsid w:val="007236AA"/>
    <w:rsid w:val="00723A9B"/>
    <w:rsid w:val="0072625C"/>
    <w:rsid w:val="00727C48"/>
    <w:rsid w:val="007358D8"/>
    <w:rsid w:val="007375F8"/>
    <w:rsid w:val="00740978"/>
    <w:rsid w:val="00741078"/>
    <w:rsid w:val="00743E97"/>
    <w:rsid w:val="00746F1E"/>
    <w:rsid w:val="00747CE2"/>
    <w:rsid w:val="00751274"/>
    <w:rsid w:val="00751357"/>
    <w:rsid w:val="0075317D"/>
    <w:rsid w:val="00753507"/>
    <w:rsid w:val="007543F2"/>
    <w:rsid w:val="007543F8"/>
    <w:rsid w:val="0075685D"/>
    <w:rsid w:val="007575F9"/>
    <w:rsid w:val="0076244F"/>
    <w:rsid w:val="00762E1E"/>
    <w:rsid w:val="0076340A"/>
    <w:rsid w:val="00763F37"/>
    <w:rsid w:val="0077452D"/>
    <w:rsid w:val="00776ECE"/>
    <w:rsid w:val="007775E9"/>
    <w:rsid w:val="007844F8"/>
    <w:rsid w:val="007848E1"/>
    <w:rsid w:val="007853C5"/>
    <w:rsid w:val="007855DE"/>
    <w:rsid w:val="00785AF0"/>
    <w:rsid w:val="00786492"/>
    <w:rsid w:val="00786DFE"/>
    <w:rsid w:val="00786F6A"/>
    <w:rsid w:val="007874CF"/>
    <w:rsid w:val="007915E3"/>
    <w:rsid w:val="00794D77"/>
    <w:rsid w:val="00795955"/>
    <w:rsid w:val="00796610"/>
    <w:rsid w:val="007A1E8E"/>
    <w:rsid w:val="007A33E1"/>
    <w:rsid w:val="007A74D2"/>
    <w:rsid w:val="007A781F"/>
    <w:rsid w:val="007A7EA3"/>
    <w:rsid w:val="007B0775"/>
    <w:rsid w:val="007B24CB"/>
    <w:rsid w:val="007B54DE"/>
    <w:rsid w:val="007B6ABB"/>
    <w:rsid w:val="007C068F"/>
    <w:rsid w:val="007C0B17"/>
    <w:rsid w:val="007C1499"/>
    <w:rsid w:val="007C23ED"/>
    <w:rsid w:val="007C3294"/>
    <w:rsid w:val="007C5701"/>
    <w:rsid w:val="007C5F51"/>
    <w:rsid w:val="007C6983"/>
    <w:rsid w:val="007D0881"/>
    <w:rsid w:val="007D0FE0"/>
    <w:rsid w:val="007D1803"/>
    <w:rsid w:val="007D1D72"/>
    <w:rsid w:val="007D44BC"/>
    <w:rsid w:val="007D5A3D"/>
    <w:rsid w:val="007E08A2"/>
    <w:rsid w:val="007E1638"/>
    <w:rsid w:val="007E1F8B"/>
    <w:rsid w:val="007E201E"/>
    <w:rsid w:val="007E369E"/>
    <w:rsid w:val="007E70B0"/>
    <w:rsid w:val="007F08F2"/>
    <w:rsid w:val="007F3D7D"/>
    <w:rsid w:val="008029F8"/>
    <w:rsid w:val="00803AF9"/>
    <w:rsid w:val="008071D9"/>
    <w:rsid w:val="00807EA9"/>
    <w:rsid w:val="00814B88"/>
    <w:rsid w:val="00815EF9"/>
    <w:rsid w:val="008165A8"/>
    <w:rsid w:val="00823F41"/>
    <w:rsid w:val="008245C6"/>
    <w:rsid w:val="00825C40"/>
    <w:rsid w:val="00831221"/>
    <w:rsid w:val="0083180B"/>
    <w:rsid w:val="00831DE1"/>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AC0"/>
    <w:rsid w:val="00857B2D"/>
    <w:rsid w:val="008621F9"/>
    <w:rsid w:val="008622BB"/>
    <w:rsid w:val="00862EC1"/>
    <w:rsid w:val="00863810"/>
    <w:rsid w:val="00865E95"/>
    <w:rsid w:val="00866F15"/>
    <w:rsid w:val="00867428"/>
    <w:rsid w:val="0087152C"/>
    <w:rsid w:val="00874857"/>
    <w:rsid w:val="00874E65"/>
    <w:rsid w:val="008774A0"/>
    <w:rsid w:val="00883BD8"/>
    <w:rsid w:val="008905CC"/>
    <w:rsid w:val="008952CB"/>
    <w:rsid w:val="00895CCB"/>
    <w:rsid w:val="0089618C"/>
    <w:rsid w:val="008A0C3B"/>
    <w:rsid w:val="008A1019"/>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C6314"/>
    <w:rsid w:val="008D1491"/>
    <w:rsid w:val="008D2D60"/>
    <w:rsid w:val="008D4BDA"/>
    <w:rsid w:val="008E0CC6"/>
    <w:rsid w:val="008E265E"/>
    <w:rsid w:val="008E26C2"/>
    <w:rsid w:val="008F07B4"/>
    <w:rsid w:val="008F0DD1"/>
    <w:rsid w:val="008F22CA"/>
    <w:rsid w:val="008F2C53"/>
    <w:rsid w:val="008F34AB"/>
    <w:rsid w:val="008F394C"/>
    <w:rsid w:val="008F3B4C"/>
    <w:rsid w:val="008F53D3"/>
    <w:rsid w:val="008F58C9"/>
    <w:rsid w:val="008F5D34"/>
    <w:rsid w:val="008F623C"/>
    <w:rsid w:val="00901D13"/>
    <w:rsid w:val="009020F3"/>
    <w:rsid w:val="00902D52"/>
    <w:rsid w:val="00903190"/>
    <w:rsid w:val="00903CE1"/>
    <w:rsid w:val="0090563D"/>
    <w:rsid w:val="00907434"/>
    <w:rsid w:val="00910BE5"/>
    <w:rsid w:val="0091114B"/>
    <w:rsid w:val="00911804"/>
    <w:rsid w:val="009132B6"/>
    <w:rsid w:val="0091333E"/>
    <w:rsid w:val="00914029"/>
    <w:rsid w:val="00916453"/>
    <w:rsid w:val="00916DF8"/>
    <w:rsid w:val="009207D4"/>
    <w:rsid w:val="00921DBC"/>
    <w:rsid w:val="00922880"/>
    <w:rsid w:val="0092443E"/>
    <w:rsid w:val="00925A77"/>
    <w:rsid w:val="00925E12"/>
    <w:rsid w:val="00927285"/>
    <w:rsid w:val="00927617"/>
    <w:rsid w:val="00927F83"/>
    <w:rsid w:val="00930673"/>
    <w:rsid w:val="0093074F"/>
    <w:rsid w:val="0093113A"/>
    <w:rsid w:val="00931273"/>
    <w:rsid w:val="0093146C"/>
    <w:rsid w:val="00933A52"/>
    <w:rsid w:val="0093501C"/>
    <w:rsid w:val="00936AC4"/>
    <w:rsid w:val="00940C3E"/>
    <w:rsid w:val="00941420"/>
    <w:rsid w:val="0094211E"/>
    <w:rsid w:val="00942747"/>
    <w:rsid w:val="009469BE"/>
    <w:rsid w:val="00947077"/>
    <w:rsid w:val="00952697"/>
    <w:rsid w:val="00952CB8"/>
    <w:rsid w:val="00955105"/>
    <w:rsid w:val="009563DD"/>
    <w:rsid w:val="00956C89"/>
    <w:rsid w:val="0095799B"/>
    <w:rsid w:val="00960EF8"/>
    <w:rsid w:val="00961250"/>
    <w:rsid w:val="009618C1"/>
    <w:rsid w:val="00961B49"/>
    <w:rsid w:val="00962B75"/>
    <w:rsid w:val="00963F61"/>
    <w:rsid w:val="009641CA"/>
    <w:rsid w:val="00965EFB"/>
    <w:rsid w:val="00966BD6"/>
    <w:rsid w:val="0096770E"/>
    <w:rsid w:val="00970382"/>
    <w:rsid w:val="0097247B"/>
    <w:rsid w:val="0097353E"/>
    <w:rsid w:val="00973B46"/>
    <w:rsid w:val="0097539B"/>
    <w:rsid w:val="009758BB"/>
    <w:rsid w:val="009807E0"/>
    <w:rsid w:val="0098117A"/>
    <w:rsid w:val="009817FB"/>
    <w:rsid w:val="00984759"/>
    <w:rsid w:val="0099294C"/>
    <w:rsid w:val="009945E5"/>
    <w:rsid w:val="009973CD"/>
    <w:rsid w:val="0099797D"/>
    <w:rsid w:val="009A06D0"/>
    <w:rsid w:val="009A18B3"/>
    <w:rsid w:val="009A1DBD"/>
    <w:rsid w:val="009A22E1"/>
    <w:rsid w:val="009A2FB9"/>
    <w:rsid w:val="009A4623"/>
    <w:rsid w:val="009A4807"/>
    <w:rsid w:val="009A5EFD"/>
    <w:rsid w:val="009A6ECD"/>
    <w:rsid w:val="009B31B8"/>
    <w:rsid w:val="009B39F6"/>
    <w:rsid w:val="009C2D8D"/>
    <w:rsid w:val="009C2E2D"/>
    <w:rsid w:val="009C371E"/>
    <w:rsid w:val="009C4EA4"/>
    <w:rsid w:val="009C5C69"/>
    <w:rsid w:val="009C6F10"/>
    <w:rsid w:val="009D0531"/>
    <w:rsid w:val="009D0756"/>
    <w:rsid w:val="009D52F6"/>
    <w:rsid w:val="009E08F2"/>
    <w:rsid w:val="009E0EB1"/>
    <w:rsid w:val="009E1CF2"/>
    <w:rsid w:val="009E2093"/>
    <w:rsid w:val="009E4433"/>
    <w:rsid w:val="009E67F6"/>
    <w:rsid w:val="009F0704"/>
    <w:rsid w:val="009F5966"/>
    <w:rsid w:val="009F73B6"/>
    <w:rsid w:val="009F76F2"/>
    <w:rsid w:val="00A0371F"/>
    <w:rsid w:val="00A03EAE"/>
    <w:rsid w:val="00A04BC6"/>
    <w:rsid w:val="00A04F5A"/>
    <w:rsid w:val="00A058B8"/>
    <w:rsid w:val="00A074AE"/>
    <w:rsid w:val="00A07A61"/>
    <w:rsid w:val="00A100A4"/>
    <w:rsid w:val="00A10EA2"/>
    <w:rsid w:val="00A11721"/>
    <w:rsid w:val="00A11754"/>
    <w:rsid w:val="00A12F89"/>
    <w:rsid w:val="00A1536A"/>
    <w:rsid w:val="00A1780C"/>
    <w:rsid w:val="00A21C4B"/>
    <w:rsid w:val="00A24EE8"/>
    <w:rsid w:val="00A27775"/>
    <w:rsid w:val="00A31551"/>
    <w:rsid w:val="00A3281B"/>
    <w:rsid w:val="00A32C4B"/>
    <w:rsid w:val="00A406C3"/>
    <w:rsid w:val="00A409E6"/>
    <w:rsid w:val="00A40E6D"/>
    <w:rsid w:val="00A42B76"/>
    <w:rsid w:val="00A44ECB"/>
    <w:rsid w:val="00A464CA"/>
    <w:rsid w:val="00A47AEE"/>
    <w:rsid w:val="00A53E07"/>
    <w:rsid w:val="00A618BB"/>
    <w:rsid w:val="00A6286A"/>
    <w:rsid w:val="00A6393D"/>
    <w:rsid w:val="00A63CD2"/>
    <w:rsid w:val="00A65BC8"/>
    <w:rsid w:val="00A66ABD"/>
    <w:rsid w:val="00A67644"/>
    <w:rsid w:val="00A700B1"/>
    <w:rsid w:val="00A72DF1"/>
    <w:rsid w:val="00A739C4"/>
    <w:rsid w:val="00A74593"/>
    <w:rsid w:val="00A75455"/>
    <w:rsid w:val="00A75B25"/>
    <w:rsid w:val="00A760CF"/>
    <w:rsid w:val="00A76457"/>
    <w:rsid w:val="00A774A5"/>
    <w:rsid w:val="00A77F37"/>
    <w:rsid w:val="00A77FC6"/>
    <w:rsid w:val="00A816D2"/>
    <w:rsid w:val="00A8462A"/>
    <w:rsid w:val="00A8681D"/>
    <w:rsid w:val="00A8785B"/>
    <w:rsid w:val="00A90979"/>
    <w:rsid w:val="00A94C41"/>
    <w:rsid w:val="00A9643B"/>
    <w:rsid w:val="00AA199A"/>
    <w:rsid w:val="00AA1B73"/>
    <w:rsid w:val="00AA1DD3"/>
    <w:rsid w:val="00AA3EF1"/>
    <w:rsid w:val="00AA5E5F"/>
    <w:rsid w:val="00AB038E"/>
    <w:rsid w:val="00AB1863"/>
    <w:rsid w:val="00AB4C68"/>
    <w:rsid w:val="00AB4FEA"/>
    <w:rsid w:val="00AB6A86"/>
    <w:rsid w:val="00AC0559"/>
    <w:rsid w:val="00AC30A1"/>
    <w:rsid w:val="00AC4425"/>
    <w:rsid w:val="00AC4D6D"/>
    <w:rsid w:val="00AC6CC6"/>
    <w:rsid w:val="00AC7D4A"/>
    <w:rsid w:val="00AD15E9"/>
    <w:rsid w:val="00AD38CC"/>
    <w:rsid w:val="00AD3EB8"/>
    <w:rsid w:val="00AD6C91"/>
    <w:rsid w:val="00AD78B8"/>
    <w:rsid w:val="00AE18D2"/>
    <w:rsid w:val="00AE5D5F"/>
    <w:rsid w:val="00AE7BEF"/>
    <w:rsid w:val="00AF014F"/>
    <w:rsid w:val="00AF17D7"/>
    <w:rsid w:val="00AF256B"/>
    <w:rsid w:val="00AF67C1"/>
    <w:rsid w:val="00AF67E3"/>
    <w:rsid w:val="00AF7954"/>
    <w:rsid w:val="00AF7CC6"/>
    <w:rsid w:val="00B014A8"/>
    <w:rsid w:val="00B018BF"/>
    <w:rsid w:val="00B032D6"/>
    <w:rsid w:val="00B03DBF"/>
    <w:rsid w:val="00B04E4B"/>
    <w:rsid w:val="00B07111"/>
    <w:rsid w:val="00B07D33"/>
    <w:rsid w:val="00B10246"/>
    <w:rsid w:val="00B10AD2"/>
    <w:rsid w:val="00B10AE5"/>
    <w:rsid w:val="00B12CEE"/>
    <w:rsid w:val="00B13D4C"/>
    <w:rsid w:val="00B15C66"/>
    <w:rsid w:val="00B15F12"/>
    <w:rsid w:val="00B163C2"/>
    <w:rsid w:val="00B2029F"/>
    <w:rsid w:val="00B228ED"/>
    <w:rsid w:val="00B23CAE"/>
    <w:rsid w:val="00B24890"/>
    <w:rsid w:val="00B2560B"/>
    <w:rsid w:val="00B26598"/>
    <w:rsid w:val="00B27C97"/>
    <w:rsid w:val="00B33BAB"/>
    <w:rsid w:val="00B37341"/>
    <w:rsid w:val="00B4072C"/>
    <w:rsid w:val="00B41B0C"/>
    <w:rsid w:val="00B433EA"/>
    <w:rsid w:val="00B44D56"/>
    <w:rsid w:val="00B452D7"/>
    <w:rsid w:val="00B45F77"/>
    <w:rsid w:val="00B475BC"/>
    <w:rsid w:val="00B47C00"/>
    <w:rsid w:val="00B503FC"/>
    <w:rsid w:val="00B52237"/>
    <w:rsid w:val="00B52560"/>
    <w:rsid w:val="00B52655"/>
    <w:rsid w:val="00B52894"/>
    <w:rsid w:val="00B54742"/>
    <w:rsid w:val="00B54DBC"/>
    <w:rsid w:val="00B563B6"/>
    <w:rsid w:val="00B6018E"/>
    <w:rsid w:val="00B60531"/>
    <w:rsid w:val="00B60E99"/>
    <w:rsid w:val="00B610A1"/>
    <w:rsid w:val="00B613EC"/>
    <w:rsid w:val="00B61633"/>
    <w:rsid w:val="00B62A0B"/>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6A60"/>
    <w:rsid w:val="00BA0F45"/>
    <w:rsid w:val="00BA322B"/>
    <w:rsid w:val="00BA4D4B"/>
    <w:rsid w:val="00BA5AA3"/>
    <w:rsid w:val="00BA5B31"/>
    <w:rsid w:val="00BA6B6E"/>
    <w:rsid w:val="00BA6FA7"/>
    <w:rsid w:val="00BA75FA"/>
    <w:rsid w:val="00BB0BC9"/>
    <w:rsid w:val="00BB1BA8"/>
    <w:rsid w:val="00BB4647"/>
    <w:rsid w:val="00BB6390"/>
    <w:rsid w:val="00BB692A"/>
    <w:rsid w:val="00BC03ED"/>
    <w:rsid w:val="00BC0778"/>
    <w:rsid w:val="00BC28BE"/>
    <w:rsid w:val="00BC33B8"/>
    <w:rsid w:val="00BC4D7D"/>
    <w:rsid w:val="00BC6368"/>
    <w:rsid w:val="00BD0307"/>
    <w:rsid w:val="00BD0C9B"/>
    <w:rsid w:val="00BD107D"/>
    <w:rsid w:val="00BD1C65"/>
    <w:rsid w:val="00BD1DBC"/>
    <w:rsid w:val="00BD278B"/>
    <w:rsid w:val="00BD5C01"/>
    <w:rsid w:val="00BD75B0"/>
    <w:rsid w:val="00BE18C2"/>
    <w:rsid w:val="00BE4499"/>
    <w:rsid w:val="00BE5D11"/>
    <w:rsid w:val="00BE5F9B"/>
    <w:rsid w:val="00BE6BA5"/>
    <w:rsid w:val="00BE6FDE"/>
    <w:rsid w:val="00BF3B56"/>
    <w:rsid w:val="00BF432D"/>
    <w:rsid w:val="00BF6ADC"/>
    <w:rsid w:val="00BF778E"/>
    <w:rsid w:val="00BF7C1B"/>
    <w:rsid w:val="00C0030C"/>
    <w:rsid w:val="00C00B42"/>
    <w:rsid w:val="00C04A55"/>
    <w:rsid w:val="00C04DB7"/>
    <w:rsid w:val="00C0556F"/>
    <w:rsid w:val="00C0612C"/>
    <w:rsid w:val="00C0685B"/>
    <w:rsid w:val="00C10CB5"/>
    <w:rsid w:val="00C11DB2"/>
    <w:rsid w:val="00C12D3A"/>
    <w:rsid w:val="00C1531C"/>
    <w:rsid w:val="00C16E9C"/>
    <w:rsid w:val="00C17188"/>
    <w:rsid w:val="00C17F09"/>
    <w:rsid w:val="00C20F39"/>
    <w:rsid w:val="00C21D8C"/>
    <w:rsid w:val="00C22B78"/>
    <w:rsid w:val="00C24BEB"/>
    <w:rsid w:val="00C25FD4"/>
    <w:rsid w:val="00C30B63"/>
    <w:rsid w:val="00C31AD8"/>
    <w:rsid w:val="00C31D4F"/>
    <w:rsid w:val="00C34A26"/>
    <w:rsid w:val="00C400E5"/>
    <w:rsid w:val="00C41C32"/>
    <w:rsid w:val="00C42562"/>
    <w:rsid w:val="00C44B41"/>
    <w:rsid w:val="00C45586"/>
    <w:rsid w:val="00C4629F"/>
    <w:rsid w:val="00C50D80"/>
    <w:rsid w:val="00C50F84"/>
    <w:rsid w:val="00C51396"/>
    <w:rsid w:val="00C52417"/>
    <w:rsid w:val="00C53897"/>
    <w:rsid w:val="00C565B3"/>
    <w:rsid w:val="00C607A4"/>
    <w:rsid w:val="00C60E3D"/>
    <w:rsid w:val="00C6117F"/>
    <w:rsid w:val="00C61A18"/>
    <w:rsid w:val="00C637B3"/>
    <w:rsid w:val="00C64462"/>
    <w:rsid w:val="00C655E7"/>
    <w:rsid w:val="00C659D2"/>
    <w:rsid w:val="00C67B81"/>
    <w:rsid w:val="00C71727"/>
    <w:rsid w:val="00C71790"/>
    <w:rsid w:val="00C737B4"/>
    <w:rsid w:val="00C80020"/>
    <w:rsid w:val="00C8180F"/>
    <w:rsid w:val="00C8489A"/>
    <w:rsid w:val="00C84AB3"/>
    <w:rsid w:val="00C8648F"/>
    <w:rsid w:val="00C94B70"/>
    <w:rsid w:val="00C94FD7"/>
    <w:rsid w:val="00C97EF8"/>
    <w:rsid w:val="00CA235E"/>
    <w:rsid w:val="00CA37B4"/>
    <w:rsid w:val="00CA557F"/>
    <w:rsid w:val="00CA5922"/>
    <w:rsid w:val="00CA7457"/>
    <w:rsid w:val="00CB0980"/>
    <w:rsid w:val="00CB1662"/>
    <w:rsid w:val="00CB2EFD"/>
    <w:rsid w:val="00CB4D46"/>
    <w:rsid w:val="00CB4F31"/>
    <w:rsid w:val="00CC0D7C"/>
    <w:rsid w:val="00CC1A66"/>
    <w:rsid w:val="00CC2030"/>
    <w:rsid w:val="00CC21C2"/>
    <w:rsid w:val="00CC3EF5"/>
    <w:rsid w:val="00CC3F79"/>
    <w:rsid w:val="00CC513B"/>
    <w:rsid w:val="00CC65AB"/>
    <w:rsid w:val="00CD3AC9"/>
    <w:rsid w:val="00CD4CD3"/>
    <w:rsid w:val="00CD79A3"/>
    <w:rsid w:val="00CE0AFD"/>
    <w:rsid w:val="00CE12AC"/>
    <w:rsid w:val="00CE1BB6"/>
    <w:rsid w:val="00CE206A"/>
    <w:rsid w:val="00CE3384"/>
    <w:rsid w:val="00CE38C6"/>
    <w:rsid w:val="00CE4BF6"/>
    <w:rsid w:val="00CE6E71"/>
    <w:rsid w:val="00CF098D"/>
    <w:rsid w:val="00CF219B"/>
    <w:rsid w:val="00CF4C9A"/>
    <w:rsid w:val="00CF6C30"/>
    <w:rsid w:val="00CF7288"/>
    <w:rsid w:val="00CF758F"/>
    <w:rsid w:val="00CF7D8C"/>
    <w:rsid w:val="00D06138"/>
    <w:rsid w:val="00D066F9"/>
    <w:rsid w:val="00D11273"/>
    <w:rsid w:val="00D153A1"/>
    <w:rsid w:val="00D1614D"/>
    <w:rsid w:val="00D20723"/>
    <w:rsid w:val="00D210A4"/>
    <w:rsid w:val="00D213F4"/>
    <w:rsid w:val="00D24526"/>
    <w:rsid w:val="00D26062"/>
    <w:rsid w:val="00D26C3F"/>
    <w:rsid w:val="00D27F8F"/>
    <w:rsid w:val="00D31AE1"/>
    <w:rsid w:val="00D338D8"/>
    <w:rsid w:val="00D366C0"/>
    <w:rsid w:val="00D41574"/>
    <w:rsid w:val="00D41CDC"/>
    <w:rsid w:val="00D42C88"/>
    <w:rsid w:val="00D5469B"/>
    <w:rsid w:val="00D56DF3"/>
    <w:rsid w:val="00D61024"/>
    <w:rsid w:val="00D61426"/>
    <w:rsid w:val="00D620A6"/>
    <w:rsid w:val="00D64AAF"/>
    <w:rsid w:val="00D655F9"/>
    <w:rsid w:val="00D66D85"/>
    <w:rsid w:val="00D67999"/>
    <w:rsid w:val="00D7201A"/>
    <w:rsid w:val="00D721C3"/>
    <w:rsid w:val="00D74055"/>
    <w:rsid w:val="00D763DE"/>
    <w:rsid w:val="00D819BD"/>
    <w:rsid w:val="00D8252E"/>
    <w:rsid w:val="00D83310"/>
    <w:rsid w:val="00D84333"/>
    <w:rsid w:val="00D847FB"/>
    <w:rsid w:val="00D87137"/>
    <w:rsid w:val="00D911F3"/>
    <w:rsid w:val="00D92399"/>
    <w:rsid w:val="00D933E2"/>
    <w:rsid w:val="00D958E1"/>
    <w:rsid w:val="00D970D8"/>
    <w:rsid w:val="00DA03D8"/>
    <w:rsid w:val="00DA05EF"/>
    <w:rsid w:val="00DA193C"/>
    <w:rsid w:val="00DA23A9"/>
    <w:rsid w:val="00DA3A9B"/>
    <w:rsid w:val="00DA4338"/>
    <w:rsid w:val="00DB1C1C"/>
    <w:rsid w:val="00DB222F"/>
    <w:rsid w:val="00DB23AA"/>
    <w:rsid w:val="00DB3000"/>
    <w:rsid w:val="00DB38D7"/>
    <w:rsid w:val="00DB5EB6"/>
    <w:rsid w:val="00DC2B3D"/>
    <w:rsid w:val="00DC35F4"/>
    <w:rsid w:val="00DC5A05"/>
    <w:rsid w:val="00DC7E0B"/>
    <w:rsid w:val="00DD08D3"/>
    <w:rsid w:val="00DD10AD"/>
    <w:rsid w:val="00DD26E4"/>
    <w:rsid w:val="00DD7562"/>
    <w:rsid w:val="00DE0E11"/>
    <w:rsid w:val="00DE3C35"/>
    <w:rsid w:val="00DE5E96"/>
    <w:rsid w:val="00DF07F1"/>
    <w:rsid w:val="00DF2765"/>
    <w:rsid w:val="00DF3FE1"/>
    <w:rsid w:val="00DF4330"/>
    <w:rsid w:val="00DF767A"/>
    <w:rsid w:val="00E01B60"/>
    <w:rsid w:val="00E0258A"/>
    <w:rsid w:val="00E04F58"/>
    <w:rsid w:val="00E04FC0"/>
    <w:rsid w:val="00E064C0"/>
    <w:rsid w:val="00E064CF"/>
    <w:rsid w:val="00E1099B"/>
    <w:rsid w:val="00E1100A"/>
    <w:rsid w:val="00E11160"/>
    <w:rsid w:val="00E11BE3"/>
    <w:rsid w:val="00E134C5"/>
    <w:rsid w:val="00E1429F"/>
    <w:rsid w:val="00E202CD"/>
    <w:rsid w:val="00E20B0C"/>
    <w:rsid w:val="00E21D20"/>
    <w:rsid w:val="00E22438"/>
    <w:rsid w:val="00E22A6F"/>
    <w:rsid w:val="00E237A9"/>
    <w:rsid w:val="00E24F77"/>
    <w:rsid w:val="00E27B43"/>
    <w:rsid w:val="00E27BCE"/>
    <w:rsid w:val="00E31338"/>
    <w:rsid w:val="00E3223C"/>
    <w:rsid w:val="00E32C74"/>
    <w:rsid w:val="00E32F8C"/>
    <w:rsid w:val="00E33658"/>
    <w:rsid w:val="00E36132"/>
    <w:rsid w:val="00E37578"/>
    <w:rsid w:val="00E410DC"/>
    <w:rsid w:val="00E52C38"/>
    <w:rsid w:val="00E52ED0"/>
    <w:rsid w:val="00E539C4"/>
    <w:rsid w:val="00E53FE3"/>
    <w:rsid w:val="00E5519B"/>
    <w:rsid w:val="00E559E8"/>
    <w:rsid w:val="00E56585"/>
    <w:rsid w:val="00E62185"/>
    <w:rsid w:val="00E63CE4"/>
    <w:rsid w:val="00E657C4"/>
    <w:rsid w:val="00E67C92"/>
    <w:rsid w:val="00E70419"/>
    <w:rsid w:val="00E71386"/>
    <w:rsid w:val="00E726C4"/>
    <w:rsid w:val="00E728BE"/>
    <w:rsid w:val="00E745F4"/>
    <w:rsid w:val="00E7617C"/>
    <w:rsid w:val="00E82DC0"/>
    <w:rsid w:val="00E853E1"/>
    <w:rsid w:val="00E8707D"/>
    <w:rsid w:val="00E90F58"/>
    <w:rsid w:val="00E91532"/>
    <w:rsid w:val="00E91CCA"/>
    <w:rsid w:val="00E92B36"/>
    <w:rsid w:val="00E93BDF"/>
    <w:rsid w:val="00E94DFD"/>
    <w:rsid w:val="00E962FB"/>
    <w:rsid w:val="00E97DED"/>
    <w:rsid w:val="00EA28F2"/>
    <w:rsid w:val="00EA4E3C"/>
    <w:rsid w:val="00EA6212"/>
    <w:rsid w:val="00EA79B3"/>
    <w:rsid w:val="00EB0902"/>
    <w:rsid w:val="00EB0E1B"/>
    <w:rsid w:val="00EB10BA"/>
    <w:rsid w:val="00EB3594"/>
    <w:rsid w:val="00EB5865"/>
    <w:rsid w:val="00EC0BE3"/>
    <w:rsid w:val="00EC3180"/>
    <w:rsid w:val="00EC3664"/>
    <w:rsid w:val="00ED08ED"/>
    <w:rsid w:val="00ED0E75"/>
    <w:rsid w:val="00ED1E64"/>
    <w:rsid w:val="00ED2DD0"/>
    <w:rsid w:val="00ED382E"/>
    <w:rsid w:val="00ED5CFE"/>
    <w:rsid w:val="00ED7827"/>
    <w:rsid w:val="00ED7C03"/>
    <w:rsid w:val="00ED7C87"/>
    <w:rsid w:val="00EE0073"/>
    <w:rsid w:val="00EE30CA"/>
    <w:rsid w:val="00EE32DF"/>
    <w:rsid w:val="00EE4D56"/>
    <w:rsid w:val="00EF1A62"/>
    <w:rsid w:val="00EF2F4C"/>
    <w:rsid w:val="00EF5FAA"/>
    <w:rsid w:val="00F0101D"/>
    <w:rsid w:val="00F066C2"/>
    <w:rsid w:val="00F0710A"/>
    <w:rsid w:val="00F0727E"/>
    <w:rsid w:val="00F07D67"/>
    <w:rsid w:val="00F11D61"/>
    <w:rsid w:val="00F14407"/>
    <w:rsid w:val="00F15FE2"/>
    <w:rsid w:val="00F165D8"/>
    <w:rsid w:val="00F23B38"/>
    <w:rsid w:val="00F24051"/>
    <w:rsid w:val="00F332E6"/>
    <w:rsid w:val="00F36D69"/>
    <w:rsid w:val="00F41296"/>
    <w:rsid w:val="00F420DD"/>
    <w:rsid w:val="00F4253D"/>
    <w:rsid w:val="00F4296F"/>
    <w:rsid w:val="00F436A2"/>
    <w:rsid w:val="00F4634C"/>
    <w:rsid w:val="00F46B00"/>
    <w:rsid w:val="00F47232"/>
    <w:rsid w:val="00F47719"/>
    <w:rsid w:val="00F47AC7"/>
    <w:rsid w:val="00F516A4"/>
    <w:rsid w:val="00F51DE2"/>
    <w:rsid w:val="00F51EDB"/>
    <w:rsid w:val="00F54E6D"/>
    <w:rsid w:val="00F55ECF"/>
    <w:rsid w:val="00F56B62"/>
    <w:rsid w:val="00F572D8"/>
    <w:rsid w:val="00F573E7"/>
    <w:rsid w:val="00F57A8A"/>
    <w:rsid w:val="00F641AD"/>
    <w:rsid w:val="00F67EC9"/>
    <w:rsid w:val="00F70465"/>
    <w:rsid w:val="00F735EC"/>
    <w:rsid w:val="00F7494B"/>
    <w:rsid w:val="00F800EE"/>
    <w:rsid w:val="00F8289C"/>
    <w:rsid w:val="00F85795"/>
    <w:rsid w:val="00F85BCF"/>
    <w:rsid w:val="00F861B9"/>
    <w:rsid w:val="00F873E4"/>
    <w:rsid w:val="00F9003B"/>
    <w:rsid w:val="00F90897"/>
    <w:rsid w:val="00F91BF8"/>
    <w:rsid w:val="00F91D27"/>
    <w:rsid w:val="00F926F0"/>
    <w:rsid w:val="00F93DF3"/>
    <w:rsid w:val="00F95A5A"/>
    <w:rsid w:val="00F97020"/>
    <w:rsid w:val="00F97967"/>
    <w:rsid w:val="00F97F99"/>
    <w:rsid w:val="00FA088D"/>
    <w:rsid w:val="00FA1435"/>
    <w:rsid w:val="00FA1A36"/>
    <w:rsid w:val="00FA2DF0"/>
    <w:rsid w:val="00FA568B"/>
    <w:rsid w:val="00FA64AB"/>
    <w:rsid w:val="00FA721A"/>
    <w:rsid w:val="00FB01FC"/>
    <w:rsid w:val="00FB3907"/>
    <w:rsid w:val="00FB4C14"/>
    <w:rsid w:val="00FB6D11"/>
    <w:rsid w:val="00FB7B35"/>
    <w:rsid w:val="00FC1B58"/>
    <w:rsid w:val="00FC1DED"/>
    <w:rsid w:val="00FC30F1"/>
    <w:rsid w:val="00FC3531"/>
    <w:rsid w:val="00FC4A84"/>
    <w:rsid w:val="00FC55D8"/>
    <w:rsid w:val="00FC5D54"/>
    <w:rsid w:val="00FC6002"/>
    <w:rsid w:val="00FD33B5"/>
    <w:rsid w:val="00FD6CED"/>
    <w:rsid w:val="00FD72BD"/>
    <w:rsid w:val="00FD7E63"/>
    <w:rsid w:val="00FE0336"/>
    <w:rsid w:val="00FE0BE4"/>
    <w:rsid w:val="00FE1B85"/>
    <w:rsid w:val="00FE25EB"/>
    <w:rsid w:val="00FE3F24"/>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qFormat="1"/>
    <w:lsdException w:name="Strong" w:semiHidden="0" w:uiPriority="22" w:unhideWhenUsed="0" w:qFormat="1"/>
    <w:lsdException w:name="Emphasis" w:semiHidden="0" w:unhideWhenUsed="0" w:qFormat="1"/>
    <w:lsdException w:name="Normal (Web)" w:qFormat="1"/>
    <w:lsdException w:name="No List" w:uiPriority="99"/>
    <w:lsdException w:name="Balloon Text" w:qFormat="1"/>
    <w:lsdException w:name="Table Grid" w:semiHidden="0" w:uiPriority="99"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qFormat/>
    <w:rsid w:val="00E67C92"/>
    <w:pPr>
      <w:keepNext/>
      <w:jc w:val="both"/>
      <w:outlineLvl w:val="1"/>
    </w:pPr>
    <w:rPr>
      <w:b/>
      <w:sz w:val="24"/>
    </w:rPr>
  </w:style>
  <w:style w:type="paragraph" w:styleId="Ttulo3">
    <w:name w:val="heading 3"/>
    <w:basedOn w:val="Normal"/>
    <w:next w:val="Normal"/>
    <w:link w:val="Ttulo3Char"/>
    <w:qFormat/>
    <w:rsid w:val="00E67C92"/>
    <w:pPr>
      <w:keepNext/>
      <w:jc w:val="both"/>
      <w:outlineLvl w:val="2"/>
    </w:pPr>
    <w:rPr>
      <w:b/>
    </w:rPr>
  </w:style>
  <w:style w:type="paragraph" w:styleId="Ttulo4">
    <w:name w:val="heading 4"/>
    <w:basedOn w:val="Normal"/>
    <w:next w:val="Normal"/>
    <w:link w:val="Ttulo4Char"/>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link w:val="Ttulo9Char"/>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qFormat/>
    <w:locked/>
    <w:rsid w:val="00AE18D2"/>
    <w:rPr>
      <w:rFonts w:ascii="Arial" w:hAnsi="Arial"/>
      <w:b/>
      <w:kern w:val="28"/>
      <w:sz w:val="28"/>
    </w:rPr>
  </w:style>
  <w:style w:type="character" w:customStyle="1" w:styleId="Ttulo2Char">
    <w:name w:val="Título 2 Char"/>
    <w:basedOn w:val="Fontepargpadro"/>
    <w:link w:val="Ttulo2"/>
    <w:uiPriority w:val="99"/>
    <w:qFormat/>
    <w:rsid w:val="00C30B63"/>
    <w:rPr>
      <w:b/>
      <w:sz w:val="24"/>
    </w:rPr>
  </w:style>
  <w:style w:type="character" w:customStyle="1" w:styleId="Ttulo3Char">
    <w:name w:val="Título 3 Char"/>
    <w:basedOn w:val="Fontepargpadro"/>
    <w:link w:val="Ttulo3"/>
    <w:qFormat/>
    <w:rsid w:val="007C1499"/>
    <w:rPr>
      <w:b/>
      <w:sz w:val="28"/>
    </w:rPr>
  </w:style>
  <w:style w:type="character" w:customStyle="1" w:styleId="Ttulo4Char">
    <w:name w:val="Título 4 Char"/>
    <w:basedOn w:val="Fontepargpadro"/>
    <w:link w:val="Ttulo4"/>
    <w:qFormat/>
    <w:rsid w:val="0083180B"/>
    <w:rPr>
      <w:b/>
      <w:sz w:val="28"/>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uiPriority w:val="99"/>
    <w:qFormat/>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link w:val="Recuodecorpodetexto2Char"/>
    <w:qFormat/>
    <w:rsid w:val="00E67C92"/>
    <w:pPr>
      <w:ind w:firstLine="5103"/>
      <w:jc w:val="both"/>
    </w:pPr>
  </w:style>
  <w:style w:type="character" w:customStyle="1" w:styleId="Recuodecorpodetexto2Char">
    <w:name w:val="Recuo de corpo de texto 2 Char"/>
    <w:basedOn w:val="Fontepargpadro"/>
    <w:link w:val="Recuodecorpodetexto2"/>
    <w:uiPriority w:val="99"/>
    <w:qFormat/>
    <w:locked/>
    <w:rsid w:val="00EE32DF"/>
    <w:rPr>
      <w:sz w:val="28"/>
    </w:rPr>
  </w:style>
  <w:style w:type="paragraph" w:styleId="Recuodecorpodetexto3">
    <w:name w:val="Body Text Indent 3"/>
    <w:basedOn w:val="Normal"/>
    <w:qFormat/>
    <w:rsid w:val="00E67C92"/>
    <w:pPr>
      <w:ind w:firstLine="5670"/>
    </w:pPr>
  </w:style>
  <w:style w:type="paragraph" w:styleId="Corpodetexto">
    <w:name w:val="Body Text"/>
    <w:basedOn w:val="Normal"/>
    <w:link w:val="CorpodetextoChar"/>
    <w:uiPriority w:val="99"/>
    <w:rsid w:val="00E67C92"/>
    <w:pPr>
      <w:jc w:val="center"/>
    </w:pPr>
  </w:style>
  <w:style w:type="character" w:customStyle="1" w:styleId="CorpodetextoChar">
    <w:name w:val="Corpo de texto Char"/>
    <w:basedOn w:val="Fontepargpadro"/>
    <w:link w:val="Corpodetexto"/>
    <w:uiPriority w:val="99"/>
    <w:qFormat/>
    <w:rsid w:val="00C30B63"/>
    <w:rPr>
      <w:sz w:val="28"/>
    </w:rPr>
  </w:style>
  <w:style w:type="paragraph" w:customStyle="1" w:styleId="Textopadro">
    <w:name w:val="Texto padrão"/>
    <w:basedOn w:val="Normal"/>
    <w:qFormat/>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qFormat/>
    <w:rsid w:val="00E67C92"/>
    <w:pPr>
      <w:jc w:val="both"/>
    </w:pPr>
  </w:style>
  <w:style w:type="character" w:customStyle="1" w:styleId="Corpodetexto2Char">
    <w:name w:val="Corpo de texto 2 Char"/>
    <w:basedOn w:val="Fontepargpadro"/>
    <w:link w:val="Corpodetexto2"/>
    <w:uiPriority w:val="99"/>
    <w:qFormat/>
    <w:rsid w:val="00C30B63"/>
    <w:rPr>
      <w:sz w:val="28"/>
    </w:rPr>
  </w:style>
  <w:style w:type="paragraph" w:styleId="Corpodetexto3">
    <w:name w:val="Body Text 3"/>
    <w:basedOn w:val="Normal"/>
    <w:qFormat/>
    <w:rsid w:val="00E67C92"/>
    <w:rPr>
      <w:sz w:val="32"/>
    </w:rPr>
  </w:style>
  <w:style w:type="character" w:customStyle="1" w:styleId="CharChar">
    <w:name w:val="Char Char"/>
    <w:qFormat/>
    <w:locked/>
    <w:rsid w:val="0068367C"/>
    <w:rPr>
      <w:sz w:val="28"/>
      <w:lang w:bidi="ar-SA"/>
    </w:rPr>
  </w:style>
  <w:style w:type="character" w:customStyle="1" w:styleId="CharChar1">
    <w:name w:val="Char Char1"/>
    <w:qFormat/>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qFormat/>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qFormat/>
    <w:rsid w:val="00AA1B73"/>
    <w:rPr>
      <w:sz w:val="28"/>
    </w:rPr>
  </w:style>
  <w:style w:type="paragraph" w:styleId="NormalWeb">
    <w:name w:val="Normal (Web)"/>
    <w:basedOn w:val="Normal"/>
    <w:qFormat/>
    <w:rsid w:val="00C637B3"/>
    <w:pPr>
      <w:spacing w:before="100" w:beforeAutospacing="1" w:after="119"/>
    </w:pPr>
    <w:rPr>
      <w:sz w:val="24"/>
      <w:szCs w:val="24"/>
    </w:rPr>
  </w:style>
  <w:style w:type="paragraph" w:customStyle="1" w:styleId="Default">
    <w:name w:val="Default"/>
    <w:qForma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qFormat/>
    <w:rsid w:val="002D2F86"/>
    <w:rPr>
      <w:rFonts w:ascii="Tahoma" w:hAnsi="Tahoma"/>
      <w:sz w:val="16"/>
      <w:szCs w:val="16"/>
    </w:rPr>
  </w:style>
  <w:style w:type="character" w:customStyle="1" w:styleId="TextodebaloChar">
    <w:name w:val="Texto de balão Char"/>
    <w:link w:val="Textodebalo"/>
    <w:uiPriority w:val="99"/>
    <w:qFormat/>
    <w:rsid w:val="002D2F86"/>
    <w:rPr>
      <w:rFonts w:ascii="Tahoma" w:hAnsi="Tahoma" w:cs="Tahoma"/>
      <w:sz w:val="16"/>
      <w:szCs w:val="16"/>
    </w:rPr>
  </w:style>
  <w:style w:type="paragraph" w:customStyle="1" w:styleId="Corpodetexto21">
    <w:name w:val="Corpo de texto 21"/>
    <w:basedOn w:val="Normal"/>
    <w:uiPriority w:val="99"/>
    <w:qFormat/>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qFormat/>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WW8Num4z0">
    <w:name w:val="WW8Num4z0"/>
    <w:qFormat/>
    <w:rsid w:val="007C0B17"/>
    <w:rPr>
      <w:rFonts w:ascii="Symbol" w:hAnsi="Symbol"/>
    </w:rPr>
  </w:style>
  <w:style w:type="character" w:customStyle="1" w:styleId="apple-converted-space">
    <w:name w:val="apple-converted-space"/>
    <w:basedOn w:val="Fontepargpadro"/>
    <w:qFormat/>
    <w:rsid w:val="006A417A"/>
  </w:style>
  <w:style w:type="paragraph" w:customStyle="1" w:styleId="Standard">
    <w:name w:val="Standard"/>
    <w:qFormat/>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qFormat/>
    <w:rsid w:val="00090F83"/>
  </w:style>
  <w:style w:type="character" w:customStyle="1" w:styleId="WW8Num5z0">
    <w:name w:val="WW8Num5z0"/>
    <w:qFormat/>
    <w:rsid w:val="00690E5B"/>
    <w:rPr>
      <w:rFonts w:cs="Times New Roman"/>
    </w:rPr>
  </w:style>
  <w:style w:type="character" w:customStyle="1" w:styleId="TitleChar">
    <w:name w:val="Title Char"/>
    <w:basedOn w:val="Fontepargpadro"/>
    <w:qFormat/>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qFormat/>
    <w:rsid w:val="007C5701"/>
    <w:rPr>
      <w:rFonts w:cs="Times New Roman"/>
    </w:rPr>
  </w:style>
  <w:style w:type="paragraph" w:styleId="Textoembloco">
    <w:name w:val="Block Text"/>
    <w:basedOn w:val="Normal"/>
    <w:qFormat/>
    <w:rsid w:val="007855DE"/>
    <w:pPr>
      <w:ind w:left="-180" w:right="18"/>
      <w:jc w:val="both"/>
    </w:pPr>
    <w:rPr>
      <w:sz w:val="22"/>
      <w:szCs w:val="24"/>
    </w:rPr>
  </w:style>
  <w:style w:type="paragraph" w:customStyle="1" w:styleId="PargrafodaLista2">
    <w:name w:val="Parágrafo da Lista2"/>
    <w:basedOn w:val="Normal"/>
    <w:qFormat/>
    <w:rsid w:val="000B665C"/>
    <w:pPr>
      <w:spacing w:line="360" w:lineRule="auto"/>
      <w:ind w:left="720" w:firstLine="709"/>
      <w:jc w:val="both"/>
    </w:pPr>
    <w:rPr>
      <w:rFonts w:ascii="Calibri" w:hAnsi="Calibri" w:cs="Calibri"/>
      <w:sz w:val="22"/>
      <w:szCs w:val="22"/>
      <w:lang w:eastAsia="en-US"/>
    </w:rPr>
  </w:style>
  <w:style w:type="paragraph" w:customStyle="1" w:styleId="western">
    <w:name w:val="western"/>
    <w:basedOn w:val="Normal"/>
    <w:qFormat/>
    <w:rsid w:val="00EE32DF"/>
    <w:pPr>
      <w:spacing w:before="280" w:after="119"/>
    </w:pPr>
    <w:rPr>
      <w:sz w:val="24"/>
      <w:szCs w:val="24"/>
      <w:lang w:eastAsia="ar-SA"/>
    </w:rPr>
  </w:style>
  <w:style w:type="table" w:styleId="Tabelacomgrade">
    <w:name w:val="Table Grid"/>
    <w:basedOn w:val="Tabelanormal"/>
    <w:uiPriority w:val="99"/>
    <w:rsid w:val="00EE32DF"/>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uiPriority w:val="99"/>
    <w:semiHidden/>
    <w:qFormat/>
    <w:locked/>
    <w:rsid w:val="0083180B"/>
    <w:rPr>
      <w:rFonts w:ascii="Tahoma" w:hAnsi="Tahoma" w:cs="Tahoma"/>
      <w:sz w:val="16"/>
      <w:szCs w:val="16"/>
      <w:lang w:eastAsia="pt-BR"/>
    </w:rPr>
  </w:style>
  <w:style w:type="character" w:styleId="TextodoEspaoReservado">
    <w:name w:val="Placeholder Text"/>
    <w:basedOn w:val="Fontepargpadro"/>
    <w:uiPriority w:val="99"/>
    <w:semiHidden/>
    <w:qFormat/>
    <w:rsid w:val="0083180B"/>
    <w:rPr>
      <w:color w:val="808080"/>
    </w:rPr>
  </w:style>
  <w:style w:type="table" w:customStyle="1" w:styleId="Tabelacomgrade5">
    <w:name w:val="Tabela com grade5"/>
    <w:basedOn w:val="Tabelanormal"/>
    <w:next w:val="Tabelacomgrade"/>
    <w:uiPriority w:val="99"/>
    <w:locked/>
    <w:rsid w:val="007C149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99"/>
    <w:locked/>
    <w:rsid w:val="006B3D1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qFormat/>
    <w:rsid w:val="00E1099B"/>
    <w:rPr>
      <w:color w:val="954F72"/>
      <w:u w:val="single"/>
    </w:rPr>
  </w:style>
  <w:style w:type="paragraph" w:customStyle="1" w:styleId="xl84">
    <w:name w:val="xl84"/>
    <w:basedOn w:val="Normal"/>
    <w:rsid w:val="00E1099B"/>
    <w:pPr>
      <w:spacing w:before="100" w:beforeAutospacing="1" w:after="100" w:afterAutospacing="1"/>
    </w:pPr>
    <w:rPr>
      <w:rFonts w:ascii="Arial" w:hAnsi="Arial" w:cs="Arial"/>
      <w:b/>
      <w:bCs/>
      <w:sz w:val="20"/>
    </w:rPr>
  </w:style>
  <w:style w:type="paragraph" w:customStyle="1" w:styleId="xl85">
    <w:name w:val="xl85"/>
    <w:basedOn w:val="Normal"/>
    <w:rsid w:val="00E1099B"/>
    <w:pPr>
      <w:spacing w:before="100" w:beforeAutospacing="1" w:after="100" w:afterAutospacing="1"/>
      <w:jc w:val="center"/>
    </w:pPr>
    <w:rPr>
      <w:sz w:val="24"/>
      <w:szCs w:val="24"/>
    </w:rPr>
  </w:style>
  <w:style w:type="paragraph" w:customStyle="1" w:styleId="xl87">
    <w:name w:val="xl87"/>
    <w:basedOn w:val="Normal"/>
    <w:qFormat/>
    <w:rsid w:val="00E1099B"/>
    <w:pPr>
      <w:spacing w:before="100" w:beforeAutospacing="1" w:after="100" w:afterAutospacing="1"/>
      <w:textAlignment w:val="center"/>
    </w:pPr>
    <w:rPr>
      <w:sz w:val="24"/>
      <w:szCs w:val="24"/>
    </w:rPr>
  </w:style>
  <w:style w:type="paragraph" w:customStyle="1" w:styleId="xl88">
    <w:name w:val="xl88"/>
    <w:basedOn w:val="Normal"/>
    <w:qFormat/>
    <w:rsid w:val="00E1099B"/>
    <w:pPr>
      <w:spacing w:before="100" w:beforeAutospacing="1" w:after="100" w:afterAutospacing="1"/>
      <w:textAlignment w:val="center"/>
    </w:pPr>
    <w:rPr>
      <w:b/>
      <w:bCs/>
      <w:i/>
      <w:iCs/>
      <w:sz w:val="24"/>
      <w:szCs w:val="24"/>
    </w:rPr>
  </w:style>
  <w:style w:type="paragraph" w:customStyle="1" w:styleId="xl89">
    <w:name w:val="xl89"/>
    <w:basedOn w:val="Normal"/>
    <w:qFormat/>
    <w:rsid w:val="00E1099B"/>
    <w:pPr>
      <w:spacing w:before="100" w:beforeAutospacing="1" w:after="100" w:afterAutospacing="1"/>
      <w:jc w:val="center"/>
    </w:pPr>
    <w:rPr>
      <w:sz w:val="24"/>
      <w:szCs w:val="24"/>
    </w:rPr>
  </w:style>
  <w:style w:type="paragraph" w:customStyle="1" w:styleId="xl90">
    <w:name w:val="xl90"/>
    <w:basedOn w:val="Normal"/>
    <w:qFormat/>
    <w:rsid w:val="00E1099B"/>
    <w:pPr>
      <w:pBdr>
        <w:bottom w:val="single" w:sz="4" w:space="0" w:color="auto"/>
      </w:pBdr>
      <w:spacing w:before="100" w:beforeAutospacing="1" w:after="100" w:afterAutospacing="1"/>
    </w:pPr>
    <w:rPr>
      <w:sz w:val="24"/>
      <w:szCs w:val="24"/>
    </w:rPr>
  </w:style>
  <w:style w:type="paragraph" w:customStyle="1" w:styleId="xl91">
    <w:name w:val="xl91"/>
    <w:basedOn w:val="Normal"/>
    <w:qFormat/>
    <w:rsid w:val="00E1099B"/>
    <w:pPr>
      <w:spacing w:before="100" w:beforeAutospacing="1" w:after="100" w:afterAutospacing="1"/>
      <w:jc w:val="center"/>
    </w:pPr>
    <w:rPr>
      <w:sz w:val="24"/>
      <w:szCs w:val="24"/>
    </w:rPr>
  </w:style>
  <w:style w:type="paragraph" w:customStyle="1" w:styleId="xl93">
    <w:name w:val="xl93"/>
    <w:basedOn w:val="Normal"/>
    <w:qFormat/>
    <w:rsid w:val="00E1099B"/>
    <w:pPr>
      <w:spacing w:before="100" w:beforeAutospacing="1" w:after="100" w:afterAutospacing="1"/>
      <w:jc w:val="right"/>
    </w:pPr>
    <w:rPr>
      <w:sz w:val="24"/>
      <w:szCs w:val="24"/>
    </w:rPr>
  </w:style>
  <w:style w:type="paragraph" w:customStyle="1" w:styleId="xl95">
    <w:name w:val="xl95"/>
    <w:basedOn w:val="Normal"/>
    <w:qFormat/>
    <w:rsid w:val="00E1099B"/>
    <w:pPr>
      <w:spacing w:before="100" w:beforeAutospacing="1" w:after="100" w:afterAutospacing="1"/>
      <w:jc w:val="right"/>
      <w:textAlignment w:val="center"/>
    </w:pPr>
    <w:rPr>
      <w:sz w:val="24"/>
      <w:szCs w:val="24"/>
    </w:rPr>
  </w:style>
  <w:style w:type="paragraph" w:customStyle="1" w:styleId="xl96">
    <w:name w:val="xl96"/>
    <w:basedOn w:val="Normal"/>
    <w:qFormat/>
    <w:rsid w:val="00E1099B"/>
    <w:pPr>
      <w:spacing w:before="100" w:beforeAutospacing="1" w:after="100" w:afterAutospacing="1"/>
    </w:pPr>
    <w:rPr>
      <w:i/>
      <w:iCs/>
      <w:sz w:val="24"/>
      <w:szCs w:val="24"/>
    </w:rPr>
  </w:style>
  <w:style w:type="paragraph" w:customStyle="1" w:styleId="xl98">
    <w:name w:val="xl98"/>
    <w:basedOn w:val="Normal"/>
    <w:qFormat/>
    <w:rsid w:val="00E1099B"/>
    <w:pPr>
      <w:shd w:val="clear" w:color="000000" w:fill="FFFFFF"/>
      <w:spacing w:before="100" w:beforeAutospacing="1" w:after="100" w:afterAutospacing="1"/>
    </w:pPr>
    <w:rPr>
      <w:sz w:val="24"/>
      <w:szCs w:val="24"/>
    </w:rPr>
  </w:style>
  <w:style w:type="paragraph" w:customStyle="1" w:styleId="xl99">
    <w:name w:val="xl99"/>
    <w:basedOn w:val="Normal"/>
    <w:qFormat/>
    <w:rsid w:val="00E1099B"/>
    <w:pPr>
      <w:shd w:val="clear" w:color="000000" w:fill="FFFFFF"/>
      <w:spacing w:before="100" w:beforeAutospacing="1" w:after="100" w:afterAutospacing="1"/>
    </w:pPr>
    <w:rPr>
      <w:sz w:val="24"/>
      <w:szCs w:val="24"/>
    </w:rPr>
  </w:style>
  <w:style w:type="paragraph" w:customStyle="1" w:styleId="xl100">
    <w:name w:val="xl100"/>
    <w:basedOn w:val="Normal"/>
    <w:qFormat/>
    <w:rsid w:val="00E1099B"/>
    <w:pPr>
      <w:spacing w:before="100" w:beforeAutospacing="1" w:after="100" w:afterAutospacing="1"/>
    </w:pPr>
    <w:rPr>
      <w:b/>
      <w:bCs/>
      <w:sz w:val="24"/>
      <w:szCs w:val="24"/>
    </w:rPr>
  </w:style>
  <w:style w:type="paragraph" w:customStyle="1" w:styleId="xl101">
    <w:name w:val="xl101"/>
    <w:basedOn w:val="Normal"/>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102">
    <w:name w:val="xl102"/>
    <w:basedOn w:val="Normal"/>
    <w:qFormat/>
    <w:rsid w:val="00E1099B"/>
    <w:pPr>
      <w:pBdr>
        <w:top w:val="single" w:sz="8" w:space="0" w:color="auto"/>
        <w:bottom w:val="single" w:sz="8" w:space="0" w:color="auto"/>
      </w:pBdr>
      <w:spacing w:before="100" w:beforeAutospacing="1" w:after="100" w:afterAutospacing="1"/>
      <w:jc w:val="center"/>
    </w:pPr>
    <w:rPr>
      <w:sz w:val="24"/>
      <w:szCs w:val="24"/>
    </w:rPr>
  </w:style>
  <w:style w:type="paragraph" w:customStyle="1" w:styleId="xl103">
    <w:name w:val="xl103"/>
    <w:basedOn w:val="Normal"/>
    <w:qFormat/>
    <w:rsid w:val="00E1099B"/>
    <w:pPr>
      <w:pBdr>
        <w:top w:val="single" w:sz="8" w:space="0" w:color="auto"/>
        <w:bottom w:val="single" w:sz="8" w:space="0" w:color="auto"/>
      </w:pBdr>
      <w:shd w:val="clear" w:color="000000" w:fill="FFFFFF"/>
      <w:spacing w:before="100" w:beforeAutospacing="1" w:after="100" w:afterAutospacing="1"/>
      <w:jc w:val="center"/>
    </w:pPr>
    <w:rPr>
      <w:sz w:val="24"/>
      <w:szCs w:val="24"/>
    </w:rPr>
  </w:style>
  <w:style w:type="paragraph" w:customStyle="1" w:styleId="xl104">
    <w:name w:val="xl104"/>
    <w:basedOn w:val="Normal"/>
    <w:qFormat/>
    <w:rsid w:val="00E1099B"/>
    <w:pPr>
      <w:pBdr>
        <w:bottom w:val="single" w:sz="4" w:space="0" w:color="auto"/>
      </w:pBdr>
      <w:spacing w:before="100" w:beforeAutospacing="1" w:after="100" w:afterAutospacing="1"/>
      <w:textAlignment w:val="center"/>
    </w:pPr>
    <w:rPr>
      <w:sz w:val="24"/>
      <w:szCs w:val="24"/>
    </w:rPr>
  </w:style>
  <w:style w:type="paragraph" w:customStyle="1" w:styleId="xl105">
    <w:name w:val="xl105"/>
    <w:basedOn w:val="Normal"/>
    <w:qFormat/>
    <w:rsid w:val="00E1099B"/>
    <w:pPr>
      <w:spacing w:before="100" w:beforeAutospacing="1" w:after="100" w:afterAutospacing="1"/>
      <w:jc w:val="center"/>
    </w:pPr>
    <w:rPr>
      <w:sz w:val="24"/>
      <w:szCs w:val="24"/>
    </w:rPr>
  </w:style>
  <w:style w:type="paragraph" w:customStyle="1" w:styleId="xl106">
    <w:name w:val="xl106"/>
    <w:basedOn w:val="Normal"/>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07">
    <w:name w:val="xl107"/>
    <w:basedOn w:val="Normal"/>
    <w:qFormat/>
    <w:rsid w:val="00E1099B"/>
    <w:pPr>
      <w:pBdr>
        <w:top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08">
    <w:name w:val="xl108"/>
    <w:basedOn w:val="Normal"/>
    <w:qFormat/>
    <w:rsid w:val="00E1099B"/>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rPr>
  </w:style>
  <w:style w:type="paragraph" w:customStyle="1" w:styleId="xl109">
    <w:name w:val="xl109"/>
    <w:basedOn w:val="Normal"/>
    <w:qFormat/>
    <w:rsid w:val="00E1099B"/>
    <w:pPr>
      <w:spacing w:before="100" w:beforeAutospacing="1" w:after="100" w:afterAutospacing="1"/>
      <w:jc w:val="center"/>
      <w:textAlignment w:val="center"/>
    </w:pPr>
    <w:rPr>
      <w:sz w:val="24"/>
      <w:szCs w:val="24"/>
    </w:rPr>
  </w:style>
  <w:style w:type="paragraph" w:customStyle="1" w:styleId="xl110">
    <w:name w:val="xl110"/>
    <w:basedOn w:val="Normal"/>
    <w:qFormat/>
    <w:rsid w:val="00E1099B"/>
    <w:pPr>
      <w:spacing w:before="100" w:beforeAutospacing="1" w:after="100" w:afterAutospacing="1"/>
      <w:jc w:val="center"/>
      <w:textAlignment w:val="center"/>
    </w:pPr>
    <w:rPr>
      <w:sz w:val="24"/>
      <w:szCs w:val="24"/>
    </w:rPr>
  </w:style>
  <w:style w:type="paragraph" w:customStyle="1" w:styleId="xl111">
    <w:name w:val="xl111"/>
    <w:basedOn w:val="Normal"/>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13">
    <w:name w:val="xl113"/>
    <w:basedOn w:val="Normal"/>
    <w:qFormat/>
    <w:rsid w:val="00E1099B"/>
    <w:pPr>
      <w:pBdr>
        <w:bottom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qFormat/>
    <w:rsid w:val="00E1099B"/>
    <w:pPr>
      <w:pBdr>
        <w:top w:val="single" w:sz="8" w:space="0" w:color="auto"/>
        <w:bottom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5">
    <w:name w:val="xl115"/>
    <w:basedOn w:val="Normal"/>
    <w:qFormat/>
    <w:rsid w:val="00E1099B"/>
    <w:pPr>
      <w:pBdr>
        <w:top w:val="single" w:sz="8" w:space="0" w:color="auto"/>
        <w:bottom w:val="single" w:sz="8" w:space="0" w:color="auto"/>
        <w:right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6">
    <w:name w:val="xl116"/>
    <w:basedOn w:val="Normal"/>
    <w:qFormat/>
    <w:rsid w:val="00E1099B"/>
    <w:pPr>
      <w:pBdr>
        <w:bottom w:val="single" w:sz="8" w:space="0" w:color="auto"/>
      </w:pBdr>
      <w:spacing w:before="100" w:beforeAutospacing="1" w:after="100" w:afterAutospacing="1"/>
      <w:jc w:val="center"/>
    </w:pPr>
    <w:rPr>
      <w:sz w:val="24"/>
      <w:szCs w:val="24"/>
    </w:rPr>
  </w:style>
  <w:style w:type="paragraph" w:customStyle="1" w:styleId="xl117">
    <w:name w:val="xl117"/>
    <w:basedOn w:val="Normal"/>
    <w:qFormat/>
    <w:rsid w:val="00E1099B"/>
    <w:pPr>
      <w:pBdr>
        <w:top w:val="single" w:sz="8" w:space="0" w:color="auto"/>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8">
    <w:name w:val="xl118"/>
    <w:basedOn w:val="Normal"/>
    <w:qFormat/>
    <w:rsid w:val="00E1099B"/>
    <w:pPr>
      <w:pBdr>
        <w:top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9">
    <w:name w:val="xl119"/>
    <w:basedOn w:val="Normal"/>
    <w:qFormat/>
    <w:rsid w:val="00E1099B"/>
    <w:pPr>
      <w:pBdr>
        <w:top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0">
    <w:name w:val="xl120"/>
    <w:basedOn w:val="Normal"/>
    <w:qFormat/>
    <w:rsid w:val="00E1099B"/>
    <w:pPr>
      <w:pBdr>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1">
    <w:name w:val="xl121"/>
    <w:basedOn w:val="Normal"/>
    <w:qFormat/>
    <w:rsid w:val="00E1099B"/>
    <w:pPr>
      <w:shd w:val="clear" w:color="000000" w:fill="F4B082"/>
      <w:spacing w:before="100" w:beforeAutospacing="1" w:after="100" w:afterAutospacing="1"/>
      <w:textAlignment w:val="center"/>
    </w:pPr>
    <w:rPr>
      <w:rFonts w:ascii="Arial" w:hAnsi="Arial" w:cs="Arial"/>
      <w:b/>
      <w:bCs/>
      <w:sz w:val="20"/>
    </w:rPr>
  </w:style>
  <w:style w:type="paragraph" w:customStyle="1" w:styleId="xl122">
    <w:name w:val="xl122"/>
    <w:basedOn w:val="Normal"/>
    <w:qFormat/>
    <w:rsid w:val="00E1099B"/>
    <w:pPr>
      <w:pBdr>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3">
    <w:name w:val="xl123"/>
    <w:basedOn w:val="Normal"/>
    <w:qFormat/>
    <w:rsid w:val="00E1099B"/>
    <w:pPr>
      <w:pBdr>
        <w:bottom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4">
    <w:name w:val="xl124"/>
    <w:basedOn w:val="Normal"/>
    <w:qFormat/>
    <w:rsid w:val="00E1099B"/>
    <w:pPr>
      <w:pBdr>
        <w:bottom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5">
    <w:name w:val="xl125"/>
    <w:basedOn w:val="Normal"/>
    <w:qFormat/>
    <w:rsid w:val="00E1099B"/>
    <w:pPr>
      <w:spacing w:before="100" w:beforeAutospacing="1" w:after="100" w:afterAutospacing="1"/>
      <w:jc w:val="center"/>
    </w:pPr>
    <w:rPr>
      <w:sz w:val="24"/>
      <w:szCs w:val="24"/>
    </w:rPr>
  </w:style>
  <w:style w:type="paragraph" w:customStyle="1" w:styleId="xl126">
    <w:name w:val="xl126"/>
    <w:basedOn w:val="Normal"/>
    <w:qFormat/>
    <w:rsid w:val="00E1099B"/>
    <w:pPr>
      <w:pBdr>
        <w:bottom w:val="single" w:sz="8" w:space="0" w:color="auto"/>
      </w:pBdr>
      <w:spacing w:before="100" w:beforeAutospacing="1" w:after="100" w:afterAutospacing="1"/>
      <w:jc w:val="center"/>
      <w:textAlignment w:val="center"/>
    </w:pPr>
    <w:rPr>
      <w:sz w:val="24"/>
      <w:szCs w:val="24"/>
    </w:rPr>
  </w:style>
  <w:style w:type="paragraph" w:customStyle="1" w:styleId="xl127">
    <w:name w:val="xl127"/>
    <w:basedOn w:val="Normal"/>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28">
    <w:name w:val="xl128"/>
    <w:basedOn w:val="Normal"/>
    <w:qFormat/>
    <w:rsid w:val="00E1099B"/>
    <w:pPr>
      <w:pBdr>
        <w:bottom w:val="single" w:sz="4" w:space="0" w:color="auto"/>
      </w:pBdr>
      <w:spacing w:before="100" w:beforeAutospacing="1" w:after="100" w:afterAutospacing="1"/>
      <w:jc w:val="center"/>
    </w:pPr>
    <w:rPr>
      <w:sz w:val="24"/>
      <w:szCs w:val="24"/>
    </w:rPr>
  </w:style>
  <w:style w:type="paragraph" w:customStyle="1" w:styleId="xl129">
    <w:name w:val="xl129"/>
    <w:basedOn w:val="Normal"/>
    <w:qFormat/>
    <w:rsid w:val="00E1099B"/>
    <w:pPr>
      <w:spacing w:before="100" w:beforeAutospacing="1" w:after="100" w:afterAutospacing="1"/>
      <w:jc w:val="center"/>
      <w:textAlignment w:val="center"/>
    </w:pPr>
    <w:rPr>
      <w:b/>
      <w:bCs/>
      <w:i/>
      <w:iCs/>
      <w:sz w:val="24"/>
      <w:szCs w:val="24"/>
    </w:rPr>
  </w:style>
  <w:style w:type="paragraph" w:customStyle="1" w:styleId="xl130">
    <w:name w:val="xl130"/>
    <w:basedOn w:val="Normal"/>
    <w:qFormat/>
    <w:rsid w:val="00E1099B"/>
    <w:pPr>
      <w:pBdr>
        <w:top w:val="single" w:sz="4" w:space="0" w:color="auto"/>
      </w:pBdr>
      <w:spacing w:before="100" w:beforeAutospacing="1" w:after="100" w:afterAutospacing="1"/>
      <w:jc w:val="center"/>
    </w:pPr>
    <w:rPr>
      <w:sz w:val="24"/>
      <w:szCs w:val="24"/>
    </w:rPr>
  </w:style>
  <w:style w:type="paragraph" w:customStyle="1" w:styleId="xl131">
    <w:name w:val="xl131"/>
    <w:basedOn w:val="Normal"/>
    <w:qFormat/>
    <w:rsid w:val="00E1099B"/>
    <w:pPr>
      <w:spacing w:before="100" w:beforeAutospacing="1" w:after="100" w:afterAutospacing="1"/>
      <w:jc w:val="center"/>
    </w:pPr>
    <w:rPr>
      <w:b/>
      <w:bCs/>
      <w:sz w:val="24"/>
      <w:szCs w:val="24"/>
    </w:rPr>
  </w:style>
  <w:style w:type="paragraph" w:customStyle="1" w:styleId="xl132">
    <w:name w:val="xl132"/>
    <w:basedOn w:val="Normal"/>
    <w:qFormat/>
    <w:rsid w:val="00E1099B"/>
    <w:pPr>
      <w:pBdr>
        <w:top w:val="single" w:sz="4" w:space="0" w:color="auto"/>
        <w:left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3">
    <w:name w:val="xl133"/>
    <w:basedOn w:val="Normal"/>
    <w:qFormat/>
    <w:rsid w:val="00E1099B"/>
    <w:pPr>
      <w:pBdr>
        <w:top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4">
    <w:name w:val="xl134"/>
    <w:basedOn w:val="Normal"/>
    <w:qFormat/>
    <w:rsid w:val="00E1099B"/>
    <w:pPr>
      <w:pBdr>
        <w:top w:val="single" w:sz="4" w:space="0" w:color="auto"/>
        <w:bottom w:val="single" w:sz="4" w:space="0" w:color="auto"/>
        <w:right w:val="single" w:sz="4" w:space="0" w:color="auto"/>
      </w:pBdr>
      <w:shd w:val="clear" w:color="000000" w:fill="8EAADC"/>
      <w:spacing w:before="100" w:beforeAutospacing="1" w:after="100" w:afterAutospacing="1"/>
      <w:jc w:val="center"/>
    </w:pPr>
    <w:rPr>
      <w:b/>
      <w:bCs/>
      <w:sz w:val="24"/>
      <w:szCs w:val="24"/>
    </w:rPr>
  </w:style>
  <w:style w:type="paragraph" w:customStyle="1" w:styleId="xl135">
    <w:name w:val="xl135"/>
    <w:basedOn w:val="Normal"/>
    <w:qFormat/>
    <w:rsid w:val="00E1099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6">
    <w:name w:val="xl136"/>
    <w:basedOn w:val="Normal"/>
    <w:qFormat/>
    <w:rsid w:val="00E1099B"/>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7">
    <w:name w:val="xl137"/>
    <w:basedOn w:val="Normal"/>
    <w:qFormat/>
    <w:rsid w:val="00E1099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8">
    <w:name w:val="xl138"/>
    <w:basedOn w:val="Normal"/>
    <w:qFormat/>
    <w:rsid w:val="00E1099B"/>
    <w:pPr>
      <w:spacing w:before="100" w:beforeAutospacing="1" w:after="100" w:afterAutospacing="1"/>
      <w:jc w:val="center"/>
      <w:textAlignment w:val="center"/>
    </w:pPr>
    <w:rPr>
      <w:b/>
      <w:bCs/>
      <w:sz w:val="24"/>
      <w:szCs w:val="24"/>
      <w:u w:val="single"/>
    </w:rPr>
  </w:style>
  <w:style w:type="paragraph" w:customStyle="1" w:styleId="xl139">
    <w:name w:val="xl139"/>
    <w:basedOn w:val="Normal"/>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qFormat/>
    <w:rsid w:val="00573FC4"/>
    <w:pPr>
      <w:spacing w:before="100" w:beforeAutospacing="1" w:after="100" w:afterAutospacing="1"/>
      <w:jc w:val="center"/>
      <w:textAlignment w:val="center"/>
    </w:pPr>
    <w:rPr>
      <w:b/>
      <w:bCs/>
      <w:sz w:val="16"/>
      <w:szCs w:val="16"/>
      <w:u w:val="single"/>
    </w:rPr>
  </w:style>
  <w:style w:type="paragraph" w:customStyle="1" w:styleId="xl92">
    <w:name w:val="xl92"/>
    <w:basedOn w:val="Normal"/>
    <w:qFormat/>
    <w:rsid w:val="00573FC4"/>
    <w:pPr>
      <w:shd w:val="clear" w:color="000000" w:fill="F4B082"/>
      <w:spacing w:before="100" w:beforeAutospacing="1" w:after="100" w:afterAutospacing="1"/>
      <w:textAlignment w:val="center"/>
    </w:pPr>
    <w:rPr>
      <w:rFonts w:ascii="Arial" w:hAnsi="Arial" w:cs="Arial"/>
      <w:b/>
      <w:bCs/>
      <w:sz w:val="16"/>
      <w:szCs w:val="16"/>
    </w:rPr>
  </w:style>
  <w:style w:type="paragraph" w:customStyle="1" w:styleId="xl94">
    <w:name w:val="xl94"/>
    <w:basedOn w:val="Normal"/>
    <w:qFormat/>
    <w:rsid w:val="00573FC4"/>
    <w:pPr>
      <w:pBdr>
        <w:bottom w:val="single" w:sz="8" w:space="0" w:color="auto"/>
      </w:pBdr>
      <w:shd w:val="clear" w:color="000000" w:fill="F4B082"/>
      <w:spacing w:before="100" w:beforeAutospacing="1" w:after="100" w:afterAutospacing="1"/>
      <w:textAlignment w:val="center"/>
    </w:pPr>
    <w:rPr>
      <w:rFonts w:ascii="Arial" w:hAnsi="Arial" w:cs="Arial"/>
      <w:b/>
      <w:bCs/>
      <w:sz w:val="16"/>
      <w:szCs w:val="16"/>
    </w:rPr>
  </w:style>
  <w:style w:type="paragraph" w:customStyle="1" w:styleId="xl97">
    <w:name w:val="xl97"/>
    <w:basedOn w:val="Normal"/>
    <w:qFormat/>
    <w:rsid w:val="00573FC4"/>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16"/>
      <w:szCs w:val="16"/>
    </w:rPr>
  </w:style>
  <w:style w:type="paragraph" w:customStyle="1" w:styleId="xl140">
    <w:name w:val="xl140"/>
    <w:basedOn w:val="Normal"/>
    <w:qFormat/>
    <w:rsid w:val="00573FC4"/>
    <w:pPr>
      <w:shd w:val="clear" w:color="000000" w:fill="FFFFFF"/>
      <w:spacing w:before="100" w:beforeAutospacing="1" w:after="100" w:afterAutospacing="1"/>
    </w:pPr>
    <w:rPr>
      <w:sz w:val="16"/>
      <w:szCs w:val="16"/>
    </w:rPr>
  </w:style>
  <w:style w:type="paragraph" w:customStyle="1" w:styleId="xl141">
    <w:name w:val="xl141"/>
    <w:basedOn w:val="Normal"/>
    <w:qFormat/>
    <w:rsid w:val="00573FC4"/>
    <w:pPr>
      <w:pBdr>
        <w:bottom w:val="single" w:sz="4" w:space="0" w:color="auto"/>
      </w:pBdr>
      <w:spacing w:before="100" w:beforeAutospacing="1" w:after="100" w:afterAutospacing="1"/>
      <w:textAlignment w:val="center"/>
    </w:pPr>
    <w:rPr>
      <w:sz w:val="16"/>
      <w:szCs w:val="16"/>
    </w:rPr>
  </w:style>
  <w:style w:type="paragraph" w:customStyle="1" w:styleId="xl142">
    <w:name w:val="xl142"/>
    <w:basedOn w:val="Normal"/>
    <w:qFormat/>
    <w:rsid w:val="00573FC4"/>
    <w:pPr>
      <w:pBdr>
        <w:left w:val="single" w:sz="8" w:space="0" w:color="auto"/>
      </w:pBdr>
      <w:shd w:val="clear" w:color="000000" w:fill="FFFF00"/>
      <w:spacing w:before="100" w:beforeAutospacing="1" w:after="100" w:afterAutospacing="1"/>
      <w:jc w:val="center"/>
      <w:textAlignment w:val="center"/>
    </w:pPr>
    <w:rPr>
      <w:b/>
      <w:bCs/>
      <w:sz w:val="16"/>
      <w:szCs w:val="16"/>
    </w:rPr>
  </w:style>
  <w:style w:type="paragraph" w:customStyle="1" w:styleId="xl143">
    <w:name w:val="xl143"/>
    <w:basedOn w:val="Normal"/>
    <w:qFormat/>
    <w:rsid w:val="00573FC4"/>
    <w:pPr>
      <w:shd w:val="clear" w:color="000000" w:fill="FFFF00"/>
      <w:spacing w:before="100" w:beforeAutospacing="1" w:after="100" w:afterAutospacing="1"/>
      <w:jc w:val="center"/>
      <w:textAlignment w:val="center"/>
    </w:pPr>
    <w:rPr>
      <w:b/>
      <w:bCs/>
      <w:sz w:val="16"/>
      <w:szCs w:val="16"/>
    </w:rPr>
  </w:style>
  <w:style w:type="table" w:customStyle="1" w:styleId="Tabelacomgrade2">
    <w:name w:val="Tabela com grade2"/>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562A0"/>
    <w:rPr>
      <w:b/>
      <w:bCs/>
    </w:rPr>
  </w:style>
  <w:style w:type="paragraph" w:customStyle="1" w:styleId="yiv8587041597msonormal">
    <w:name w:val="yiv8587041597msonormal"/>
    <w:basedOn w:val="Normal"/>
    <w:qFormat/>
    <w:rsid w:val="002562A0"/>
    <w:pPr>
      <w:spacing w:before="100" w:beforeAutospacing="1" w:after="100" w:afterAutospacing="1"/>
    </w:pPr>
    <w:rPr>
      <w:sz w:val="24"/>
      <w:szCs w:val="24"/>
    </w:rPr>
  </w:style>
  <w:style w:type="paragraph" w:customStyle="1" w:styleId="yiv8587041597gmail-default">
    <w:name w:val="yiv8587041597gmail-default"/>
    <w:basedOn w:val="Normal"/>
    <w:qFormat/>
    <w:rsid w:val="002562A0"/>
    <w:pPr>
      <w:spacing w:before="100" w:beforeAutospacing="1" w:after="100" w:afterAutospacing="1"/>
    </w:pPr>
    <w:rPr>
      <w:sz w:val="24"/>
      <w:szCs w:val="24"/>
    </w:rPr>
  </w:style>
  <w:style w:type="paragraph" w:customStyle="1" w:styleId="xl144">
    <w:name w:val="xl144"/>
    <w:basedOn w:val="Normal"/>
    <w:rsid w:val="00114A2C"/>
    <w:pPr>
      <w:pBdr>
        <w:top w:val="single" w:sz="4" w:space="0" w:color="auto"/>
      </w:pBdr>
      <w:spacing w:before="100" w:beforeAutospacing="1" w:after="100" w:afterAutospacing="1"/>
      <w:jc w:val="center"/>
    </w:pPr>
    <w:rPr>
      <w:sz w:val="24"/>
      <w:szCs w:val="24"/>
    </w:rPr>
  </w:style>
  <w:style w:type="paragraph" w:customStyle="1" w:styleId="xl145">
    <w:name w:val="xl145"/>
    <w:basedOn w:val="Normal"/>
    <w:rsid w:val="00A8681D"/>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6">
    <w:name w:val="xl146"/>
    <w:basedOn w:val="Normal"/>
    <w:rsid w:val="00A8681D"/>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7">
    <w:name w:val="xl147"/>
    <w:basedOn w:val="Normal"/>
    <w:rsid w:val="00A8681D"/>
    <w:pPr>
      <w:spacing w:before="100" w:beforeAutospacing="1" w:after="100" w:afterAutospacing="1"/>
      <w:jc w:val="center"/>
      <w:textAlignment w:val="center"/>
    </w:pPr>
    <w:rPr>
      <w:b/>
      <w:bCs/>
      <w:i/>
      <w:iCs/>
      <w:sz w:val="24"/>
      <w:szCs w:val="24"/>
    </w:rPr>
  </w:style>
  <w:style w:type="paragraph" w:customStyle="1" w:styleId="xl148">
    <w:name w:val="xl148"/>
    <w:basedOn w:val="Normal"/>
    <w:rsid w:val="00A8681D"/>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A8681D"/>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50">
    <w:name w:val="xl150"/>
    <w:basedOn w:val="Normal"/>
    <w:rsid w:val="00A8681D"/>
    <w:pPr>
      <w:spacing w:before="100" w:beforeAutospacing="1" w:after="100" w:afterAutospacing="1"/>
      <w:jc w:val="center"/>
      <w:textAlignment w:val="center"/>
    </w:pPr>
    <w:rPr>
      <w:b/>
      <w:bCs/>
      <w:sz w:val="24"/>
      <w:szCs w:val="24"/>
    </w:rPr>
  </w:style>
  <w:style w:type="paragraph" w:customStyle="1" w:styleId="xl151">
    <w:name w:val="xl151"/>
    <w:basedOn w:val="Normal"/>
    <w:rsid w:val="00A8681D"/>
    <w:pPr>
      <w:spacing w:before="100" w:beforeAutospacing="1" w:after="100" w:afterAutospacing="1"/>
      <w:jc w:val="center"/>
      <w:textAlignment w:val="center"/>
    </w:pPr>
    <w:rPr>
      <w:b/>
      <w:bCs/>
      <w:sz w:val="24"/>
      <w:szCs w:val="24"/>
    </w:rPr>
  </w:style>
  <w:style w:type="paragraph" w:customStyle="1" w:styleId="xl152">
    <w:name w:val="xl152"/>
    <w:basedOn w:val="Normal"/>
    <w:rsid w:val="00A8681D"/>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53">
    <w:name w:val="xl153"/>
    <w:basedOn w:val="Normal"/>
    <w:rsid w:val="00A8681D"/>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54">
    <w:name w:val="xl154"/>
    <w:basedOn w:val="Normal"/>
    <w:rsid w:val="00A8681D"/>
    <w:pPr>
      <w:pBdr>
        <w:bottom w:val="single" w:sz="8" w:space="0" w:color="auto"/>
      </w:pBdr>
      <w:spacing w:before="100" w:beforeAutospacing="1" w:after="100" w:afterAutospacing="1"/>
      <w:jc w:val="center"/>
    </w:pPr>
    <w:rPr>
      <w:sz w:val="24"/>
      <w:szCs w:val="24"/>
    </w:rPr>
  </w:style>
  <w:style w:type="paragraph" w:customStyle="1" w:styleId="xl155">
    <w:name w:val="xl155"/>
    <w:basedOn w:val="Normal"/>
    <w:rsid w:val="00A8681D"/>
    <w:pPr>
      <w:pBdr>
        <w:top w:val="single" w:sz="8" w:space="0" w:color="auto"/>
      </w:pBdr>
      <w:spacing w:before="100" w:beforeAutospacing="1" w:after="100" w:afterAutospacing="1"/>
      <w:jc w:val="center"/>
    </w:pPr>
    <w:rPr>
      <w:sz w:val="24"/>
      <w:szCs w:val="24"/>
    </w:rPr>
  </w:style>
  <w:style w:type="paragraph" w:customStyle="1" w:styleId="xl156">
    <w:name w:val="xl156"/>
    <w:basedOn w:val="Normal"/>
    <w:rsid w:val="00A8681D"/>
    <w:pPr>
      <w:pBdr>
        <w:top w:val="single" w:sz="8" w:space="0" w:color="auto"/>
        <w:right w:val="single" w:sz="8" w:space="0" w:color="auto"/>
      </w:pBdr>
      <w:spacing w:before="100" w:beforeAutospacing="1" w:after="100" w:afterAutospacing="1"/>
      <w:jc w:val="center"/>
    </w:pPr>
    <w:rPr>
      <w:sz w:val="24"/>
      <w:szCs w:val="24"/>
    </w:rPr>
  </w:style>
  <w:style w:type="paragraph" w:customStyle="1" w:styleId="xl157">
    <w:name w:val="xl157"/>
    <w:basedOn w:val="Normal"/>
    <w:rsid w:val="00A8681D"/>
    <w:pPr>
      <w:spacing w:before="100" w:beforeAutospacing="1" w:after="100" w:afterAutospacing="1"/>
    </w:pPr>
    <w:rPr>
      <w:sz w:val="24"/>
      <w:szCs w:val="24"/>
    </w:rPr>
  </w:style>
  <w:style w:type="paragraph" w:customStyle="1" w:styleId="xl158">
    <w:name w:val="xl158"/>
    <w:basedOn w:val="Normal"/>
    <w:rsid w:val="00A8681D"/>
    <w:pPr>
      <w:spacing w:before="100" w:beforeAutospacing="1" w:after="100" w:afterAutospacing="1"/>
      <w:jc w:val="center"/>
    </w:pPr>
    <w:rPr>
      <w:sz w:val="16"/>
      <w:szCs w:val="16"/>
    </w:rPr>
  </w:style>
  <w:style w:type="paragraph" w:customStyle="1" w:styleId="xl159">
    <w:name w:val="xl159"/>
    <w:basedOn w:val="Normal"/>
    <w:rsid w:val="00A8681D"/>
    <w:pPr>
      <w:spacing w:before="100" w:beforeAutospacing="1" w:after="100" w:afterAutospacing="1"/>
      <w:jc w:val="center"/>
    </w:pPr>
    <w:rPr>
      <w:sz w:val="20"/>
    </w:rPr>
  </w:style>
  <w:style w:type="character" w:customStyle="1" w:styleId="LinkdaInternet">
    <w:name w:val="Link da Internet"/>
    <w:rsid w:val="005C14EE"/>
    <w:rPr>
      <w:color w:val="0000FF"/>
      <w:u w:val="single"/>
    </w:rPr>
  </w:style>
  <w:style w:type="character" w:customStyle="1" w:styleId="ListLabel1">
    <w:name w:val="ListLabel 1"/>
    <w:qFormat/>
    <w:rsid w:val="005C14EE"/>
    <w:rPr>
      <w:rFonts w:eastAsia="Calibri" w:cs="Times New Roman"/>
    </w:rPr>
  </w:style>
  <w:style w:type="character" w:customStyle="1" w:styleId="ListLabel2">
    <w:name w:val="ListLabel 2"/>
    <w:qFormat/>
    <w:rsid w:val="005C14EE"/>
    <w:rPr>
      <w:rFonts w:cs="Times New Roman"/>
      <w:b w:val="0"/>
      <w:bCs w:val="0"/>
    </w:rPr>
  </w:style>
  <w:style w:type="character" w:customStyle="1" w:styleId="ListLabel3">
    <w:name w:val="ListLabel 3"/>
    <w:qFormat/>
    <w:rsid w:val="005C14EE"/>
    <w:rPr>
      <w:rFonts w:cs="Times New Roman"/>
    </w:rPr>
  </w:style>
  <w:style w:type="character" w:customStyle="1" w:styleId="ListLabel4">
    <w:name w:val="ListLabel 4"/>
    <w:qFormat/>
    <w:rsid w:val="005C14EE"/>
    <w:rPr>
      <w:rFonts w:cs="Times New Roman"/>
    </w:rPr>
  </w:style>
  <w:style w:type="character" w:customStyle="1" w:styleId="ListLabel5">
    <w:name w:val="ListLabel 5"/>
    <w:qFormat/>
    <w:rsid w:val="005C14EE"/>
    <w:rPr>
      <w:rFonts w:cs="Times New Roman"/>
    </w:rPr>
  </w:style>
  <w:style w:type="character" w:customStyle="1" w:styleId="ListLabel6">
    <w:name w:val="ListLabel 6"/>
    <w:qFormat/>
    <w:rsid w:val="005C14EE"/>
    <w:rPr>
      <w:rFonts w:cs="Times New Roman"/>
    </w:rPr>
  </w:style>
  <w:style w:type="character" w:customStyle="1" w:styleId="ListLabel7">
    <w:name w:val="ListLabel 7"/>
    <w:qFormat/>
    <w:rsid w:val="005C14EE"/>
    <w:rPr>
      <w:rFonts w:cs="Times New Roman"/>
    </w:rPr>
  </w:style>
  <w:style w:type="character" w:customStyle="1" w:styleId="ListLabel8">
    <w:name w:val="ListLabel 8"/>
    <w:qFormat/>
    <w:rsid w:val="005C14EE"/>
    <w:rPr>
      <w:rFonts w:cs="Times New Roman"/>
    </w:rPr>
  </w:style>
  <w:style w:type="character" w:customStyle="1" w:styleId="ListLabel9">
    <w:name w:val="ListLabel 9"/>
    <w:qFormat/>
    <w:rsid w:val="005C14EE"/>
    <w:rPr>
      <w:rFonts w:cs="Times New Roman"/>
    </w:rPr>
  </w:style>
  <w:style w:type="character" w:customStyle="1" w:styleId="ListLabel10">
    <w:name w:val="ListLabel 10"/>
    <w:qFormat/>
    <w:rsid w:val="005C14EE"/>
    <w:rPr>
      <w:rFonts w:cs="Times New Roman"/>
    </w:rPr>
  </w:style>
  <w:style w:type="character" w:customStyle="1" w:styleId="ListLabel11">
    <w:name w:val="ListLabel 11"/>
    <w:qFormat/>
    <w:rsid w:val="005C14EE"/>
    <w:rPr>
      <w:rFonts w:ascii="Arial" w:hAnsi="Arial"/>
      <w:b/>
    </w:rPr>
  </w:style>
  <w:style w:type="character" w:customStyle="1" w:styleId="ListLabel12">
    <w:name w:val="ListLabel 12"/>
    <w:qFormat/>
    <w:rsid w:val="005C14EE"/>
    <w:rPr>
      <w:rFonts w:ascii="Arial" w:eastAsia="Times New Roman" w:hAnsi="Arial" w:cs="Arial"/>
      <w:sz w:val="24"/>
    </w:rPr>
  </w:style>
  <w:style w:type="character" w:customStyle="1" w:styleId="ListLabel13">
    <w:name w:val="ListLabel 13"/>
    <w:qFormat/>
    <w:rsid w:val="005C14EE"/>
    <w:rPr>
      <w:rFonts w:cs="Courier New"/>
    </w:rPr>
  </w:style>
  <w:style w:type="character" w:customStyle="1" w:styleId="ListLabel14">
    <w:name w:val="ListLabel 14"/>
    <w:qFormat/>
    <w:rsid w:val="005C14EE"/>
    <w:rPr>
      <w:rFonts w:cs="Courier New"/>
    </w:rPr>
  </w:style>
  <w:style w:type="character" w:customStyle="1" w:styleId="ListLabel15">
    <w:name w:val="ListLabel 15"/>
    <w:qFormat/>
    <w:rsid w:val="005C14EE"/>
    <w:rPr>
      <w:rFonts w:cs="Courier New"/>
    </w:rPr>
  </w:style>
  <w:style w:type="character" w:customStyle="1" w:styleId="ListLabel16">
    <w:name w:val="ListLabel 16"/>
    <w:qFormat/>
    <w:rsid w:val="005C14EE"/>
    <w:rPr>
      <w:b/>
    </w:rPr>
  </w:style>
  <w:style w:type="character" w:customStyle="1" w:styleId="ListLabel17">
    <w:name w:val="ListLabel 17"/>
    <w:qFormat/>
    <w:rsid w:val="005C14EE"/>
    <w:rPr>
      <w:rFonts w:cs="Courier New"/>
    </w:rPr>
  </w:style>
  <w:style w:type="character" w:customStyle="1" w:styleId="ListLabel18">
    <w:name w:val="ListLabel 18"/>
    <w:qFormat/>
    <w:rsid w:val="005C14EE"/>
    <w:rPr>
      <w:rFonts w:cs="Courier New"/>
    </w:rPr>
  </w:style>
  <w:style w:type="character" w:customStyle="1" w:styleId="ListLabel19">
    <w:name w:val="ListLabel 19"/>
    <w:qFormat/>
    <w:rsid w:val="005C14EE"/>
    <w:rPr>
      <w:rFonts w:cs="Courier New"/>
    </w:rPr>
  </w:style>
  <w:style w:type="character" w:customStyle="1" w:styleId="ListLabel20">
    <w:name w:val="ListLabel 20"/>
    <w:qFormat/>
    <w:rsid w:val="005C14EE"/>
    <w:rPr>
      <w:rFonts w:cs="Times New Roman"/>
    </w:rPr>
  </w:style>
  <w:style w:type="character" w:customStyle="1" w:styleId="ListLabel21">
    <w:name w:val="ListLabel 21"/>
    <w:qFormat/>
    <w:rsid w:val="005C14EE"/>
    <w:rPr>
      <w:b/>
    </w:rPr>
  </w:style>
  <w:style w:type="character" w:customStyle="1" w:styleId="ListLabel22">
    <w:name w:val="ListLabel 22"/>
    <w:qFormat/>
    <w:rsid w:val="005C14EE"/>
    <w:rPr>
      <w:rFonts w:cs="Times New Roman"/>
    </w:rPr>
  </w:style>
  <w:style w:type="character" w:customStyle="1" w:styleId="ListLabel23">
    <w:name w:val="ListLabel 23"/>
    <w:qFormat/>
    <w:rsid w:val="005C14EE"/>
    <w:rPr>
      <w:rFonts w:ascii="Arial" w:hAnsi="Arial" w:cs="Arial"/>
      <w:sz w:val="24"/>
    </w:rPr>
  </w:style>
  <w:style w:type="character" w:customStyle="1" w:styleId="ListLabel24">
    <w:name w:val="ListLabel 24"/>
    <w:qFormat/>
    <w:rsid w:val="005C14EE"/>
    <w:rPr>
      <w:rFonts w:cs="Courier New"/>
    </w:rPr>
  </w:style>
  <w:style w:type="character" w:customStyle="1" w:styleId="ListLabel25">
    <w:name w:val="ListLabel 25"/>
    <w:qFormat/>
    <w:rsid w:val="005C14EE"/>
    <w:rPr>
      <w:rFonts w:cs="Wingdings"/>
    </w:rPr>
  </w:style>
  <w:style w:type="character" w:customStyle="1" w:styleId="ListLabel26">
    <w:name w:val="ListLabel 26"/>
    <w:qFormat/>
    <w:rsid w:val="005C14EE"/>
    <w:rPr>
      <w:rFonts w:cs="Symbol"/>
    </w:rPr>
  </w:style>
  <w:style w:type="character" w:customStyle="1" w:styleId="ListLabel27">
    <w:name w:val="ListLabel 27"/>
    <w:qFormat/>
    <w:rsid w:val="005C14EE"/>
    <w:rPr>
      <w:rFonts w:cs="Courier New"/>
    </w:rPr>
  </w:style>
  <w:style w:type="character" w:customStyle="1" w:styleId="ListLabel28">
    <w:name w:val="ListLabel 28"/>
    <w:qFormat/>
    <w:rsid w:val="005C14EE"/>
    <w:rPr>
      <w:rFonts w:cs="Wingdings"/>
    </w:rPr>
  </w:style>
  <w:style w:type="character" w:customStyle="1" w:styleId="ListLabel29">
    <w:name w:val="ListLabel 29"/>
    <w:qFormat/>
    <w:rsid w:val="005C14EE"/>
    <w:rPr>
      <w:rFonts w:cs="Symbol"/>
    </w:rPr>
  </w:style>
  <w:style w:type="character" w:customStyle="1" w:styleId="ListLabel30">
    <w:name w:val="ListLabel 30"/>
    <w:qFormat/>
    <w:rsid w:val="005C14EE"/>
    <w:rPr>
      <w:rFonts w:cs="Courier New"/>
    </w:rPr>
  </w:style>
  <w:style w:type="character" w:customStyle="1" w:styleId="ListLabel31">
    <w:name w:val="ListLabel 31"/>
    <w:qFormat/>
    <w:rsid w:val="005C14EE"/>
    <w:rPr>
      <w:rFonts w:cs="Wingdings"/>
    </w:rPr>
  </w:style>
  <w:style w:type="character" w:customStyle="1" w:styleId="ListLabel32">
    <w:name w:val="ListLabel 32"/>
    <w:qFormat/>
    <w:rsid w:val="005C14EE"/>
    <w:rPr>
      <w:rFonts w:cs="Symbol"/>
    </w:rPr>
  </w:style>
  <w:style w:type="character" w:customStyle="1" w:styleId="ListLabel33">
    <w:name w:val="ListLabel 33"/>
    <w:qFormat/>
    <w:rsid w:val="005C14EE"/>
    <w:rPr>
      <w:rFonts w:cs="Courier New"/>
    </w:rPr>
  </w:style>
  <w:style w:type="character" w:customStyle="1" w:styleId="ListLabel34">
    <w:name w:val="ListLabel 34"/>
    <w:qFormat/>
    <w:rsid w:val="005C14EE"/>
    <w:rPr>
      <w:rFonts w:cs="Wingdings"/>
    </w:rPr>
  </w:style>
  <w:style w:type="character" w:customStyle="1" w:styleId="ListLabel35">
    <w:name w:val="ListLabel 35"/>
    <w:qFormat/>
    <w:rsid w:val="005C14EE"/>
    <w:rPr>
      <w:rFonts w:cs="Symbol"/>
    </w:rPr>
  </w:style>
  <w:style w:type="character" w:customStyle="1" w:styleId="ListLabel36">
    <w:name w:val="ListLabel 36"/>
    <w:qFormat/>
    <w:rsid w:val="005C14EE"/>
    <w:rPr>
      <w:rFonts w:cs="Courier New"/>
    </w:rPr>
  </w:style>
  <w:style w:type="character" w:customStyle="1" w:styleId="ListLabel37">
    <w:name w:val="ListLabel 37"/>
    <w:qFormat/>
    <w:rsid w:val="005C14EE"/>
    <w:rPr>
      <w:rFonts w:cs="Wingdings"/>
    </w:rPr>
  </w:style>
  <w:style w:type="character" w:customStyle="1" w:styleId="ListLabel38">
    <w:name w:val="ListLabel 38"/>
    <w:qFormat/>
    <w:rsid w:val="005C14EE"/>
    <w:rPr>
      <w:rFonts w:cs="Symbol"/>
    </w:rPr>
  </w:style>
  <w:style w:type="character" w:customStyle="1" w:styleId="ListLabel39">
    <w:name w:val="ListLabel 39"/>
    <w:qFormat/>
    <w:rsid w:val="005C14EE"/>
    <w:rPr>
      <w:rFonts w:cs="Courier New"/>
    </w:rPr>
  </w:style>
  <w:style w:type="character" w:customStyle="1" w:styleId="ListLabel40">
    <w:name w:val="ListLabel 40"/>
    <w:qFormat/>
    <w:rsid w:val="005C14EE"/>
    <w:rPr>
      <w:rFonts w:cs="Wingdings"/>
    </w:rPr>
  </w:style>
  <w:style w:type="character" w:customStyle="1" w:styleId="ListLabel41">
    <w:name w:val="ListLabel 41"/>
    <w:qFormat/>
    <w:rsid w:val="005C14EE"/>
    <w:rPr>
      <w:rFonts w:cs="Times New Roman"/>
    </w:rPr>
  </w:style>
  <w:style w:type="character" w:customStyle="1" w:styleId="ListLabel42">
    <w:name w:val="ListLabel 42"/>
    <w:qFormat/>
    <w:rsid w:val="005C14EE"/>
    <w:rPr>
      <w:rFonts w:ascii="Arial" w:hAnsi="Arial" w:cs="Arial"/>
      <w:sz w:val="24"/>
    </w:rPr>
  </w:style>
  <w:style w:type="character" w:customStyle="1" w:styleId="ListLabel43">
    <w:name w:val="ListLabel 43"/>
    <w:qFormat/>
    <w:rsid w:val="005C14EE"/>
    <w:rPr>
      <w:rFonts w:cs="Courier New"/>
    </w:rPr>
  </w:style>
  <w:style w:type="character" w:customStyle="1" w:styleId="ListLabel44">
    <w:name w:val="ListLabel 44"/>
    <w:qFormat/>
    <w:rsid w:val="005C14EE"/>
    <w:rPr>
      <w:rFonts w:cs="Wingdings"/>
    </w:rPr>
  </w:style>
  <w:style w:type="character" w:customStyle="1" w:styleId="ListLabel45">
    <w:name w:val="ListLabel 45"/>
    <w:qFormat/>
    <w:rsid w:val="005C14EE"/>
    <w:rPr>
      <w:rFonts w:cs="Symbol"/>
    </w:rPr>
  </w:style>
  <w:style w:type="character" w:customStyle="1" w:styleId="ListLabel46">
    <w:name w:val="ListLabel 46"/>
    <w:qFormat/>
    <w:rsid w:val="005C14EE"/>
    <w:rPr>
      <w:rFonts w:cs="Courier New"/>
    </w:rPr>
  </w:style>
  <w:style w:type="character" w:customStyle="1" w:styleId="ListLabel47">
    <w:name w:val="ListLabel 47"/>
    <w:qFormat/>
    <w:rsid w:val="005C14EE"/>
    <w:rPr>
      <w:rFonts w:cs="Wingdings"/>
    </w:rPr>
  </w:style>
  <w:style w:type="character" w:customStyle="1" w:styleId="ListLabel48">
    <w:name w:val="ListLabel 48"/>
    <w:qFormat/>
    <w:rsid w:val="005C14EE"/>
    <w:rPr>
      <w:rFonts w:cs="Symbol"/>
    </w:rPr>
  </w:style>
  <w:style w:type="character" w:customStyle="1" w:styleId="ListLabel49">
    <w:name w:val="ListLabel 49"/>
    <w:qFormat/>
    <w:rsid w:val="005C14EE"/>
    <w:rPr>
      <w:rFonts w:cs="Courier New"/>
    </w:rPr>
  </w:style>
  <w:style w:type="character" w:customStyle="1" w:styleId="ListLabel50">
    <w:name w:val="ListLabel 50"/>
    <w:qFormat/>
    <w:rsid w:val="005C14EE"/>
    <w:rPr>
      <w:rFonts w:cs="Wingdings"/>
    </w:rPr>
  </w:style>
  <w:style w:type="character" w:customStyle="1" w:styleId="ListLabel51">
    <w:name w:val="ListLabel 51"/>
    <w:qFormat/>
    <w:rsid w:val="005C14EE"/>
    <w:rPr>
      <w:rFonts w:cs="Times New Roman"/>
    </w:rPr>
  </w:style>
  <w:style w:type="character" w:customStyle="1" w:styleId="ListLabel52">
    <w:name w:val="ListLabel 52"/>
    <w:qFormat/>
    <w:rsid w:val="005C14EE"/>
    <w:rPr>
      <w:rFonts w:ascii="Arial" w:hAnsi="Arial" w:cs="Arial"/>
      <w:sz w:val="24"/>
    </w:rPr>
  </w:style>
  <w:style w:type="character" w:customStyle="1" w:styleId="ListLabel53">
    <w:name w:val="ListLabel 53"/>
    <w:qFormat/>
    <w:rsid w:val="005C14EE"/>
    <w:rPr>
      <w:rFonts w:cs="Courier New"/>
    </w:rPr>
  </w:style>
  <w:style w:type="character" w:customStyle="1" w:styleId="ListLabel54">
    <w:name w:val="ListLabel 54"/>
    <w:qFormat/>
    <w:rsid w:val="005C14EE"/>
    <w:rPr>
      <w:rFonts w:cs="Wingdings"/>
    </w:rPr>
  </w:style>
  <w:style w:type="character" w:customStyle="1" w:styleId="ListLabel55">
    <w:name w:val="ListLabel 55"/>
    <w:qFormat/>
    <w:rsid w:val="005C14EE"/>
    <w:rPr>
      <w:rFonts w:cs="Symbol"/>
    </w:rPr>
  </w:style>
  <w:style w:type="character" w:customStyle="1" w:styleId="ListLabel56">
    <w:name w:val="ListLabel 56"/>
    <w:qFormat/>
    <w:rsid w:val="005C14EE"/>
    <w:rPr>
      <w:rFonts w:cs="Courier New"/>
    </w:rPr>
  </w:style>
  <w:style w:type="character" w:customStyle="1" w:styleId="ListLabel57">
    <w:name w:val="ListLabel 57"/>
    <w:qFormat/>
    <w:rsid w:val="005C14EE"/>
    <w:rPr>
      <w:rFonts w:cs="Wingdings"/>
    </w:rPr>
  </w:style>
  <w:style w:type="character" w:customStyle="1" w:styleId="ListLabel58">
    <w:name w:val="ListLabel 58"/>
    <w:qFormat/>
    <w:rsid w:val="005C14EE"/>
    <w:rPr>
      <w:rFonts w:cs="Symbol"/>
    </w:rPr>
  </w:style>
  <w:style w:type="character" w:customStyle="1" w:styleId="ListLabel59">
    <w:name w:val="ListLabel 59"/>
    <w:qFormat/>
    <w:rsid w:val="005C14EE"/>
    <w:rPr>
      <w:rFonts w:cs="Courier New"/>
    </w:rPr>
  </w:style>
  <w:style w:type="character" w:customStyle="1" w:styleId="ListLabel60">
    <w:name w:val="ListLabel 60"/>
    <w:qFormat/>
    <w:rsid w:val="005C14EE"/>
    <w:rPr>
      <w:rFonts w:cs="Wingdings"/>
    </w:rPr>
  </w:style>
  <w:style w:type="character" w:customStyle="1" w:styleId="ListLabel61">
    <w:name w:val="ListLabel 61"/>
    <w:qFormat/>
    <w:rsid w:val="005C14EE"/>
    <w:rPr>
      <w:rFonts w:cs="Times New Roman"/>
    </w:rPr>
  </w:style>
  <w:style w:type="character" w:customStyle="1" w:styleId="ListLabel62">
    <w:name w:val="ListLabel 62"/>
    <w:qFormat/>
    <w:rsid w:val="005C14EE"/>
    <w:rPr>
      <w:rFonts w:ascii="Arial" w:hAnsi="Arial" w:cs="Arial"/>
      <w:sz w:val="24"/>
    </w:rPr>
  </w:style>
  <w:style w:type="character" w:customStyle="1" w:styleId="ListLabel63">
    <w:name w:val="ListLabel 63"/>
    <w:qFormat/>
    <w:rsid w:val="005C14EE"/>
    <w:rPr>
      <w:rFonts w:cs="Courier New"/>
    </w:rPr>
  </w:style>
  <w:style w:type="character" w:customStyle="1" w:styleId="ListLabel64">
    <w:name w:val="ListLabel 64"/>
    <w:qFormat/>
    <w:rsid w:val="005C14EE"/>
    <w:rPr>
      <w:rFonts w:cs="Wingdings"/>
    </w:rPr>
  </w:style>
  <w:style w:type="character" w:customStyle="1" w:styleId="ListLabel65">
    <w:name w:val="ListLabel 65"/>
    <w:qFormat/>
    <w:rsid w:val="005C14EE"/>
    <w:rPr>
      <w:rFonts w:cs="Symbol"/>
    </w:rPr>
  </w:style>
  <w:style w:type="character" w:customStyle="1" w:styleId="ListLabel66">
    <w:name w:val="ListLabel 66"/>
    <w:qFormat/>
    <w:rsid w:val="005C14EE"/>
    <w:rPr>
      <w:rFonts w:cs="Courier New"/>
    </w:rPr>
  </w:style>
  <w:style w:type="character" w:customStyle="1" w:styleId="ListLabel67">
    <w:name w:val="ListLabel 67"/>
    <w:qFormat/>
    <w:rsid w:val="005C14EE"/>
    <w:rPr>
      <w:rFonts w:cs="Wingdings"/>
    </w:rPr>
  </w:style>
  <w:style w:type="character" w:customStyle="1" w:styleId="ListLabel68">
    <w:name w:val="ListLabel 68"/>
    <w:qFormat/>
    <w:rsid w:val="005C14EE"/>
    <w:rPr>
      <w:rFonts w:cs="Symbol"/>
    </w:rPr>
  </w:style>
  <w:style w:type="character" w:customStyle="1" w:styleId="ListLabel69">
    <w:name w:val="ListLabel 69"/>
    <w:qFormat/>
    <w:rsid w:val="005C14EE"/>
    <w:rPr>
      <w:rFonts w:cs="Courier New"/>
    </w:rPr>
  </w:style>
  <w:style w:type="character" w:customStyle="1" w:styleId="ListLabel70">
    <w:name w:val="ListLabel 70"/>
    <w:qFormat/>
    <w:rsid w:val="005C14EE"/>
    <w:rPr>
      <w:rFonts w:cs="Wingdings"/>
    </w:rPr>
  </w:style>
  <w:style w:type="paragraph" w:styleId="Lista">
    <w:name w:val="List"/>
    <w:basedOn w:val="Corpodetexto"/>
    <w:rsid w:val="005C14EE"/>
    <w:rPr>
      <w:rFonts w:cs="Mangal"/>
      <w:color w:val="00000A"/>
    </w:rPr>
  </w:style>
  <w:style w:type="paragraph" w:styleId="Legenda">
    <w:name w:val="caption"/>
    <w:basedOn w:val="Normal"/>
    <w:qFormat/>
    <w:rsid w:val="005C14EE"/>
    <w:pPr>
      <w:suppressLineNumbers/>
      <w:spacing w:before="120" w:after="120"/>
    </w:pPr>
    <w:rPr>
      <w:rFonts w:cs="Mangal"/>
      <w:i/>
      <w:iCs/>
      <w:color w:val="00000A"/>
      <w:sz w:val="24"/>
      <w:szCs w:val="24"/>
    </w:rPr>
  </w:style>
  <w:style w:type="paragraph" w:customStyle="1" w:styleId="ndice">
    <w:name w:val="Índice"/>
    <w:basedOn w:val="Normal"/>
    <w:qFormat/>
    <w:rsid w:val="005C14EE"/>
    <w:pPr>
      <w:suppressLineNumbers/>
    </w:pPr>
    <w:rPr>
      <w:rFonts w:cs="Mangal"/>
      <w:color w:val="00000A"/>
    </w:rPr>
  </w:style>
  <w:style w:type="paragraph" w:customStyle="1" w:styleId="Contedodatabela">
    <w:name w:val="Conteúdo da tabela"/>
    <w:basedOn w:val="Normal"/>
    <w:qFormat/>
    <w:rsid w:val="005C14EE"/>
    <w:pPr>
      <w:suppressLineNumbers/>
    </w:pPr>
    <w:rPr>
      <w:color w:val="00000A"/>
    </w:rPr>
  </w:style>
  <w:style w:type="paragraph" w:customStyle="1" w:styleId="Ttulodetabela">
    <w:name w:val="Título de tabela"/>
    <w:basedOn w:val="Contedodatabela"/>
    <w:qFormat/>
    <w:rsid w:val="005C14EE"/>
    <w:pPr>
      <w:jc w:val="center"/>
    </w:pPr>
    <w:rPr>
      <w:b/>
      <w:bCs/>
    </w:rPr>
  </w:style>
  <w:style w:type="character" w:customStyle="1" w:styleId="Ttulo9Char">
    <w:name w:val="Título 9 Char"/>
    <w:basedOn w:val="Fontepargpadro"/>
    <w:link w:val="Ttulo9"/>
    <w:rsid w:val="00287CCC"/>
    <w:rPr>
      <w:i/>
      <w:iCs/>
      <w:sz w:val="24"/>
    </w:rPr>
  </w:style>
  <w:style w:type="paragraph" w:customStyle="1" w:styleId="Corpodetexto32">
    <w:name w:val="Corpo de texto 32"/>
    <w:basedOn w:val="Normal"/>
    <w:rsid w:val="004A3CD2"/>
    <w:pPr>
      <w:jc w:val="both"/>
    </w:pPr>
    <w:rPr>
      <w:b/>
      <w:sz w:val="24"/>
      <w:szCs w:val="24"/>
    </w:rPr>
  </w:style>
  <w:style w:type="paragraph" w:customStyle="1" w:styleId="Corpodetextorecuado">
    <w:name w:val="Corpo de texto recuado"/>
    <w:basedOn w:val="Normal"/>
    <w:rsid w:val="00C60E3D"/>
    <w:pPr>
      <w:suppressAutoHyphens/>
      <w:spacing w:after="200" w:line="276" w:lineRule="auto"/>
      <w:ind w:firstLine="4962"/>
      <w:jc w:val="both"/>
    </w:pPr>
    <w:rPr>
      <w:color w:val="00000A"/>
    </w:rPr>
  </w:style>
  <w:style w:type="paragraph" w:customStyle="1" w:styleId="Contedodoquadro">
    <w:name w:val="Conteúdo do quadro"/>
    <w:basedOn w:val="Normal"/>
    <w:rsid w:val="00C60E3D"/>
    <w:pPr>
      <w:suppressAutoHyphens/>
      <w:spacing w:after="200" w:line="276" w:lineRule="auto"/>
    </w:pPr>
    <w:rPr>
      <w:color w:val="00000A"/>
    </w:rPr>
  </w:style>
</w:styles>
</file>

<file path=word/webSettings.xml><?xml version="1.0" encoding="utf-8"?>
<w:webSettings xmlns:r="http://schemas.openxmlformats.org/officeDocument/2006/relationships" xmlns:w="http://schemas.openxmlformats.org/wordprocessingml/2006/main">
  <w:divs>
    <w:div w:id="5056271">
      <w:bodyDiv w:val="1"/>
      <w:marLeft w:val="0"/>
      <w:marRight w:val="0"/>
      <w:marTop w:val="0"/>
      <w:marBottom w:val="0"/>
      <w:divBdr>
        <w:top w:val="none" w:sz="0" w:space="0" w:color="auto"/>
        <w:left w:val="none" w:sz="0" w:space="0" w:color="auto"/>
        <w:bottom w:val="none" w:sz="0" w:space="0" w:color="auto"/>
        <w:right w:val="none" w:sz="0" w:space="0" w:color="auto"/>
      </w:divBdr>
    </w:div>
    <w:div w:id="5182902">
      <w:bodyDiv w:val="1"/>
      <w:marLeft w:val="0"/>
      <w:marRight w:val="0"/>
      <w:marTop w:val="0"/>
      <w:marBottom w:val="0"/>
      <w:divBdr>
        <w:top w:val="none" w:sz="0" w:space="0" w:color="auto"/>
        <w:left w:val="none" w:sz="0" w:space="0" w:color="auto"/>
        <w:bottom w:val="none" w:sz="0" w:space="0" w:color="auto"/>
        <w:right w:val="none" w:sz="0" w:space="0" w:color="auto"/>
      </w:divBdr>
    </w:div>
    <w:div w:id="53236317">
      <w:bodyDiv w:val="1"/>
      <w:marLeft w:val="0"/>
      <w:marRight w:val="0"/>
      <w:marTop w:val="0"/>
      <w:marBottom w:val="0"/>
      <w:divBdr>
        <w:top w:val="none" w:sz="0" w:space="0" w:color="auto"/>
        <w:left w:val="none" w:sz="0" w:space="0" w:color="auto"/>
        <w:bottom w:val="none" w:sz="0" w:space="0" w:color="auto"/>
        <w:right w:val="none" w:sz="0" w:space="0" w:color="auto"/>
      </w:divBdr>
    </w:div>
    <w:div w:id="55248203">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87894983">
      <w:bodyDiv w:val="1"/>
      <w:marLeft w:val="0"/>
      <w:marRight w:val="0"/>
      <w:marTop w:val="0"/>
      <w:marBottom w:val="0"/>
      <w:divBdr>
        <w:top w:val="none" w:sz="0" w:space="0" w:color="auto"/>
        <w:left w:val="none" w:sz="0" w:space="0" w:color="auto"/>
        <w:bottom w:val="none" w:sz="0" w:space="0" w:color="auto"/>
        <w:right w:val="none" w:sz="0" w:space="0" w:color="auto"/>
      </w:divBdr>
    </w:div>
    <w:div w:id="142358354">
      <w:bodyDiv w:val="1"/>
      <w:marLeft w:val="0"/>
      <w:marRight w:val="0"/>
      <w:marTop w:val="0"/>
      <w:marBottom w:val="0"/>
      <w:divBdr>
        <w:top w:val="none" w:sz="0" w:space="0" w:color="auto"/>
        <w:left w:val="none" w:sz="0" w:space="0" w:color="auto"/>
        <w:bottom w:val="none" w:sz="0" w:space="0" w:color="auto"/>
        <w:right w:val="none" w:sz="0" w:space="0" w:color="auto"/>
      </w:divBdr>
    </w:div>
    <w:div w:id="183372862">
      <w:bodyDiv w:val="1"/>
      <w:marLeft w:val="0"/>
      <w:marRight w:val="0"/>
      <w:marTop w:val="0"/>
      <w:marBottom w:val="0"/>
      <w:divBdr>
        <w:top w:val="none" w:sz="0" w:space="0" w:color="auto"/>
        <w:left w:val="none" w:sz="0" w:space="0" w:color="auto"/>
        <w:bottom w:val="none" w:sz="0" w:space="0" w:color="auto"/>
        <w:right w:val="none" w:sz="0" w:space="0" w:color="auto"/>
      </w:divBdr>
    </w:div>
    <w:div w:id="193005050">
      <w:bodyDiv w:val="1"/>
      <w:marLeft w:val="0"/>
      <w:marRight w:val="0"/>
      <w:marTop w:val="0"/>
      <w:marBottom w:val="0"/>
      <w:divBdr>
        <w:top w:val="none" w:sz="0" w:space="0" w:color="auto"/>
        <w:left w:val="none" w:sz="0" w:space="0" w:color="auto"/>
        <w:bottom w:val="none" w:sz="0" w:space="0" w:color="auto"/>
        <w:right w:val="none" w:sz="0" w:space="0" w:color="auto"/>
      </w:divBdr>
    </w:div>
    <w:div w:id="236061858">
      <w:bodyDiv w:val="1"/>
      <w:marLeft w:val="0"/>
      <w:marRight w:val="0"/>
      <w:marTop w:val="0"/>
      <w:marBottom w:val="0"/>
      <w:divBdr>
        <w:top w:val="none" w:sz="0" w:space="0" w:color="auto"/>
        <w:left w:val="none" w:sz="0" w:space="0" w:color="auto"/>
        <w:bottom w:val="none" w:sz="0" w:space="0" w:color="auto"/>
        <w:right w:val="none" w:sz="0" w:space="0" w:color="auto"/>
      </w:divBdr>
    </w:div>
    <w:div w:id="246546689">
      <w:bodyDiv w:val="1"/>
      <w:marLeft w:val="0"/>
      <w:marRight w:val="0"/>
      <w:marTop w:val="0"/>
      <w:marBottom w:val="0"/>
      <w:divBdr>
        <w:top w:val="none" w:sz="0" w:space="0" w:color="auto"/>
        <w:left w:val="none" w:sz="0" w:space="0" w:color="auto"/>
        <w:bottom w:val="none" w:sz="0" w:space="0" w:color="auto"/>
        <w:right w:val="none" w:sz="0" w:space="0" w:color="auto"/>
      </w:divBdr>
    </w:div>
    <w:div w:id="270405536">
      <w:bodyDiv w:val="1"/>
      <w:marLeft w:val="0"/>
      <w:marRight w:val="0"/>
      <w:marTop w:val="0"/>
      <w:marBottom w:val="0"/>
      <w:divBdr>
        <w:top w:val="none" w:sz="0" w:space="0" w:color="auto"/>
        <w:left w:val="none" w:sz="0" w:space="0" w:color="auto"/>
        <w:bottom w:val="none" w:sz="0" w:space="0" w:color="auto"/>
        <w:right w:val="none" w:sz="0" w:space="0" w:color="auto"/>
      </w:divBdr>
    </w:div>
    <w:div w:id="280305043">
      <w:bodyDiv w:val="1"/>
      <w:marLeft w:val="0"/>
      <w:marRight w:val="0"/>
      <w:marTop w:val="0"/>
      <w:marBottom w:val="0"/>
      <w:divBdr>
        <w:top w:val="none" w:sz="0" w:space="0" w:color="auto"/>
        <w:left w:val="none" w:sz="0" w:space="0" w:color="auto"/>
        <w:bottom w:val="none" w:sz="0" w:space="0" w:color="auto"/>
        <w:right w:val="none" w:sz="0" w:space="0" w:color="auto"/>
      </w:divBdr>
    </w:div>
    <w:div w:id="292752046">
      <w:bodyDiv w:val="1"/>
      <w:marLeft w:val="0"/>
      <w:marRight w:val="0"/>
      <w:marTop w:val="0"/>
      <w:marBottom w:val="0"/>
      <w:divBdr>
        <w:top w:val="none" w:sz="0" w:space="0" w:color="auto"/>
        <w:left w:val="none" w:sz="0" w:space="0" w:color="auto"/>
        <w:bottom w:val="none" w:sz="0" w:space="0" w:color="auto"/>
        <w:right w:val="none" w:sz="0" w:space="0" w:color="auto"/>
      </w:divBdr>
    </w:div>
    <w:div w:id="324017929">
      <w:bodyDiv w:val="1"/>
      <w:marLeft w:val="0"/>
      <w:marRight w:val="0"/>
      <w:marTop w:val="0"/>
      <w:marBottom w:val="0"/>
      <w:divBdr>
        <w:top w:val="none" w:sz="0" w:space="0" w:color="auto"/>
        <w:left w:val="none" w:sz="0" w:space="0" w:color="auto"/>
        <w:bottom w:val="none" w:sz="0" w:space="0" w:color="auto"/>
        <w:right w:val="none" w:sz="0" w:space="0" w:color="auto"/>
      </w:divBdr>
    </w:div>
    <w:div w:id="447970514">
      <w:bodyDiv w:val="1"/>
      <w:marLeft w:val="0"/>
      <w:marRight w:val="0"/>
      <w:marTop w:val="0"/>
      <w:marBottom w:val="0"/>
      <w:divBdr>
        <w:top w:val="none" w:sz="0" w:space="0" w:color="auto"/>
        <w:left w:val="none" w:sz="0" w:space="0" w:color="auto"/>
        <w:bottom w:val="none" w:sz="0" w:space="0" w:color="auto"/>
        <w:right w:val="none" w:sz="0" w:space="0" w:color="auto"/>
      </w:divBdr>
    </w:div>
    <w:div w:id="502279336">
      <w:bodyDiv w:val="1"/>
      <w:marLeft w:val="0"/>
      <w:marRight w:val="0"/>
      <w:marTop w:val="0"/>
      <w:marBottom w:val="0"/>
      <w:divBdr>
        <w:top w:val="none" w:sz="0" w:space="0" w:color="auto"/>
        <w:left w:val="none" w:sz="0" w:space="0" w:color="auto"/>
        <w:bottom w:val="none" w:sz="0" w:space="0" w:color="auto"/>
        <w:right w:val="none" w:sz="0" w:space="0" w:color="auto"/>
      </w:divBdr>
    </w:div>
    <w:div w:id="737047151">
      <w:bodyDiv w:val="1"/>
      <w:marLeft w:val="0"/>
      <w:marRight w:val="0"/>
      <w:marTop w:val="0"/>
      <w:marBottom w:val="0"/>
      <w:divBdr>
        <w:top w:val="none" w:sz="0" w:space="0" w:color="auto"/>
        <w:left w:val="none" w:sz="0" w:space="0" w:color="auto"/>
        <w:bottom w:val="none" w:sz="0" w:space="0" w:color="auto"/>
        <w:right w:val="none" w:sz="0" w:space="0" w:color="auto"/>
      </w:divBdr>
    </w:div>
    <w:div w:id="745960708">
      <w:bodyDiv w:val="1"/>
      <w:marLeft w:val="0"/>
      <w:marRight w:val="0"/>
      <w:marTop w:val="0"/>
      <w:marBottom w:val="0"/>
      <w:divBdr>
        <w:top w:val="none" w:sz="0" w:space="0" w:color="auto"/>
        <w:left w:val="none" w:sz="0" w:space="0" w:color="auto"/>
        <w:bottom w:val="none" w:sz="0" w:space="0" w:color="auto"/>
        <w:right w:val="none" w:sz="0" w:space="0" w:color="auto"/>
      </w:divBdr>
    </w:div>
    <w:div w:id="752631403">
      <w:bodyDiv w:val="1"/>
      <w:marLeft w:val="0"/>
      <w:marRight w:val="0"/>
      <w:marTop w:val="0"/>
      <w:marBottom w:val="0"/>
      <w:divBdr>
        <w:top w:val="none" w:sz="0" w:space="0" w:color="auto"/>
        <w:left w:val="none" w:sz="0" w:space="0" w:color="auto"/>
        <w:bottom w:val="none" w:sz="0" w:space="0" w:color="auto"/>
        <w:right w:val="none" w:sz="0" w:space="0" w:color="auto"/>
      </w:divBdr>
    </w:div>
    <w:div w:id="753286454">
      <w:bodyDiv w:val="1"/>
      <w:marLeft w:val="0"/>
      <w:marRight w:val="0"/>
      <w:marTop w:val="0"/>
      <w:marBottom w:val="0"/>
      <w:divBdr>
        <w:top w:val="none" w:sz="0" w:space="0" w:color="auto"/>
        <w:left w:val="none" w:sz="0" w:space="0" w:color="auto"/>
        <w:bottom w:val="none" w:sz="0" w:space="0" w:color="auto"/>
        <w:right w:val="none" w:sz="0" w:space="0" w:color="auto"/>
      </w:divBdr>
    </w:div>
    <w:div w:id="800151016">
      <w:bodyDiv w:val="1"/>
      <w:marLeft w:val="0"/>
      <w:marRight w:val="0"/>
      <w:marTop w:val="0"/>
      <w:marBottom w:val="0"/>
      <w:divBdr>
        <w:top w:val="none" w:sz="0" w:space="0" w:color="auto"/>
        <w:left w:val="none" w:sz="0" w:space="0" w:color="auto"/>
        <w:bottom w:val="none" w:sz="0" w:space="0" w:color="auto"/>
        <w:right w:val="none" w:sz="0" w:space="0" w:color="auto"/>
      </w:divBdr>
    </w:div>
    <w:div w:id="825781568">
      <w:bodyDiv w:val="1"/>
      <w:marLeft w:val="0"/>
      <w:marRight w:val="0"/>
      <w:marTop w:val="0"/>
      <w:marBottom w:val="0"/>
      <w:divBdr>
        <w:top w:val="none" w:sz="0" w:space="0" w:color="auto"/>
        <w:left w:val="none" w:sz="0" w:space="0" w:color="auto"/>
        <w:bottom w:val="none" w:sz="0" w:space="0" w:color="auto"/>
        <w:right w:val="none" w:sz="0" w:space="0" w:color="auto"/>
      </w:divBdr>
    </w:div>
    <w:div w:id="852185114">
      <w:bodyDiv w:val="1"/>
      <w:marLeft w:val="0"/>
      <w:marRight w:val="0"/>
      <w:marTop w:val="0"/>
      <w:marBottom w:val="0"/>
      <w:divBdr>
        <w:top w:val="none" w:sz="0" w:space="0" w:color="auto"/>
        <w:left w:val="none" w:sz="0" w:space="0" w:color="auto"/>
        <w:bottom w:val="none" w:sz="0" w:space="0" w:color="auto"/>
        <w:right w:val="none" w:sz="0" w:space="0" w:color="auto"/>
      </w:divBdr>
    </w:div>
    <w:div w:id="945162749">
      <w:bodyDiv w:val="1"/>
      <w:marLeft w:val="0"/>
      <w:marRight w:val="0"/>
      <w:marTop w:val="0"/>
      <w:marBottom w:val="0"/>
      <w:divBdr>
        <w:top w:val="none" w:sz="0" w:space="0" w:color="auto"/>
        <w:left w:val="none" w:sz="0" w:space="0" w:color="auto"/>
        <w:bottom w:val="none" w:sz="0" w:space="0" w:color="auto"/>
        <w:right w:val="none" w:sz="0" w:space="0" w:color="auto"/>
      </w:divBdr>
    </w:div>
    <w:div w:id="947929792">
      <w:bodyDiv w:val="1"/>
      <w:marLeft w:val="0"/>
      <w:marRight w:val="0"/>
      <w:marTop w:val="0"/>
      <w:marBottom w:val="0"/>
      <w:divBdr>
        <w:top w:val="none" w:sz="0" w:space="0" w:color="auto"/>
        <w:left w:val="none" w:sz="0" w:space="0" w:color="auto"/>
        <w:bottom w:val="none" w:sz="0" w:space="0" w:color="auto"/>
        <w:right w:val="none" w:sz="0" w:space="0" w:color="auto"/>
      </w:divBdr>
    </w:div>
    <w:div w:id="983856259">
      <w:bodyDiv w:val="1"/>
      <w:marLeft w:val="0"/>
      <w:marRight w:val="0"/>
      <w:marTop w:val="0"/>
      <w:marBottom w:val="0"/>
      <w:divBdr>
        <w:top w:val="none" w:sz="0" w:space="0" w:color="auto"/>
        <w:left w:val="none" w:sz="0" w:space="0" w:color="auto"/>
        <w:bottom w:val="none" w:sz="0" w:space="0" w:color="auto"/>
        <w:right w:val="none" w:sz="0" w:space="0" w:color="auto"/>
      </w:divBdr>
    </w:div>
    <w:div w:id="995718536">
      <w:bodyDiv w:val="1"/>
      <w:marLeft w:val="0"/>
      <w:marRight w:val="0"/>
      <w:marTop w:val="0"/>
      <w:marBottom w:val="0"/>
      <w:divBdr>
        <w:top w:val="none" w:sz="0" w:space="0" w:color="auto"/>
        <w:left w:val="none" w:sz="0" w:space="0" w:color="auto"/>
        <w:bottom w:val="none" w:sz="0" w:space="0" w:color="auto"/>
        <w:right w:val="none" w:sz="0" w:space="0" w:color="auto"/>
      </w:divBdr>
    </w:div>
    <w:div w:id="1041783163">
      <w:bodyDiv w:val="1"/>
      <w:marLeft w:val="0"/>
      <w:marRight w:val="0"/>
      <w:marTop w:val="0"/>
      <w:marBottom w:val="0"/>
      <w:divBdr>
        <w:top w:val="none" w:sz="0" w:space="0" w:color="auto"/>
        <w:left w:val="none" w:sz="0" w:space="0" w:color="auto"/>
        <w:bottom w:val="none" w:sz="0" w:space="0" w:color="auto"/>
        <w:right w:val="none" w:sz="0" w:space="0" w:color="auto"/>
      </w:divBdr>
    </w:div>
    <w:div w:id="1052772648">
      <w:bodyDiv w:val="1"/>
      <w:marLeft w:val="0"/>
      <w:marRight w:val="0"/>
      <w:marTop w:val="0"/>
      <w:marBottom w:val="0"/>
      <w:divBdr>
        <w:top w:val="none" w:sz="0" w:space="0" w:color="auto"/>
        <w:left w:val="none" w:sz="0" w:space="0" w:color="auto"/>
        <w:bottom w:val="none" w:sz="0" w:space="0" w:color="auto"/>
        <w:right w:val="none" w:sz="0" w:space="0" w:color="auto"/>
      </w:divBdr>
    </w:div>
    <w:div w:id="1054893801">
      <w:bodyDiv w:val="1"/>
      <w:marLeft w:val="0"/>
      <w:marRight w:val="0"/>
      <w:marTop w:val="0"/>
      <w:marBottom w:val="0"/>
      <w:divBdr>
        <w:top w:val="none" w:sz="0" w:space="0" w:color="auto"/>
        <w:left w:val="none" w:sz="0" w:space="0" w:color="auto"/>
        <w:bottom w:val="none" w:sz="0" w:space="0" w:color="auto"/>
        <w:right w:val="none" w:sz="0" w:space="0" w:color="auto"/>
      </w:divBdr>
    </w:div>
    <w:div w:id="1149901741">
      <w:bodyDiv w:val="1"/>
      <w:marLeft w:val="0"/>
      <w:marRight w:val="0"/>
      <w:marTop w:val="0"/>
      <w:marBottom w:val="0"/>
      <w:divBdr>
        <w:top w:val="none" w:sz="0" w:space="0" w:color="auto"/>
        <w:left w:val="none" w:sz="0" w:space="0" w:color="auto"/>
        <w:bottom w:val="none" w:sz="0" w:space="0" w:color="auto"/>
        <w:right w:val="none" w:sz="0" w:space="0" w:color="auto"/>
      </w:divBdr>
    </w:div>
    <w:div w:id="1162743992">
      <w:bodyDiv w:val="1"/>
      <w:marLeft w:val="0"/>
      <w:marRight w:val="0"/>
      <w:marTop w:val="0"/>
      <w:marBottom w:val="0"/>
      <w:divBdr>
        <w:top w:val="none" w:sz="0" w:space="0" w:color="auto"/>
        <w:left w:val="none" w:sz="0" w:space="0" w:color="auto"/>
        <w:bottom w:val="none" w:sz="0" w:space="0" w:color="auto"/>
        <w:right w:val="none" w:sz="0" w:space="0" w:color="auto"/>
      </w:divBdr>
    </w:div>
    <w:div w:id="1239562305">
      <w:bodyDiv w:val="1"/>
      <w:marLeft w:val="0"/>
      <w:marRight w:val="0"/>
      <w:marTop w:val="0"/>
      <w:marBottom w:val="0"/>
      <w:divBdr>
        <w:top w:val="none" w:sz="0" w:space="0" w:color="auto"/>
        <w:left w:val="none" w:sz="0" w:space="0" w:color="auto"/>
        <w:bottom w:val="none" w:sz="0" w:space="0" w:color="auto"/>
        <w:right w:val="none" w:sz="0" w:space="0" w:color="auto"/>
      </w:divBdr>
    </w:div>
    <w:div w:id="1344864527">
      <w:bodyDiv w:val="1"/>
      <w:marLeft w:val="0"/>
      <w:marRight w:val="0"/>
      <w:marTop w:val="0"/>
      <w:marBottom w:val="0"/>
      <w:divBdr>
        <w:top w:val="none" w:sz="0" w:space="0" w:color="auto"/>
        <w:left w:val="none" w:sz="0" w:space="0" w:color="auto"/>
        <w:bottom w:val="none" w:sz="0" w:space="0" w:color="auto"/>
        <w:right w:val="none" w:sz="0" w:space="0" w:color="auto"/>
      </w:divBdr>
    </w:div>
    <w:div w:id="1356808259">
      <w:bodyDiv w:val="1"/>
      <w:marLeft w:val="0"/>
      <w:marRight w:val="0"/>
      <w:marTop w:val="0"/>
      <w:marBottom w:val="0"/>
      <w:divBdr>
        <w:top w:val="none" w:sz="0" w:space="0" w:color="auto"/>
        <w:left w:val="none" w:sz="0" w:space="0" w:color="auto"/>
        <w:bottom w:val="none" w:sz="0" w:space="0" w:color="auto"/>
        <w:right w:val="none" w:sz="0" w:space="0" w:color="auto"/>
      </w:divBdr>
    </w:div>
    <w:div w:id="1362166931">
      <w:bodyDiv w:val="1"/>
      <w:marLeft w:val="0"/>
      <w:marRight w:val="0"/>
      <w:marTop w:val="0"/>
      <w:marBottom w:val="0"/>
      <w:divBdr>
        <w:top w:val="none" w:sz="0" w:space="0" w:color="auto"/>
        <w:left w:val="none" w:sz="0" w:space="0" w:color="auto"/>
        <w:bottom w:val="none" w:sz="0" w:space="0" w:color="auto"/>
        <w:right w:val="none" w:sz="0" w:space="0" w:color="auto"/>
      </w:divBdr>
    </w:div>
    <w:div w:id="1382710014">
      <w:bodyDiv w:val="1"/>
      <w:marLeft w:val="0"/>
      <w:marRight w:val="0"/>
      <w:marTop w:val="0"/>
      <w:marBottom w:val="0"/>
      <w:divBdr>
        <w:top w:val="none" w:sz="0" w:space="0" w:color="auto"/>
        <w:left w:val="none" w:sz="0" w:space="0" w:color="auto"/>
        <w:bottom w:val="none" w:sz="0" w:space="0" w:color="auto"/>
        <w:right w:val="none" w:sz="0" w:space="0" w:color="auto"/>
      </w:divBdr>
    </w:div>
    <w:div w:id="1383942181">
      <w:bodyDiv w:val="1"/>
      <w:marLeft w:val="0"/>
      <w:marRight w:val="0"/>
      <w:marTop w:val="0"/>
      <w:marBottom w:val="0"/>
      <w:divBdr>
        <w:top w:val="none" w:sz="0" w:space="0" w:color="auto"/>
        <w:left w:val="none" w:sz="0" w:space="0" w:color="auto"/>
        <w:bottom w:val="none" w:sz="0" w:space="0" w:color="auto"/>
        <w:right w:val="none" w:sz="0" w:space="0" w:color="auto"/>
      </w:divBdr>
    </w:div>
    <w:div w:id="1410347291">
      <w:bodyDiv w:val="1"/>
      <w:marLeft w:val="0"/>
      <w:marRight w:val="0"/>
      <w:marTop w:val="0"/>
      <w:marBottom w:val="0"/>
      <w:divBdr>
        <w:top w:val="none" w:sz="0" w:space="0" w:color="auto"/>
        <w:left w:val="none" w:sz="0" w:space="0" w:color="auto"/>
        <w:bottom w:val="none" w:sz="0" w:space="0" w:color="auto"/>
        <w:right w:val="none" w:sz="0" w:space="0" w:color="auto"/>
      </w:divBdr>
    </w:div>
    <w:div w:id="1412773616">
      <w:bodyDiv w:val="1"/>
      <w:marLeft w:val="0"/>
      <w:marRight w:val="0"/>
      <w:marTop w:val="0"/>
      <w:marBottom w:val="0"/>
      <w:divBdr>
        <w:top w:val="none" w:sz="0" w:space="0" w:color="auto"/>
        <w:left w:val="none" w:sz="0" w:space="0" w:color="auto"/>
        <w:bottom w:val="none" w:sz="0" w:space="0" w:color="auto"/>
        <w:right w:val="none" w:sz="0" w:space="0" w:color="auto"/>
      </w:divBdr>
    </w:div>
    <w:div w:id="1461146520">
      <w:bodyDiv w:val="1"/>
      <w:marLeft w:val="0"/>
      <w:marRight w:val="0"/>
      <w:marTop w:val="0"/>
      <w:marBottom w:val="0"/>
      <w:divBdr>
        <w:top w:val="none" w:sz="0" w:space="0" w:color="auto"/>
        <w:left w:val="none" w:sz="0" w:space="0" w:color="auto"/>
        <w:bottom w:val="none" w:sz="0" w:space="0" w:color="auto"/>
        <w:right w:val="none" w:sz="0" w:space="0" w:color="auto"/>
      </w:divBdr>
    </w:div>
    <w:div w:id="1470394062">
      <w:bodyDiv w:val="1"/>
      <w:marLeft w:val="0"/>
      <w:marRight w:val="0"/>
      <w:marTop w:val="0"/>
      <w:marBottom w:val="0"/>
      <w:divBdr>
        <w:top w:val="none" w:sz="0" w:space="0" w:color="auto"/>
        <w:left w:val="none" w:sz="0" w:space="0" w:color="auto"/>
        <w:bottom w:val="none" w:sz="0" w:space="0" w:color="auto"/>
        <w:right w:val="none" w:sz="0" w:space="0" w:color="auto"/>
      </w:divBdr>
    </w:div>
    <w:div w:id="1583759720">
      <w:bodyDiv w:val="1"/>
      <w:marLeft w:val="0"/>
      <w:marRight w:val="0"/>
      <w:marTop w:val="0"/>
      <w:marBottom w:val="0"/>
      <w:divBdr>
        <w:top w:val="none" w:sz="0" w:space="0" w:color="auto"/>
        <w:left w:val="none" w:sz="0" w:space="0" w:color="auto"/>
        <w:bottom w:val="none" w:sz="0" w:space="0" w:color="auto"/>
        <w:right w:val="none" w:sz="0" w:space="0" w:color="auto"/>
      </w:divBdr>
    </w:div>
    <w:div w:id="1616983725">
      <w:bodyDiv w:val="1"/>
      <w:marLeft w:val="0"/>
      <w:marRight w:val="0"/>
      <w:marTop w:val="0"/>
      <w:marBottom w:val="0"/>
      <w:divBdr>
        <w:top w:val="none" w:sz="0" w:space="0" w:color="auto"/>
        <w:left w:val="none" w:sz="0" w:space="0" w:color="auto"/>
        <w:bottom w:val="none" w:sz="0" w:space="0" w:color="auto"/>
        <w:right w:val="none" w:sz="0" w:space="0" w:color="auto"/>
      </w:divBdr>
    </w:div>
    <w:div w:id="1633634045">
      <w:bodyDiv w:val="1"/>
      <w:marLeft w:val="0"/>
      <w:marRight w:val="0"/>
      <w:marTop w:val="0"/>
      <w:marBottom w:val="0"/>
      <w:divBdr>
        <w:top w:val="none" w:sz="0" w:space="0" w:color="auto"/>
        <w:left w:val="none" w:sz="0" w:space="0" w:color="auto"/>
        <w:bottom w:val="none" w:sz="0" w:space="0" w:color="auto"/>
        <w:right w:val="none" w:sz="0" w:space="0" w:color="auto"/>
      </w:divBdr>
    </w:div>
    <w:div w:id="1697850318">
      <w:bodyDiv w:val="1"/>
      <w:marLeft w:val="0"/>
      <w:marRight w:val="0"/>
      <w:marTop w:val="0"/>
      <w:marBottom w:val="0"/>
      <w:divBdr>
        <w:top w:val="none" w:sz="0" w:space="0" w:color="auto"/>
        <w:left w:val="none" w:sz="0" w:space="0" w:color="auto"/>
        <w:bottom w:val="none" w:sz="0" w:space="0" w:color="auto"/>
        <w:right w:val="none" w:sz="0" w:space="0" w:color="auto"/>
      </w:divBdr>
    </w:div>
    <w:div w:id="1701394552">
      <w:bodyDiv w:val="1"/>
      <w:marLeft w:val="0"/>
      <w:marRight w:val="0"/>
      <w:marTop w:val="0"/>
      <w:marBottom w:val="0"/>
      <w:divBdr>
        <w:top w:val="none" w:sz="0" w:space="0" w:color="auto"/>
        <w:left w:val="none" w:sz="0" w:space="0" w:color="auto"/>
        <w:bottom w:val="none" w:sz="0" w:space="0" w:color="auto"/>
        <w:right w:val="none" w:sz="0" w:space="0" w:color="auto"/>
      </w:divBdr>
    </w:div>
    <w:div w:id="1772817775">
      <w:bodyDiv w:val="1"/>
      <w:marLeft w:val="0"/>
      <w:marRight w:val="0"/>
      <w:marTop w:val="0"/>
      <w:marBottom w:val="0"/>
      <w:divBdr>
        <w:top w:val="none" w:sz="0" w:space="0" w:color="auto"/>
        <w:left w:val="none" w:sz="0" w:space="0" w:color="auto"/>
        <w:bottom w:val="none" w:sz="0" w:space="0" w:color="auto"/>
        <w:right w:val="none" w:sz="0" w:space="0" w:color="auto"/>
      </w:divBdr>
    </w:div>
    <w:div w:id="1808819863">
      <w:bodyDiv w:val="1"/>
      <w:marLeft w:val="0"/>
      <w:marRight w:val="0"/>
      <w:marTop w:val="0"/>
      <w:marBottom w:val="0"/>
      <w:divBdr>
        <w:top w:val="none" w:sz="0" w:space="0" w:color="auto"/>
        <w:left w:val="none" w:sz="0" w:space="0" w:color="auto"/>
        <w:bottom w:val="none" w:sz="0" w:space="0" w:color="auto"/>
        <w:right w:val="none" w:sz="0" w:space="0" w:color="auto"/>
      </w:divBdr>
    </w:div>
    <w:div w:id="1824540483">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9387787">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93409252">
      <w:bodyDiv w:val="1"/>
      <w:marLeft w:val="0"/>
      <w:marRight w:val="0"/>
      <w:marTop w:val="0"/>
      <w:marBottom w:val="0"/>
      <w:divBdr>
        <w:top w:val="none" w:sz="0" w:space="0" w:color="auto"/>
        <w:left w:val="none" w:sz="0" w:space="0" w:color="auto"/>
        <w:bottom w:val="none" w:sz="0" w:space="0" w:color="auto"/>
        <w:right w:val="none" w:sz="0" w:space="0" w:color="auto"/>
      </w:divBdr>
    </w:div>
    <w:div w:id="2003660774">
      <w:bodyDiv w:val="1"/>
      <w:marLeft w:val="0"/>
      <w:marRight w:val="0"/>
      <w:marTop w:val="0"/>
      <w:marBottom w:val="0"/>
      <w:divBdr>
        <w:top w:val="none" w:sz="0" w:space="0" w:color="auto"/>
        <w:left w:val="none" w:sz="0" w:space="0" w:color="auto"/>
        <w:bottom w:val="none" w:sz="0" w:space="0" w:color="auto"/>
        <w:right w:val="none" w:sz="0" w:space="0" w:color="auto"/>
      </w:divBdr>
    </w:div>
    <w:div w:id="2007630804">
      <w:bodyDiv w:val="1"/>
      <w:marLeft w:val="0"/>
      <w:marRight w:val="0"/>
      <w:marTop w:val="0"/>
      <w:marBottom w:val="0"/>
      <w:divBdr>
        <w:top w:val="none" w:sz="0" w:space="0" w:color="auto"/>
        <w:left w:val="none" w:sz="0" w:space="0" w:color="auto"/>
        <w:bottom w:val="none" w:sz="0" w:space="0" w:color="auto"/>
        <w:right w:val="none" w:sz="0" w:space="0" w:color="auto"/>
      </w:divBdr>
    </w:div>
    <w:div w:id="2026127717">
      <w:bodyDiv w:val="1"/>
      <w:marLeft w:val="0"/>
      <w:marRight w:val="0"/>
      <w:marTop w:val="0"/>
      <w:marBottom w:val="0"/>
      <w:divBdr>
        <w:top w:val="none" w:sz="0" w:space="0" w:color="auto"/>
        <w:left w:val="none" w:sz="0" w:space="0" w:color="auto"/>
        <w:bottom w:val="none" w:sz="0" w:space="0" w:color="auto"/>
        <w:right w:val="none" w:sz="0" w:space="0" w:color="auto"/>
      </w:divBdr>
    </w:div>
    <w:div w:id="2039888721">
      <w:bodyDiv w:val="1"/>
      <w:marLeft w:val="0"/>
      <w:marRight w:val="0"/>
      <w:marTop w:val="0"/>
      <w:marBottom w:val="0"/>
      <w:divBdr>
        <w:top w:val="none" w:sz="0" w:space="0" w:color="auto"/>
        <w:left w:val="none" w:sz="0" w:space="0" w:color="auto"/>
        <w:bottom w:val="none" w:sz="0" w:space="0" w:color="auto"/>
        <w:right w:val="none" w:sz="0" w:space="0" w:color="auto"/>
      </w:divBdr>
    </w:div>
    <w:div w:id="2078092708">
      <w:bodyDiv w:val="1"/>
      <w:marLeft w:val="0"/>
      <w:marRight w:val="0"/>
      <w:marTop w:val="0"/>
      <w:marBottom w:val="0"/>
      <w:divBdr>
        <w:top w:val="none" w:sz="0" w:space="0" w:color="auto"/>
        <w:left w:val="none" w:sz="0" w:space="0" w:color="auto"/>
        <w:bottom w:val="none" w:sz="0" w:space="0" w:color="auto"/>
        <w:right w:val="none" w:sz="0" w:space="0" w:color="auto"/>
      </w:divBdr>
    </w:div>
    <w:div w:id="2095012717">
      <w:bodyDiv w:val="1"/>
      <w:marLeft w:val="0"/>
      <w:marRight w:val="0"/>
      <w:marTop w:val="0"/>
      <w:marBottom w:val="0"/>
      <w:divBdr>
        <w:top w:val="none" w:sz="0" w:space="0" w:color="auto"/>
        <w:left w:val="none" w:sz="0" w:space="0" w:color="auto"/>
        <w:bottom w:val="none" w:sz="0" w:space="0" w:color="auto"/>
        <w:right w:val="none" w:sz="0" w:space="0" w:color="auto"/>
      </w:divBdr>
    </w:div>
    <w:div w:id="2119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yperlink" Target="mailto:licitacao.bomjardim@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st.jus.b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cita&#231;&#227;o@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FBAA-E4B0-4BA3-8FF5-9D2EC9FF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79</Pages>
  <Words>26470</Words>
  <Characters>142938</Characters>
  <Application>Microsoft Office Word</Application>
  <DocSecurity>0</DocSecurity>
  <Lines>1191</Lines>
  <Paragraphs>338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169070</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2018-01-16T17:40:00Z</cp:lastPrinted>
  <dcterms:created xsi:type="dcterms:W3CDTF">2018-03-06T14:11:00Z</dcterms:created>
  <dcterms:modified xsi:type="dcterms:W3CDTF">2018-03-06T14:11:00Z</dcterms:modified>
</cp:coreProperties>
</file>